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091E86">
      <w:pPr>
        <w:pStyle w:val="2"/>
        <w:keepNext w:val="0"/>
        <w:keepLines w:val="0"/>
        <w:widowControl/>
        <w:suppressLineNumbers w:val="0"/>
        <w:shd w:val="clear" w:fill="FFFFFF"/>
        <w:spacing w:after="0" w:afterAutospacing="0" w:line="24" w:lineRule="atLeast"/>
        <w:ind w:left="0" w:right="0" w:firstLine="0"/>
        <w:jc w:val="center"/>
        <w:rPr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hd w:val="clear" w:fill="FFFFFF"/>
          <w:lang w:val="en-US" w:eastAsia="zh-CN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hd w:val="clear" w:fill="FFFFFF"/>
        </w:rPr>
        <w:t>当"做"成为最好的"学"——《复习图形的认识》</w:t>
      </w:r>
      <w:r>
        <w:rPr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hd w:val="clear" w:fill="FFFFFF"/>
          <w:lang w:val="en-US" w:eastAsia="zh-CN"/>
        </w:rPr>
        <w:t>听课心得</w:t>
      </w:r>
    </w:p>
    <w:p w14:paraId="0F6412DF">
      <w:pPr>
        <w:jc w:val="right"/>
        <w:rPr>
          <w:rFonts w:hint="default"/>
          <w:lang w:val="en-US" w:eastAsia="zh-CN"/>
        </w:rPr>
      </w:pPr>
      <w:r>
        <w:rPr>
          <w:rFonts w:hint="eastAsia" w:ascii="Segoe UI" w:hAnsi="Segoe UI" w:cs="Segoe UI"/>
          <w:b/>
          <w:bCs/>
          <w:i w:val="0"/>
          <w:iCs w:val="0"/>
          <w:caps w:val="0"/>
          <w:color w:val="0D0D0D"/>
          <w:spacing w:val="0"/>
          <w:shd w:val="clear" w:fill="FFFFFF"/>
          <w:lang w:val="en-US" w:eastAsia="zh-CN"/>
        </w:rPr>
        <w:t>新桥小学 刘孝玲</w:t>
      </w:r>
    </w:p>
    <w:p w14:paraId="5DCCBF6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一、情境搭台，在"玩"中唤醒图形记忆</w:t>
      </w:r>
    </w:p>
    <w:p w14:paraId="5BAF6244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这节复习课的开场让我眼前一亮。执教老师没有直接抛出"我们学过哪些图形"的问题，而是创设了"图形王国大冒险"的情境：屏幕上跳出卡通小博士，举着魔法棒说"想要进入图形城堡，得先通过三个关卡"。第一关是"摸一摸认图形"——讲台上摆着蒙眼箱，学生轮流摸出积木（长方体、正方体、圆柱等），边摸边说："我摸到了一个方方的、有6个平平面的积木，它的面可能是长方形或正方形！"</w:t>
      </w:r>
    </w:p>
    <w:p w14:paraId="2BE9B031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这种游戏化的"做"，让复习不再是机械回忆。当孩子们兴奋地喊出"圆柱的面能画出圆"时，我看到他们眼里闪烁的是对旧知的鲜活唤醒。原来，用"玩"的方式打开复习课，能让抽象的图形概念重新扎根在具体的操作经验里。</w:t>
      </w:r>
    </w:p>
    <w:p w14:paraId="282C1AC8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二、操作探路，在"拼"中深化图形特征</w:t>
      </w:r>
    </w:p>
    <w:p w14:paraId="2CB3769E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复习的核心环节是"小小设计师"活动。老师给每组发了一个学具袋，里面有长方形、正方形、三角形、圆的卡片各5张，还有胶棒和白纸。任务是：用这些图形拼出一幅"图形王国的画"，并说说用了哪些</w:t>
      </w:r>
      <w:bookmarkStart w:id="0" w:name="_GoBack"/>
      <w:bookmarkEnd w:id="0"/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图形的什么特点。</w:t>
      </w:r>
    </w:p>
    <w:p w14:paraId="67430AD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孩子们的创作让我惊喜：有的用长方形和正方形拼出"小房子"，边贴边解释"长方形的对边一样长，所以当房身很整齐"；有的用两个三角形拼成大三角形，喊着"原来两个相同的三角形能变更大的三角形"；还有孩子把圆贴在房子顶端当"太阳"，说"圆没有尖尖的角，滚起来很圆乎"。</w:t>
      </w:r>
    </w:p>
    <w:p w14:paraId="446718F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这种"边做边说"的探究，比单纯的口答更有深度。当学生用图形拼贴表达想法时，他们不仅在回忆图形名称，更在主动调用"边""角""面"等特征进行思考——原来"做中学"的本质，是让操作成为思维的外显。</w:t>
      </w:r>
    </w:p>
    <w:p w14:paraId="520B7A2D">
      <w:pPr>
        <w:pStyle w:val="3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三、生活连线，在"找"中感悟图形价值</w:t>
      </w:r>
    </w:p>
    <w:p w14:paraId="4F8DCA96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课的尾声，老师抛出了一个开放性问题："走出图形王国，我们身边还有哪些地方藏着这些图形？"孩子们的小手举成了小树林："我的橡皮是长方体，它的面是长方形！""教室窗户的玻璃是正方形！""妈妈的镜子是圆形，因为圆没有棱角不扎人！"</w:t>
      </w:r>
    </w:p>
    <w:p w14:paraId="3C94E5A7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老师顺势引导："为什么窗户大多是长方形？车轮要做成圆形？"孩子们讨论得热火朝天，最后得出"长方形稳固、对称，圆形滚动顺畅"的结论。这一环节让我明白：复习不是知识的终点，而是联结生活的起点。当学生能从"学图形"转向"用图形解释生活"，数学的应用价值便真正住进了他们心里。</w:t>
      </w:r>
    </w:p>
    <w:p w14:paraId="3063557A">
      <w:pPr>
        <w:pStyle w:val="4"/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340" w:lineRule="exact"/>
        <w:ind w:left="0" w:right="0" w:firstLine="480" w:firstLineChars="200"/>
        <w:jc w:val="left"/>
        <w:textAlignment w:val="auto"/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D0D0D"/>
          <w:spacing w:val="0"/>
          <w:sz w:val="24"/>
          <w:szCs w:val="24"/>
          <w:shd w:val="clear" w:fill="FFFFFF"/>
        </w:rPr>
        <w:t>整节课没有繁琐的讲解，却处处是"做"的智慧——用游戏唤醒经验，用操作深化认知，用生活感悟价值。这让我想起陶行知先生的"教学做合一"：对于一年级孩子来说，"做"就是最好的"学"。未来设计复习课时，我也要多给孩子"动手做、开口说、用心悟"的机会，让数学知识在操作中"活"起来，在应用中"亮"起来。</w:t>
      </w:r>
    </w:p>
    <w:p w14:paraId="5020A29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340" w:lineRule="exact"/>
        <w:ind w:firstLine="480" w:firstLineChars="200"/>
        <w:textAlignment w:val="auto"/>
        <w:rPr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E97F33"/>
    <w:rsid w:val="4FE9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2025-06-30T00:28:00Z</dcterms:created>
  <dc:creator>罗雯娟</dc:creator>
  <cp:lastModifiedBy>罗雯娟</cp:lastModifiedBy>
  <dcterms:modified xsi:type="dcterms:W3CDTF">2025-06-30T00:29:54Z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EC4BDAAD588541C1A316635FCBCE1351_11</vt:lpwstr>
  </property>
  <property fmtid="{D5CDD505-2E9C-101B-9397-08002B2CF9AE}" pid="4" name="KSOTemplateDocerSaveRecord">
    <vt:lpwstr>eyJoZGlkIjoiOWNkZThmOTNiMTlkNDA4MzNhODIxMDFhODUxMjU2YmQiLCJ1c2VySWQiOiI2NTk5Mjk2MTAifQ==</vt:lpwstr>
  </property>
</Properties>
</file>