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  <w:rPr>
          <w:rFonts w:hint="eastAsia"/>
        </w:rPr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val="en-US"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十八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t xml:space="preserve">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 xml:space="preserve">殷文宇  </w:t>
      </w:r>
    </w:p>
    <w:p>
      <w:pPr>
        <w:snapToGrid w:val="0"/>
        <w:spacing w:line="280" w:lineRule="exact"/>
        <w:rPr>
          <w:rFonts w:hint="eastAsia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eastAsia="zh-CN"/>
        </w:rPr>
        <w:t>刘艺文、朱雯婷、陆晓洁、牟丹英、王晓霞、张显猛、周忠才、李军伟</w:t>
      </w: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5"/>
        <w:gridCol w:w="531"/>
        <w:gridCol w:w="181"/>
        <w:gridCol w:w="716"/>
        <w:gridCol w:w="717"/>
        <w:gridCol w:w="667"/>
        <w:gridCol w:w="683"/>
        <w:gridCol w:w="705"/>
        <w:gridCol w:w="6"/>
        <w:gridCol w:w="705"/>
        <w:gridCol w:w="297"/>
        <w:gridCol w:w="418"/>
        <w:gridCol w:w="786"/>
        <w:gridCol w:w="762"/>
        <w:gridCol w:w="800"/>
        <w:gridCol w:w="73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428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7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79" w:type="dxa"/>
            <w:gridSpan w:val="7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2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1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6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3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0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11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5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78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9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66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667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66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737" w:type="dxa"/>
            <w:vAlign w:val="center"/>
          </w:tcPr>
          <w:p>
            <w:pPr>
              <w:tabs>
                <w:tab w:val="left" w:pos="463"/>
              </w:tabs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66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周忠才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殷文宇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张显猛</w:t>
            </w:r>
          </w:p>
        </w:tc>
        <w:tc>
          <w:tcPr>
            <w:tcW w:w="66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王晓霞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牟丹英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刘艺文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陆晓洁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朱雯婷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42" w:hRule="atLeast"/>
        </w:trPr>
        <w:tc>
          <w:tcPr>
            <w:tcW w:w="49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信息概况</w:t>
            </w:r>
          </w:p>
        </w:tc>
        <w:tc>
          <w:tcPr>
            <w:tcW w:w="9416" w:type="dxa"/>
            <w:gridSpan w:val="16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一、喜讯传递：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教研活动情况：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省体质健康与视力监测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毕业考试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2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850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063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3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2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50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063" w:type="dxa"/>
            <w:gridSpan w:val="6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能有效参与活动。</w:t>
            </w:r>
          </w:p>
        </w:tc>
        <w:tc>
          <w:tcPr>
            <w:tcW w:w="3503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队伍凌乱，讲话学生较多，纪律较差。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063" w:type="dxa"/>
            <w:gridSpan w:val="6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能准时进班开展活动 </w:t>
            </w:r>
          </w:p>
        </w:tc>
        <w:tc>
          <w:tcPr>
            <w:tcW w:w="3503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学生早到人数增多，且不进阶梯教室等候。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部分班级能坚持开展活动</w:t>
            </w:r>
          </w:p>
        </w:tc>
        <w:tc>
          <w:tcPr>
            <w:tcW w:w="3503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天气炎热，大课间参与率不高。</w:t>
            </w:r>
          </w:p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能有序组织活动</w:t>
            </w:r>
            <w:bookmarkStart w:id="0" w:name="_GoBack"/>
            <w:bookmarkEnd w:id="0"/>
          </w:p>
        </w:tc>
        <w:tc>
          <w:tcPr>
            <w:tcW w:w="3503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学生在奔跑追逐严重。低中年级东西两端尤其严重。请关注。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学生有序排队进餐厅就餐。</w:t>
            </w:r>
          </w:p>
        </w:tc>
        <w:tc>
          <w:tcPr>
            <w:tcW w:w="3503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就餐完毕回教室途中学生奔跑追逐，边吃边随地扔垃圾。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5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放学部分学生在校门口及两边草坪奔跑攀爬。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5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术科还有部分学生滞留教室写作业。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教师认真组织开展。</w:t>
            </w:r>
          </w:p>
        </w:tc>
        <w:tc>
          <w:tcPr>
            <w:tcW w:w="3505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低年级组织学生进行户外活动。高年级在处理完学业也可保障下活动时间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整体卫生良好。</w:t>
            </w:r>
          </w:p>
        </w:tc>
        <w:tc>
          <w:tcPr>
            <w:tcW w:w="3505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教室及桌面脏乱。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整体情况较好。</w:t>
            </w:r>
          </w:p>
        </w:tc>
        <w:tc>
          <w:tcPr>
            <w:tcW w:w="350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拖把水拧干点在拖地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418" w:type="dxa"/>
            <w:gridSpan w:val="17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部分班级存在无人用电情况（一体机、空调等），请班级关注及时关闭</w:t>
            </w:r>
          </w:p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部分学生进草地玩耍 尤其在放学时段，请值周教师和班主任加强教育引导。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p>
      <w:pPr>
        <w:spacing w:line="360" w:lineRule="auto"/>
        <w:ind w:firstLine="720" w:firstLineChars="300"/>
        <w:rPr>
          <w:rFonts w:hint="default" w:asciiTheme="minorEastAsia" w:hAnsiTheme="minorEastAsia" w:eastAsiaTheme="minorEastAsia"/>
          <w:u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28ECE"/>
    <w:multiLevelType w:val="singleLevel"/>
    <w:tmpl w:val="12128E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149CF2"/>
    <w:multiLevelType w:val="singleLevel"/>
    <w:tmpl w:val="16149C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8F7EB5"/>
    <w:rsid w:val="01A52785"/>
    <w:rsid w:val="03B409DD"/>
    <w:rsid w:val="05B13426"/>
    <w:rsid w:val="06F7130D"/>
    <w:rsid w:val="0A1977EC"/>
    <w:rsid w:val="0D7D64EB"/>
    <w:rsid w:val="0D9A0C44"/>
    <w:rsid w:val="0E884F40"/>
    <w:rsid w:val="12A7513B"/>
    <w:rsid w:val="1C8B1030"/>
    <w:rsid w:val="26D11723"/>
    <w:rsid w:val="2B125E66"/>
    <w:rsid w:val="2CFC12F5"/>
    <w:rsid w:val="3240150B"/>
    <w:rsid w:val="36BA69CE"/>
    <w:rsid w:val="3C5E0F0B"/>
    <w:rsid w:val="407C5E04"/>
    <w:rsid w:val="4EF63225"/>
    <w:rsid w:val="5A3E6DF7"/>
    <w:rsid w:val="5B790F04"/>
    <w:rsid w:val="675F2734"/>
    <w:rsid w:val="7B8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791</Words>
  <Characters>799</Characters>
  <Lines>3</Lines>
  <Paragraphs>1</Paragraphs>
  <TotalTime>0</TotalTime>
  <ScaleCrop>false</ScaleCrop>
  <LinksUpToDate>false</LinksUpToDate>
  <CharactersWithSpaces>812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2024-09-12T08:55:00Z</dcterms:created>
  <dc:creator>zgq</dc:creator>
  <cp:lastModifiedBy>HP</cp:lastModifiedBy>
  <dcterms:modified xsi:type="dcterms:W3CDTF">2025-06-16T04:09:41Z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BEDBC3D828D54213AD872A99A53D9026_13</vt:lpwstr>
  </property>
  <property fmtid="{D5CDD505-2E9C-101B-9397-08002B2CF9AE}" pid="4" name="KSOTemplateDocerSaveRecord">
    <vt:lpwstr>eyJoZGlkIjoiN2YzNjBkOTgyNWQ1YTMxYzM3MzMwNWFiODNmOWIzYWMiLCJ1c2VySWQiOiIxMDM2NTU1NTEyIn0=</vt:lpwstr>
  </property>
</Properties>
</file>