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F375">
      <w:pPr>
        <w:jc w:val="center"/>
        <w:rPr>
          <w:rFonts w:ascii="黑体" w:hAnsi="黑体" w:eastAsia="黑体"/>
          <w:b/>
          <w:sz w:val="72"/>
          <w:szCs w:val="32"/>
        </w:rPr>
      </w:pPr>
    </w:p>
    <w:p w14:paraId="0FB44BA0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0B6BB075">
      <w:pPr>
        <w:jc w:val="center"/>
        <w:rPr>
          <w:rFonts w:ascii="黑体" w:hAnsi="黑体" w:eastAsia="黑体"/>
          <w:sz w:val="52"/>
          <w:szCs w:val="52"/>
        </w:rPr>
      </w:pPr>
    </w:p>
    <w:p w14:paraId="379CBF75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BED3C77">
      <w:pPr>
        <w:jc w:val="center"/>
        <w:rPr>
          <w:sz w:val="52"/>
          <w:szCs w:val="52"/>
        </w:rPr>
      </w:pPr>
    </w:p>
    <w:p w14:paraId="7CEFCC0E">
      <w:pPr>
        <w:jc w:val="center"/>
        <w:rPr>
          <w:sz w:val="52"/>
          <w:szCs w:val="52"/>
        </w:rPr>
      </w:pPr>
    </w:p>
    <w:p w14:paraId="51109322">
      <w:pPr>
        <w:jc w:val="center"/>
        <w:rPr>
          <w:sz w:val="52"/>
          <w:szCs w:val="52"/>
        </w:rPr>
      </w:pPr>
    </w:p>
    <w:p w14:paraId="5902F79E">
      <w:pPr>
        <w:jc w:val="center"/>
        <w:rPr>
          <w:sz w:val="52"/>
          <w:szCs w:val="52"/>
        </w:rPr>
      </w:pPr>
    </w:p>
    <w:p w14:paraId="115ECB48"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>科技乐园</w:t>
      </w:r>
    </w:p>
    <w:p w14:paraId="3D87E545">
      <w:pPr>
        <w:jc w:val="center"/>
        <w:rPr>
          <w:sz w:val="52"/>
          <w:szCs w:val="52"/>
        </w:rPr>
      </w:pPr>
    </w:p>
    <w:p w14:paraId="4C51D112"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sz w:val="52"/>
          <w:szCs w:val="52"/>
          <w:u w:val="single"/>
        </w:rPr>
        <w:t>朱</w:t>
      </w:r>
      <w:r>
        <w:rPr>
          <w:rFonts w:hint="eastAsia"/>
          <w:sz w:val="52"/>
          <w:szCs w:val="52"/>
          <w:u w:val="single"/>
          <w:lang w:val="en-US" w:eastAsia="zh-CN"/>
        </w:rPr>
        <w:t>琴</w:t>
      </w:r>
      <w:r>
        <w:rPr>
          <w:rFonts w:hint="eastAsia"/>
          <w:sz w:val="52"/>
          <w:szCs w:val="52"/>
          <w:u w:val="single"/>
        </w:rPr>
        <w:t xml:space="preserve">   </w:t>
      </w:r>
    </w:p>
    <w:p w14:paraId="2459DDC1">
      <w:pPr>
        <w:jc w:val="center"/>
      </w:pPr>
    </w:p>
    <w:p w14:paraId="0533B033">
      <w:pPr>
        <w:jc w:val="center"/>
      </w:pPr>
    </w:p>
    <w:p w14:paraId="3CC16464">
      <w:pPr>
        <w:jc w:val="center"/>
      </w:pPr>
    </w:p>
    <w:p w14:paraId="02D30A9B">
      <w:pPr>
        <w:jc w:val="center"/>
      </w:pPr>
    </w:p>
    <w:p w14:paraId="57700A39">
      <w:pPr>
        <w:jc w:val="center"/>
      </w:pPr>
    </w:p>
    <w:p w14:paraId="2F0C862B">
      <w:pPr>
        <w:jc w:val="center"/>
      </w:pPr>
    </w:p>
    <w:p w14:paraId="25BAD662">
      <w:pPr>
        <w:rPr>
          <w:b/>
          <w:sz w:val="48"/>
          <w:szCs w:val="48"/>
        </w:rPr>
      </w:pPr>
    </w:p>
    <w:p w14:paraId="5944C41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35A4E334"/>
    <w:p w14:paraId="5BBACA1F"/>
    <w:p w14:paraId="0C3B6417"/>
    <w:p w14:paraId="5DEB3E2A"/>
    <w:p w14:paraId="36826DFC"/>
    <w:p w14:paraId="0520AB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1A8C27C3">
      <w:pPr>
        <w:jc w:val="center"/>
        <w:rPr>
          <w:rFonts w:ascii="宋体" w:hAnsi="宋体"/>
          <w:sz w:val="28"/>
          <w:szCs w:val="21"/>
        </w:rPr>
      </w:pPr>
    </w:p>
    <w:p w14:paraId="0D90D91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050AF8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B34D06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90E18DE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00AF5EEF">
      <w:pPr>
        <w:jc w:val="left"/>
        <w:rPr>
          <w:rFonts w:ascii="宋体" w:hAnsi="宋体"/>
          <w:sz w:val="28"/>
        </w:rPr>
      </w:pPr>
    </w:p>
    <w:p w14:paraId="301F1A7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A9450B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B98E564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0534AD">
      <w:pPr>
        <w:jc w:val="left"/>
        <w:rPr>
          <w:rFonts w:ascii="宋体" w:hAnsi="宋体"/>
          <w:sz w:val="28"/>
        </w:rPr>
      </w:pPr>
    </w:p>
    <w:p w14:paraId="1ECDBD66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7E686C50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5D285B05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4488C3D9"/>
    <w:p w14:paraId="0E3E84F7"/>
    <w:p w14:paraId="1D34B548"/>
    <w:p w14:paraId="62BC6094"/>
    <w:p w14:paraId="0706B87F"/>
    <w:p w14:paraId="7FF63811"/>
    <w:p w14:paraId="57C649FB"/>
    <w:p w14:paraId="3C3F56C5"/>
    <w:p w14:paraId="7DB952A9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4CD78C4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6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BA7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0A01B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0F137090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科技乐园</w:t>
            </w:r>
          </w:p>
        </w:tc>
        <w:tc>
          <w:tcPr>
            <w:tcW w:w="1635" w:type="dxa"/>
            <w:vAlign w:val="center"/>
          </w:tcPr>
          <w:p w14:paraId="2B27E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FD1F7E0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朱琴</w:t>
            </w:r>
          </w:p>
        </w:tc>
      </w:tr>
      <w:tr w14:paraId="283E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04CE1AF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716C2677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vAlign w:val="center"/>
          </w:tcPr>
          <w:p w14:paraId="2729F5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25A2060F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 w14:paraId="1210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2640" w:type="dxa"/>
            <w:vAlign w:val="center"/>
          </w:tcPr>
          <w:p w14:paraId="7E04C2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436F5C2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1393053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5D598F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002D476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14:paraId="75D5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681BB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5A1AA2C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7258B3D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雕庄小学科技乐园以“培养学生创新能力为目标，以市区组织的各类青少年创新比赛，以校本课程开发为载体，全面提升学生科学素养，本学期针对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  <w:p w14:paraId="5B2F059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2F01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1B05A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7334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6F8A23C8">
            <w:pPr>
              <w:widowControl/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C153BDE"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以市区组织的各类青少年创新比赛为抓手，以校本课程开发为载体，全面提升学生科学素养，本学期针对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</w:tc>
      </w:tr>
      <w:tr w14:paraId="7C39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40" w:type="dxa"/>
            <w:vAlign w:val="center"/>
          </w:tcPr>
          <w:p w14:paraId="3648C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6BB2ED2F">
            <w:pPr>
              <w:pStyle w:val="5"/>
              <w:rPr>
                <w:rFonts w:hint="eastAsia"/>
              </w:rPr>
            </w:pPr>
          </w:p>
          <w:p w14:paraId="2A649518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1.学习态度。</w:t>
            </w:r>
          </w:p>
          <w:p w14:paraId="6535C091">
            <w:pPr>
              <w:pStyle w:val="5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基本技能的掌握</w:t>
            </w:r>
          </w:p>
          <w:p w14:paraId="059C8EB5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在不停调试作品的过程中培养科学家品质</w:t>
            </w:r>
            <w:r>
              <w:rPr>
                <w:rFonts w:hint="eastAsia"/>
              </w:rPr>
              <w:t>。</w:t>
            </w:r>
          </w:p>
          <w:p w14:paraId="2E4012BE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 w14:paraId="163802D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64C87390">
      <w:pPr>
        <w:ind w:firstLine="3253" w:firstLineChars="900"/>
        <w:rPr>
          <w:rFonts w:hint="eastAsia"/>
          <w:b/>
          <w:sz w:val="36"/>
          <w:szCs w:val="36"/>
        </w:rPr>
      </w:pPr>
    </w:p>
    <w:p w14:paraId="3A71910B">
      <w:pPr>
        <w:ind w:firstLine="3253" w:firstLineChars="900"/>
        <w:rPr>
          <w:rFonts w:hint="eastAsia"/>
          <w:b/>
          <w:sz w:val="36"/>
          <w:szCs w:val="36"/>
        </w:rPr>
      </w:pPr>
    </w:p>
    <w:p w14:paraId="73D43427">
      <w:pPr>
        <w:ind w:firstLine="3253" w:firstLineChars="900"/>
        <w:rPr>
          <w:rFonts w:hint="eastAsia"/>
          <w:b/>
          <w:sz w:val="36"/>
          <w:szCs w:val="36"/>
        </w:rPr>
      </w:pPr>
    </w:p>
    <w:p w14:paraId="0E2A73D7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6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0C35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EE2F9C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195A98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054B9E9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87B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032EBB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1FA8D6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763CD06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7B2B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A35DC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AF42897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29F5733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</w:p>
        </w:tc>
      </w:tr>
      <w:tr w14:paraId="635F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3143CB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35F3797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767EA79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风向标制作</w:t>
            </w:r>
          </w:p>
        </w:tc>
      </w:tr>
      <w:tr w14:paraId="7F4B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CF259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3BAB255F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61E8A77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火箭模型制作</w:t>
            </w:r>
          </w:p>
        </w:tc>
      </w:tr>
      <w:tr w14:paraId="0BF2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8F625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44981FB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66746AD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飞旋的纽扣</w:t>
            </w:r>
          </w:p>
        </w:tc>
      </w:tr>
      <w:tr w14:paraId="5A16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35EAA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A92B72F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24C88EF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</w:p>
        </w:tc>
      </w:tr>
      <w:tr w14:paraId="2A31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22AF13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43EDFC0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049B0F8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点亮小灯泡</w:t>
            </w:r>
          </w:p>
        </w:tc>
      </w:tr>
      <w:tr w14:paraId="5217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CBA753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3C417DF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42794E98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消失的颜色实验</w:t>
            </w:r>
          </w:p>
        </w:tc>
      </w:tr>
      <w:tr w14:paraId="41BE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908DB5C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0FFC66E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5271F13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折形状</w:t>
            </w:r>
          </w:p>
        </w:tc>
      </w:tr>
      <w:tr w14:paraId="6E2D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173C94E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C4370A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37753D91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无字天书</w:t>
            </w:r>
          </w:p>
        </w:tc>
      </w:tr>
      <w:tr w14:paraId="31C5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9048B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84D157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6868B73C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</w:p>
        </w:tc>
      </w:tr>
      <w:tr w14:paraId="2954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91A393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013332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567B34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纸杯投影</w:t>
            </w:r>
          </w:p>
        </w:tc>
      </w:tr>
      <w:tr w14:paraId="06E3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2D3CB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0423FD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6DC64D9B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做月相图</w:t>
            </w:r>
          </w:p>
        </w:tc>
      </w:tr>
      <w:tr w14:paraId="7471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FB3A2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718667D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3795C726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星空放映器</w:t>
            </w:r>
          </w:p>
        </w:tc>
      </w:tr>
      <w:tr w14:paraId="0240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1114E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269A392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5052924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找叶形</w:t>
            </w:r>
          </w:p>
        </w:tc>
      </w:tr>
      <w:tr w14:paraId="4B6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B1BED0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274D1D8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799D753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瓶子哈哈镜</w:t>
            </w:r>
          </w:p>
        </w:tc>
      </w:tr>
      <w:tr w14:paraId="68F0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FFBBF4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4D20CFA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0FFAC15F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纸飞机制作</w:t>
            </w:r>
          </w:p>
        </w:tc>
      </w:tr>
    </w:tbl>
    <w:p w14:paraId="2C87FE1D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5858087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663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A7EB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66C3CF4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2B075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0D5AD3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E2FC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66490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2F5BD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2B867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26C83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8E3C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31865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48770E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332350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15B93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3E75D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154A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5BE0C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7F1AE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57BC63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C598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B7C7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235C7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3FC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E02A4A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DEE33CE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五（3）全班</w:t>
            </w:r>
          </w:p>
        </w:tc>
        <w:tc>
          <w:tcPr>
            <w:tcW w:w="567" w:type="dxa"/>
            <w:vAlign w:val="center"/>
          </w:tcPr>
          <w:p w14:paraId="772FADDA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6C0C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8DD295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7D41E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05A4CD3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4CAC0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29DA18C5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260BE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28D1C4E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AC18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3EC5238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E30D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2480F079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E97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14:paraId="178CC30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3585DA3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68" w:type="dxa"/>
          </w:tcPr>
          <w:p w14:paraId="683736AD"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 w14:paraId="0BBA6774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 w14:paraId="7EC9313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DB4B3B">
            <w:pPr>
              <w:rPr>
                <w:sz w:val="24"/>
              </w:rPr>
            </w:pPr>
          </w:p>
        </w:tc>
      </w:tr>
      <w:tr w14:paraId="0E46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FF72C8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790A1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3684A0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72A13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6A928A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4684A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28505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D260EE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44CB3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30B07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D113D4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A117C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E3E33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68E389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D3A3D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EDD0C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87848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C315F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D031C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AFA4DB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7274A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13CF87">
            <w:pPr>
              <w:rPr>
                <w:sz w:val="24"/>
              </w:rPr>
            </w:pPr>
          </w:p>
        </w:tc>
      </w:tr>
      <w:tr w14:paraId="06DC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63912D3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AAF18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60A451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1D25C6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1D4C22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E67104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7E200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3DD166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06209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7DBE3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B6BCF9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FA783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810B7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01821A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2D43BF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DE82A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4DDA5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F8D473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3EAF4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7B363E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2C7A3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9CF1E4">
            <w:pPr>
              <w:rPr>
                <w:sz w:val="24"/>
              </w:rPr>
            </w:pPr>
          </w:p>
        </w:tc>
      </w:tr>
      <w:tr w14:paraId="24A7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5DF3D15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EB8DA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BB3281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8B3480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9A0552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6D236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DF0EC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6E41D7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1F3E0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2413D3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F728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90A66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6FE01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650243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871828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909D9E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CB8F1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E4AA4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E5F16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E0788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78721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29A08D">
            <w:pPr>
              <w:rPr>
                <w:sz w:val="24"/>
              </w:rPr>
            </w:pPr>
          </w:p>
        </w:tc>
      </w:tr>
      <w:tr w14:paraId="6D74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984712D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0BB2A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43E24E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0E41F4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D2084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C3CE5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EBA71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0C825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447B0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A692F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87610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CEB1E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DDF58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FE201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53039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C893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93638F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6E9235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372865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195ED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78D6B2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DB9258">
            <w:pPr>
              <w:rPr>
                <w:sz w:val="24"/>
              </w:rPr>
            </w:pPr>
          </w:p>
        </w:tc>
      </w:tr>
      <w:tr w14:paraId="47C8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0B4BAA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4B5020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E3D38C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393CF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D91635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1A85DB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4C292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829AD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18123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D3236C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F9628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EE44A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E5B3B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07EE69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9AA1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972582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125CB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5DDBC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9AF4D1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7879D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F0CA5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9F0CD6">
            <w:pPr>
              <w:rPr>
                <w:sz w:val="24"/>
              </w:rPr>
            </w:pPr>
          </w:p>
        </w:tc>
      </w:tr>
      <w:tr w14:paraId="6685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6C4C285B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2327A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C21DA1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83F7F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38D3D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F3E11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C8BA9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DCDAF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8DA32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2C7EC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0008F6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10D11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A4FAA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EF801D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9FD2B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A7659B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765039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4ED88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40DB5B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8B7819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E2480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AFC714">
            <w:pPr>
              <w:rPr>
                <w:sz w:val="24"/>
              </w:rPr>
            </w:pPr>
          </w:p>
        </w:tc>
      </w:tr>
      <w:tr w14:paraId="70EB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32101B2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64548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9E18B1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C43D62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4E047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7064E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92CF8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89897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D1935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926A9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EDA9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D11B3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03958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C695D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6AFD9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CEE32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774BDD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84BE5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850111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31413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349DF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5ED078">
            <w:pPr>
              <w:rPr>
                <w:sz w:val="24"/>
              </w:rPr>
            </w:pPr>
          </w:p>
        </w:tc>
      </w:tr>
      <w:tr w14:paraId="2F6E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55E213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645DE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B3C0FB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E3D81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4D4B93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9784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9F334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C35CC2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6553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7D992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BF5B4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3E04E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B41E2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854DE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A0B07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C654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65DB3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205E5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21497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AB682C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356FE7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4363B3">
            <w:pPr>
              <w:rPr>
                <w:sz w:val="24"/>
              </w:rPr>
            </w:pPr>
          </w:p>
        </w:tc>
      </w:tr>
      <w:tr w14:paraId="3F4F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91EE0A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12C8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7F34D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1B2A0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995EB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288D7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85C53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08A166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EBCD0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DE21A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2B309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685DD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7E9DF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837BB8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FA279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652FF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77A1D2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648432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C7B80C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2B2FC5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73BB5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989E11">
            <w:pPr>
              <w:rPr>
                <w:sz w:val="24"/>
              </w:rPr>
            </w:pPr>
          </w:p>
        </w:tc>
      </w:tr>
      <w:tr w14:paraId="4DD3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604AB4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83AA4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435E9E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5CA266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F43404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D5B73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D6E473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0B34A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C22F3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CD06D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A2EF3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5409EB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17099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61DB6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EC21D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FA03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2C31D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54E76B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617FB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33B65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7B26F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566E20">
            <w:pPr>
              <w:rPr>
                <w:sz w:val="24"/>
              </w:rPr>
            </w:pPr>
          </w:p>
        </w:tc>
      </w:tr>
      <w:tr w14:paraId="7A83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644ED60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DBC09A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C26260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F6C15E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5622E6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B74B8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44927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708DFA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5AEA7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5ECE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EEE18C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8A61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7190D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1FA48A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3CD1DC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DB96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27045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1B2E8B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6BC52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EC6C00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2229E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85823E">
            <w:pPr>
              <w:rPr>
                <w:sz w:val="24"/>
              </w:rPr>
            </w:pPr>
          </w:p>
        </w:tc>
      </w:tr>
      <w:tr w14:paraId="79E6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2820ED1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2DBA20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74C450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3974D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4FA25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51DE2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A9CC3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EDF71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DC340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6B01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92FF1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11E3F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254AB4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6FCC05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B28EC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C251C7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EA3344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F717E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71768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A290F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AF270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E7B4A92">
            <w:pPr>
              <w:rPr>
                <w:sz w:val="24"/>
              </w:rPr>
            </w:pPr>
          </w:p>
        </w:tc>
      </w:tr>
      <w:tr w14:paraId="40C3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9BEAA0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14519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8D983F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6A3D5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5B076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13C13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324D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1DD7B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6A930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71BC43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A655C6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D820E4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900B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FEF8BF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6CD028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5AA5E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24DF6E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4134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B138C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1B219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08BDC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3129B7">
            <w:pPr>
              <w:rPr>
                <w:sz w:val="24"/>
              </w:rPr>
            </w:pPr>
          </w:p>
        </w:tc>
      </w:tr>
    </w:tbl>
    <w:p w14:paraId="4E5E820A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6724F14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tbl>
      <w:tblPr>
        <w:tblStyle w:val="6"/>
        <w:tblpPr w:leftFromText="180" w:rightFromText="180" w:vertAnchor="page" w:horzAnchor="page" w:tblpX="1663" w:tblpY="1728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2"/>
        <w:gridCol w:w="916"/>
        <w:gridCol w:w="800"/>
        <w:gridCol w:w="810"/>
        <w:gridCol w:w="906"/>
        <w:gridCol w:w="904"/>
        <w:gridCol w:w="2337"/>
      </w:tblGrid>
      <w:tr w14:paraId="16E6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2" w:type="dxa"/>
            <w:noWrap w:val="0"/>
            <w:vAlign w:val="center"/>
          </w:tcPr>
          <w:p w14:paraId="67B161D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 w14:paraId="15AD66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center"/>
          </w:tcPr>
          <w:p w14:paraId="4F02F6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5B6FF21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31A634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810" w:type="dxa"/>
            <w:noWrap w:val="0"/>
            <w:vAlign w:val="center"/>
          </w:tcPr>
          <w:p w14:paraId="7007333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6CBACA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21BD54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EAE99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24BA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572" w:type="dxa"/>
            <w:noWrap w:val="0"/>
            <w:vAlign w:val="center"/>
          </w:tcPr>
          <w:p w14:paraId="757280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17348E3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原理介绍</w:t>
            </w:r>
          </w:p>
          <w:p w14:paraId="4D5077D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零件介绍</w:t>
            </w:r>
          </w:p>
          <w:p w14:paraId="1C1257DD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学生制作</w:t>
            </w:r>
          </w:p>
          <w:p w14:paraId="416940A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修改、体验</w:t>
            </w:r>
          </w:p>
        </w:tc>
      </w:tr>
      <w:tr w14:paraId="2CA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2" w:type="dxa"/>
            <w:noWrap w:val="0"/>
            <w:vAlign w:val="center"/>
          </w:tcPr>
          <w:p w14:paraId="3D6BE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4E50D4C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C1E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2" w:type="dxa"/>
            <w:noWrap w:val="0"/>
            <w:vAlign w:val="center"/>
          </w:tcPr>
          <w:p w14:paraId="476510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" w:type="dxa"/>
            <w:noWrap w:val="0"/>
            <w:vAlign w:val="center"/>
          </w:tcPr>
          <w:p w14:paraId="777B99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245E788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6936E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2.28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54D8786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88D5C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3E44D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F587D3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B7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72" w:type="dxa"/>
            <w:noWrap w:val="0"/>
            <w:vAlign w:val="center"/>
          </w:tcPr>
          <w:p w14:paraId="71C154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27CF93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750C124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4DFAE8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68C4BB7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2DF7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2" w:type="dxa"/>
            <w:noWrap w:val="0"/>
            <w:vAlign w:val="center"/>
          </w:tcPr>
          <w:p w14:paraId="6D7DC71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0C107F4E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2EC1923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7CE7EED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F688FB2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16"/>
        <w:gridCol w:w="916"/>
        <w:gridCol w:w="800"/>
        <w:gridCol w:w="810"/>
        <w:gridCol w:w="906"/>
        <w:gridCol w:w="904"/>
        <w:gridCol w:w="2307"/>
      </w:tblGrid>
      <w:tr w14:paraId="4AC5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8" w:type="dxa"/>
            <w:noWrap w:val="0"/>
            <w:vAlign w:val="center"/>
          </w:tcPr>
          <w:p w14:paraId="35DF86F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16" w:type="dxa"/>
            <w:noWrap w:val="0"/>
            <w:vAlign w:val="center"/>
          </w:tcPr>
          <w:p w14:paraId="49A201A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 w14:paraId="68ADA88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1CB72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810" w:type="dxa"/>
            <w:noWrap w:val="0"/>
            <w:vAlign w:val="center"/>
          </w:tcPr>
          <w:p w14:paraId="0389D76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79DBE5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33937AF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80892E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60F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48" w:type="dxa"/>
            <w:noWrap w:val="0"/>
            <w:vAlign w:val="center"/>
          </w:tcPr>
          <w:p w14:paraId="657B4C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932A79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C2C694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36C7AD7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139B4B5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41A0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8" w:type="dxa"/>
            <w:noWrap w:val="0"/>
            <w:vAlign w:val="center"/>
          </w:tcPr>
          <w:p w14:paraId="652F18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368290FA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867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8" w:type="dxa"/>
            <w:noWrap w:val="0"/>
            <w:vAlign w:val="center"/>
          </w:tcPr>
          <w:p w14:paraId="48F7BAB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6" w:type="dxa"/>
            <w:noWrap w:val="0"/>
            <w:vAlign w:val="center"/>
          </w:tcPr>
          <w:p w14:paraId="6DD8EEE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141264F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EFB703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58F2B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7101268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4" w:type="dxa"/>
            <w:noWrap w:val="0"/>
            <w:vAlign w:val="center"/>
          </w:tcPr>
          <w:p w14:paraId="2C8FFA9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350F18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放映纸杯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78A1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48" w:type="dxa"/>
            <w:noWrap w:val="0"/>
            <w:vAlign w:val="center"/>
          </w:tcPr>
          <w:p w14:paraId="194E4FD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5654CB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16A0343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77FC5C55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5C28DF8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54D7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8" w:type="dxa"/>
            <w:noWrap w:val="0"/>
            <w:vAlign w:val="center"/>
          </w:tcPr>
          <w:p w14:paraId="63FB1DF7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22F8CFD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F68E005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27A736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7"/>
        <w:gridCol w:w="916"/>
        <w:gridCol w:w="800"/>
        <w:gridCol w:w="810"/>
        <w:gridCol w:w="906"/>
        <w:gridCol w:w="904"/>
        <w:gridCol w:w="2318"/>
      </w:tblGrid>
      <w:tr w14:paraId="02C6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noWrap w:val="0"/>
            <w:vAlign w:val="center"/>
          </w:tcPr>
          <w:p w14:paraId="388D4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77" w:type="dxa"/>
            <w:noWrap w:val="0"/>
            <w:vAlign w:val="center"/>
          </w:tcPr>
          <w:p w14:paraId="579FB0E5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 w14:paraId="375737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7A3D697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810" w:type="dxa"/>
            <w:noWrap w:val="0"/>
            <w:vAlign w:val="center"/>
          </w:tcPr>
          <w:p w14:paraId="63692F7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B6854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40647B4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20D836D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会爬山的小猴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2CE8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87" w:type="dxa"/>
            <w:noWrap w:val="0"/>
            <w:vAlign w:val="center"/>
          </w:tcPr>
          <w:p w14:paraId="01A2CD1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103A9C5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4C1D45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2BB5718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38F08C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0803913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C732D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182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noWrap w:val="0"/>
            <w:vAlign w:val="center"/>
          </w:tcPr>
          <w:p w14:paraId="40B6D52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136E51B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542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7" w:type="dxa"/>
            <w:noWrap w:val="0"/>
            <w:vAlign w:val="center"/>
          </w:tcPr>
          <w:p w14:paraId="10D8EE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 w14:paraId="0072999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6" w:type="dxa"/>
            <w:noWrap w:val="0"/>
            <w:vAlign w:val="center"/>
          </w:tcPr>
          <w:p w14:paraId="6FD3595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945546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5D72F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14931F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 w14:paraId="497B92D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708FF8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87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87" w:type="dxa"/>
            <w:noWrap w:val="0"/>
            <w:vAlign w:val="center"/>
          </w:tcPr>
          <w:p w14:paraId="282160B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49F6F5C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2B3466D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DF9923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9611A0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688C1F08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A77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noWrap w:val="0"/>
            <w:vAlign w:val="center"/>
          </w:tcPr>
          <w:p w14:paraId="5096E281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4F3DC40F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56F15A2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032D551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A20BE40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65"/>
        <w:gridCol w:w="916"/>
        <w:gridCol w:w="800"/>
        <w:gridCol w:w="810"/>
        <w:gridCol w:w="906"/>
        <w:gridCol w:w="904"/>
        <w:gridCol w:w="2260"/>
      </w:tblGrid>
      <w:tr w14:paraId="2CB1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9" w:type="dxa"/>
            <w:noWrap w:val="0"/>
            <w:vAlign w:val="center"/>
          </w:tcPr>
          <w:p w14:paraId="18DDD9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65" w:type="dxa"/>
            <w:noWrap w:val="0"/>
            <w:vAlign w:val="center"/>
          </w:tcPr>
          <w:p w14:paraId="0BCC1EFB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 w14:paraId="221D5A2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D16991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810" w:type="dxa"/>
            <w:noWrap w:val="0"/>
            <w:vAlign w:val="center"/>
          </w:tcPr>
          <w:p w14:paraId="766F088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9715BE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2E47FE3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7454BD7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走马灯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EC9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99" w:type="dxa"/>
            <w:noWrap w:val="0"/>
            <w:vAlign w:val="center"/>
          </w:tcPr>
          <w:p w14:paraId="7423E5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C4353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76FA09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E88189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4610A9E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40E68AC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711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9" w:type="dxa"/>
            <w:noWrap w:val="0"/>
            <w:vAlign w:val="center"/>
          </w:tcPr>
          <w:p w14:paraId="7C4C81A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36AA7F91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79D2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noWrap w:val="0"/>
            <w:vAlign w:val="center"/>
          </w:tcPr>
          <w:p w14:paraId="140ABB1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 w14:paraId="378F33C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051059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F644A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208A914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748338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 w14:paraId="13E9AF2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64EF651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消失的颜色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7C7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99" w:type="dxa"/>
            <w:noWrap w:val="0"/>
            <w:vAlign w:val="center"/>
          </w:tcPr>
          <w:p w14:paraId="4B2AF11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5C17451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76B764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2DDF356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C29545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5ECAE71B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161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9" w:type="dxa"/>
            <w:noWrap w:val="0"/>
            <w:vAlign w:val="center"/>
          </w:tcPr>
          <w:p w14:paraId="52A8FCCB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2A18CA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06D09B1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FCDD9E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4025B3F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"/>
        <w:gridCol w:w="742"/>
        <w:gridCol w:w="916"/>
        <w:gridCol w:w="800"/>
        <w:gridCol w:w="810"/>
        <w:gridCol w:w="906"/>
        <w:gridCol w:w="904"/>
        <w:gridCol w:w="2307"/>
      </w:tblGrid>
      <w:tr w14:paraId="7A94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2" w:type="dxa"/>
            <w:gridSpan w:val="2"/>
            <w:noWrap w:val="0"/>
            <w:vAlign w:val="center"/>
          </w:tcPr>
          <w:p w14:paraId="618FCF6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42" w:type="dxa"/>
            <w:noWrap w:val="0"/>
            <w:vAlign w:val="center"/>
          </w:tcPr>
          <w:p w14:paraId="2446428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 w14:paraId="7A0BA99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A0D89F3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810" w:type="dxa"/>
            <w:noWrap w:val="0"/>
            <w:vAlign w:val="center"/>
          </w:tcPr>
          <w:p w14:paraId="48DF7A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A8A88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3F01AF3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20A5B0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认识传感器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CFE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22" w:type="dxa"/>
            <w:gridSpan w:val="2"/>
            <w:noWrap w:val="0"/>
            <w:vAlign w:val="center"/>
          </w:tcPr>
          <w:p w14:paraId="669A773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739D14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27A487F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F38111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4DBE9E0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BBB433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4B5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gridSpan w:val="2"/>
            <w:noWrap w:val="0"/>
            <w:vAlign w:val="center"/>
          </w:tcPr>
          <w:p w14:paraId="0E67710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896B58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2BF7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2" w:type="dxa"/>
            <w:gridSpan w:val="2"/>
            <w:noWrap w:val="0"/>
            <w:vAlign w:val="center"/>
          </w:tcPr>
          <w:p w14:paraId="2AD4FB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2" w:type="dxa"/>
            <w:noWrap w:val="0"/>
            <w:vAlign w:val="center"/>
          </w:tcPr>
          <w:p w14:paraId="5C916AF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 w14:paraId="0BC99CB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2991020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810" w:type="dxa"/>
            <w:noWrap w:val="0"/>
            <w:vAlign w:val="center"/>
          </w:tcPr>
          <w:p w14:paraId="13F4187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4C421F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4" w:type="dxa"/>
            <w:noWrap w:val="0"/>
            <w:vAlign w:val="center"/>
          </w:tcPr>
          <w:p w14:paraId="6CFC4AD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14FF198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探究反光规律</w:t>
            </w:r>
          </w:p>
        </w:tc>
      </w:tr>
      <w:tr w14:paraId="23F5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22" w:type="dxa"/>
            <w:gridSpan w:val="2"/>
            <w:noWrap w:val="0"/>
            <w:vAlign w:val="center"/>
          </w:tcPr>
          <w:p w14:paraId="020D18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2E47BF4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84E51C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7AF99F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17D0071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B9F4AC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3D8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2" w:type="dxa"/>
            <w:gridSpan w:val="2"/>
            <w:noWrap w:val="0"/>
            <w:vAlign w:val="center"/>
          </w:tcPr>
          <w:p w14:paraId="6057E889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4E75B0E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173B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50358E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22B50D6B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6" w:type="dxa"/>
            <w:noWrap w:val="0"/>
            <w:vAlign w:val="center"/>
          </w:tcPr>
          <w:p w14:paraId="60DAA7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F4A8B9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810" w:type="dxa"/>
            <w:noWrap w:val="0"/>
            <w:vAlign w:val="center"/>
          </w:tcPr>
          <w:p w14:paraId="158E423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44652D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6E40C9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11FB39E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不同颜色的反光率</w:t>
            </w:r>
          </w:p>
        </w:tc>
      </w:tr>
      <w:tr w14:paraId="01A8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noWrap w:val="0"/>
            <w:vAlign w:val="center"/>
          </w:tcPr>
          <w:p w14:paraId="23F6229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77D9E53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904308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CA01A25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678040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C861E1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A5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392E0C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3DFF520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3F7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28BAB3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060E4BD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582EAB9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0CC2BF6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720881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7A9E24E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4" w:type="dxa"/>
            <w:noWrap w:val="0"/>
            <w:vAlign w:val="center"/>
          </w:tcPr>
          <w:p w14:paraId="3867B03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5AE8FD81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065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1D830D4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3FF26662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希沃白板准备20道本学期知识题</w:t>
            </w:r>
          </w:p>
          <w:p w14:paraId="26683106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邀请学生两两PK</w:t>
            </w:r>
          </w:p>
        </w:tc>
      </w:tr>
      <w:tr w14:paraId="4ED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01C3806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69C85AA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559B1A5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70B7B75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 w14:paraId="3AA0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AB51D8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 w14:paraId="5A39AC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6" w:type="dxa"/>
            <w:noWrap w:val="0"/>
            <w:vAlign w:val="center"/>
          </w:tcPr>
          <w:p w14:paraId="74A54B6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709FF27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810" w:type="dxa"/>
            <w:noWrap w:val="0"/>
            <w:vAlign w:val="center"/>
          </w:tcPr>
          <w:p w14:paraId="73DA80E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7F6BEC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06C8B2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4F5015E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43CC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 w14:paraId="44B6733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7B9C570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1、希沃白板准备20道本学期知识题</w:t>
            </w:r>
          </w:p>
          <w:p w14:paraId="2761541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2、邀请学生两两PK</w:t>
            </w:r>
          </w:p>
        </w:tc>
      </w:tr>
      <w:tr w14:paraId="7109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44AE2D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397EBA6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0DA6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6B0A69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 w14:paraId="36EDC1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573A161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2B2BE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5.23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E7E96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E143D28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 w14:paraId="14F91F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2B4803C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3A0D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4E08A7B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7EEB5DE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C88423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9DC9E4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383E56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1F5EA3E3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E64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F3EA5F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212D6E0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C272A3F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5ADFE459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CF0E48A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512A2F0"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二 </w:t>
      </w:r>
      <w:r>
        <w:rPr>
          <w:rFonts w:hint="eastAsia"/>
          <w:b/>
          <w:bCs/>
          <w:sz w:val="28"/>
        </w:rPr>
        <w:t>学期</w:t>
      </w:r>
    </w:p>
    <w:p w14:paraId="62F2857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科技乐园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29B12FCA">
      <w:pPr>
        <w:rPr>
          <w:b/>
          <w:bCs/>
          <w:sz w:val="24"/>
        </w:rPr>
      </w:pPr>
    </w:p>
    <w:p w14:paraId="39FA9779"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朱琴</w:t>
      </w:r>
    </w:p>
    <w:tbl>
      <w:tblPr>
        <w:tblStyle w:val="6"/>
        <w:tblpPr w:leftFromText="180" w:rightFromText="180" w:vertAnchor="text" w:horzAnchor="margin" w:tblpY="158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24E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</w:trPr>
        <w:tc>
          <w:tcPr>
            <w:tcW w:w="8900" w:type="dxa"/>
          </w:tcPr>
          <w:p w14:paraId="752AA29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89630" cy="3747135"/>
                  <wp:effectExtent l="0" t="0" r="1270" b="12065"/>
                  <wp:docPr id="3" name="图片 3" descr="0FC01A52178A0E698636290E46ECE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FC01A52178A0E698636290E46ECE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-778" b="16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630" cy="374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6517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091940" cy="3070225"/>
                  <wp:effectExtent l="0" t="0" r="10160" b="3175"/>
                  <wp:docPr id="4" name="图片 4" descr="53292212861238B3DFD64342115195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292212861238B3DFD64342115195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307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3FAA4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09A398FF">
      <w:pPr>
        <w:jc w:val="center"/>
        <w:rPr>
          <w:rFonts w:hint="eastAsia"/>
          <w:b/>
          <w:bCs/>
          <w:sz w:val="28"/>
        </w:rPr>
      </w:pPr>
    </w:p>
    <w:p w14:paraId="00433DD8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1C995A4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00EB24DB">
      <w:pPr>
        <w:ind w:firstLine="803" w:firstLineChars="200"/>
        <w:rPr>
          <w:b/>
          <w:sz w:val="40"/>
          <w:szCs w:val="40"/>
        </w:rPr>
      </w:pPr>
    </w:p>
    <w:tbl>
      <w:tblPr>
        <w:tblStyle w:val="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5"/>
        <w:gridCol w:w="1278"/>
        <w:gridCol w:w="5373"/>
      </w:tblGrid>
      <w:tr w14:paraId="543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CD5B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95" w:type="dxa"/>
            <w:vAlign w:val="center"/>
          </w:tcPr>
          <w:p w14:paraId="67F704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vAlign w:val="center"/>
          </w:tcPr>
          <w:p w14:paraId="0C8E08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3" w:type="dxa"/>
            <w:vAlign w:val="center"/>
          </w:tcPr>
          <w:p w14:paraId="03A695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39E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3BE8D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95" w:type="dxa"/>
          </w:tcPr>
          <w:p w14:paraId="6D79A8A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</w:tcPr>
          <w:p w14:paraId="2F9086F8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杨雨橙</w:t>
            </w:r>
          </w:p>
        </w:tc>
        <w:tc>
          <w:tcPr>
            <w:tcW w:w="5373" w:type="dxa"/>
          </w:tcPr>
          <w:p w14:paraId="3C0EC824">
            <w:pPr>
              <w:rPr>
                <w:sz w:val="28"/>
              </w:rPr>
            </w:pPr>
            <w:r>
              <w:rPr>
                <w:sz w:val="28"/>
              </w:rPr>
              <w:t>细心</w:t>
            </w:r>
          </w:p>
        </w:tc>
      </w:tr>
      <w:tr w14:paraId="5EB8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78A78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95" w:type="dxa"/>
          </w:tcPr>
          <w:p w14:paraId="75DCDC6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</w:tcPr>
          <w:p w14:paraId="72246430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曹梦娴</w:t>
            </w:r>
          </w:p>
        </w:tc>
        <w:tc>
          <w:tcPr>
            <w:tcW w:w="5373" w:type="dxa"/>
          </w:tcPr>
          <w:p w14:paraId="2C010194">
            <w:pPr>
              <w:rPr>
                <w:sz w:val="28"/>
              </w:rPr>
            </w:pPr>
            <w:r>
              <w:rPr>
                <w:sz w:val="28"/>
              </w:rPr>
              <w:t>能力强</w:t>
            </w:r>
          </w:p>
        </w:tc>
      </w:tr>
      <w:tr w14:paraId="2B89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FA16F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95" w:type="dxa"/>
          </w:tcPr>
          <w:p w14:paraId="33B82BD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</w:tcPr>
          <w:p w14:paraId="1639A00C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王诗龄</w:t>
            </w:r>
          </w:p>
        </w:tc>
        <w:tc>
          <w:tcPr>
            <w:tcW w:w="5373" w:type="dxa"/>
          </w:tcPr>
          <w:p w14:paraId="408F9F8D">
            <w:pPr>
              <w:rPr>
                <w:sz w:val="28"/>
              </w:rPr>
            </w:pPr>
            <w:r>
              <w:rPr>
                <w:sz w:val="28"/>
              </w:rPr>
              <w:t>自信</w:t>
            </w:r>
          </w:p>
        </w:tc>
      </w:tr>
      <w:tr w14:paraId="3B12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7530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95" w:type="dxa"/>
          </w:tcPr>
          <w:p w14:paraId="7FFC8F4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  <w:vAlign w:val="center"/>
          </w:tcPr>
          <w:p w14:paraId="101A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刘嘉明</w:t>
            </w:r>
          </w:p>
        </w:tc>
        <w:tc>
          <w:tcPr>
            <w:tcW w:w="5373" w:type="dxa"/>
          </w:tcPr>
          <w:p w14:paraId="306FF5DD">
            <w:pPr>
              <w:rPr>
                <w:sz w:val="28"/>
              </w:rPr>
            </w:pPr>
            <w:r>
              <w:rPr>
                <w:sz w:val="28"/>
              </w:rPr>
              <w:t>活泼</w:t>
            </w:r>
          </w:p>
        </w:tc>
      </w:tr>
      <w:tr w14:paraId="44BC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6B32172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295" w:type="dxa"/>
          </w:tcPr>
          <w:p w14:paraId="09591356"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  <w:vAlign w:val="center"/>
          </w:tcPr>
          <w:p w14:paraId="6302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杨凯睿</w:t>
            </w:r>
          </w:p>
        </w:tc>
        <w:tc>
          <w:tcPr>
            <w:tcW w:w="5373" w:type="dxa"/>
          </w:tcPr>
          <w:p w14:paraId="2C3BD546">
            <w:pPr>
              <w:rPr>
                <w:sz w:val="28"/>
              </w:rPr>
            </w:pPr>
            <w:r>
              <w:rPr>
                <w:sz w:val="28"/>
              </w:rPr>
              <w:t>灵气</w:t>
            </w:r>
          </w:p>
        </w:tc>
      </w:tr>
      <w:tr w14:paraId="7527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8407FA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9AEBB49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4BCACE99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69273AF2">
            <w:pPr>
              <w:rPr>
                <w:sz w:val="28"/>
              </w:rPr>
            </w:pPr>
          </w:p>
        </w:tc>
      </w:tr>
      <w:tr w14:paraId="46F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6C8CB7F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9342C6C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76DAF480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19AC3743">
            <w:pPr>
              <w:rPr>
                <w:sz w:val="28"/>
              </w:rPr>
            </w:pPr>
          </w:p>
        </w:tc>
      </w:tr>
      <w:tr w14:paraId="01DF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AEF3CD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A72AC8B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2E02FC97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264E8330">
            <w:pPr>
              <w:rPr>
                <w:sz w:val="28"/>
              </w:rPr>
            </w:pPr>
          </w:p>
        </w:tc>
      </w:tr>
      <w:tr w14:paraId="2C6B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8C5BE57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91DCAA8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70024D7C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11945C3F">
            <w:pPr>
              <w:rPr>
                <w:sz w:val="28"/>
              </w:rPr>
            </w:pPr>
          </w:p>
        </w:tc>
      </w:tr>
      <w:tr w14:paraId="7811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AE8DBBB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180A7D7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14122623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5B328E9B">
            <w:pPr>
              <w:rPr>
                <w:sz w:val="28"/>
              </w:rPr>
            </w:pPr>
          </w:p>
        </w:tc>
      </w:tr>
    </w:tbl>
    <w:p w14:paraId="418B37BB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4C5CC2B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0B4DFCCD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7EA6C"/>
    <w:multiLevelType w:val="singleLevel"/>
    <w:tmpl w:val="0507EA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59337C"/>
    <w:multiLevelType w:val="singleLevel"/>
    <w:tmpl w:val="4B59337C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588C1839"/>
    <w:rsid w:val="000B6DE2"/>
    <w:rsid w:val="00224019"/>
    <w:rsid w:val="00432FD3"/>
    <w:rsid w:val="0050282B"/>
    <w:rsid w:val="005D4985"/>
    <w:rsid w:val="006043AA"/>
    <w:rsid w:val="00626EE0"/>
    <w:rsid w:val="007E3868"/>
    <w:rsid w:val="007E5A11"/>
    <w:rsid w:val="00980A05"/>
    <w:rsid w:val="00D14AAF"/>
    <w:rsid w:val="00DF7340"/>
    <w:rsid w:val="00E87A19"/>
    <w:rsid w:val="0CB41A11"/>
    <w:rsid w:val="0D353011"/>
    <w:rsid w:val="0E792FDF"/>
    <w:rsid w:val="0EB85A16"/>
    <w:rsid w:val="0FD951EB"/>
    <w:rsid w:val="10261D9B"/>
    <w:rsid w:val="202E111D"/>
    <w:rsid w:val="210F3B62"/>
    <w:rsid w:val="224E2A75"/>
    <w:rsid w:val="246E0ECE"/>
    <w:rsid w:val="29E55857"/>
    <w:rsid w:val="2D424489"/>
    <w:rsid w:val="32203AD8"/>
    <w:rsid w:val="34300C58"/>
    <w:rsid w:val="3D9A60DE"/>
    <w:rsid w:val="42A5661E"/>
    <w:rsid w:val="449227BE"/>
    <w:rsid w:val="483E6902"/>
    <w:rsid w:val="48956330"/>
    <w:rsid w:val="4A103449"/>
    <w:rsid w:val="4AC40AD3"/>
    <w:rsid w:val="50417FD9"/>
    <w:rsid w:val="51C12AD5"/>
    <w:rsid w:val="520F2E21"/>
    <w:rsid w:val="588C1839"/>
    <w:rsid w:val="59A23A38"/>
    <w:rsid w:val="5A9C6CB5"/>
    <w:rsid w:val="5E8F1076"/>
    <w:rsid w:val="6CD16B3A"/>
    <w:rsid w:val="6FCC50AC"/>
    <w:rsid w:val="70324D1E"/>
    <w:rsid w:val="70E648EF"/>
    <w:rsid w:val="711858D4"/>
    <w:rsid w:val="72141E1E"/>
    <w:rsid w:val="73B16E4F"/>
    <w:rsid w:val="770E11C5"/>
    <w:rsid w:val="775C22AC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786</Words>
  <Characters>824</Characters>
  <Lines>21</Lines>
  <Paragraphs>5</Paragraphs>
  <TotalTime>9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亮亮1420504660</dc:creator>
  <cp:lastModifiedBy>小小</cp:lastModifiedBy>
  <cp:lastPrinted>2020-08-31T00:47:00Z</cp:lastPrinted>
  <dcterms:modified xsi:type="dcterms:W3CDTF">2025-06-30T02:14:02Z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B67E51D0678B457BA013E59F94943E34_13</vt:lpwstr>
  </property>
  <property fmtid="{D5CDD505-2E9C-101B-9397-08002B2CF9AE}" pid="4" name="KSOTemplateDocerSaveRecord">
    <vt:lpwstr>eyJoZGlkIjoiODU2MDU5Yzc0MDQzNzY4MTQyZGFiMjdiN2MyNmM2MWYiLCJ1c2VySWQiOiIyODU1MjI4NjQifQ==</vt:lpwstr>
  </property>
</Properties>
</file>