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9850" w14:textId="53624CD7" w:rsidR="008A670E" w:rsidRPr="008A670E" w:rsidRDefault="008A670E" w:rsidP="00C50D18">
      <w:pPr>
        <w:spacing w:line="360" w:lineRule="auto"/>
        <w:jc w:val="center"/>
        <w:rPr>
          <w:rFonts w:ascii="宋体" w:eastAsia="宋体" w:hAnsi="宋体"/>
          <w:sz w:val="32"/>
          <w:szCs w:val="32"/>
        </w:rPr>
      </w:pPr>
      <w:r w:rsidRPr="008A670E">
        <w:rPr>
          <w:rFonts w:ascii="宋体" w:eastAsia="宋体" w:hAnsi="宋体" w:hint="eastAsia"/>
          <w:sz w:val="32"/>
          <w:szCs w:val="32"/>
        </w:rPr>
        <w:t>2024-2025学年第二学期九（5）班</w:t>
      </w:r>
      <w:r w:rsidRPr="008A670E">
        <w:rPr>
          <w:rFonts w:ascii="宋体" w:eastAsia="宋体" w:hAnsi="宋体"/>
          <w:sz w:val="32"/>
          <w:szCs w:val="32"/>
        </w:rPr>
        <w:t>德育案例</w:t>
      </w:r>
    </w:p>
    <w:p w14:paraId="67102082" w14:textId="74E2CC89" w:rsidR="008A670E" w:rsidRPr="008A670E" w:rsidRDefault="008A670E" w:rsidP="00C50D18">
      <w:pPr>
        <w:spacing w:line="360" w:lineRule="auto"/>
        <w:jc w:val="center"/>
        <w:rPr>
          <w:rFonts w:ascii="宋体" w:eastAsia="宋体" w:hAnsi="宋体" w:hint="eastAsia"/>
          <w:sz w:val="24"/>
          <w:szCs w:val="24"/>
        </w:rPr>
      </w:pPr>
      <w:r w:rsidRPr="008A670E">
        <w:rPr>
          <w:rFonts w:ascii="宋体" w:eastAsia="宋体" w:hAnsi="宋体" w:hint="eastAsia"/>
          <w:sz w:val="24"/>
          <w:szCs w:val="24"/>
        </w:rPr>
        <w:t>九</w:t>
      </w:r>
      <w:proofErr w:type="gramStart"/>
      <w:r w:rsidRPr="008A670E">
        <w:rPr>
          <w:rFonts w:ascii="宋体" w:eastAsia="宋体" w:hAnsi="宋体" w:hint="eastAsia"/>
          <w:sz w:val="24"/>
          <w:szCs w:val="24"/>
        </w:rPr>
        <w:t>5</w:t>
      </w:r>
      <w:proofErr w:type="gramEnd"/>
      <w:r w:rsidRPr="008A670E">
        <w:rPr>
          <w:rFonts w:ascii="宋体" w:eastAsia="宋体" w:hAnsi="宋体" w:hint="eastAsia"/>
          <w:sz w:val="24"/>
          <w:szCs w:val="24"/>
        </w:rPr>
        <w:t>班 孙丹</w:t>
      </w:r>
    </w:p>
    <w:p w14:paraId="70BC0732" w14:textId="53EFD617" w:rsidR="008A670E" w:rsidRPr="008A670E" w:rsidRDefault="008A670E" w:rsidP="00C50D18">
      <w:pPr>
        <w:spacing w:line="360" w:lineRule="auto"/>
        <w:ind w:firstLineChars="200" w:firstLine="480"/>
        <w:rPr>
          <w:rFonts w:ascii="宋体" w:eastAsia="宋体" w:hAnsi="宋体"/>
          <w:sz w:val="24"/>
          <w:szCs w:val="24"/>
        </w:rPr>
      </w:pPr>
      <w:r>
        <w:rPr>
          <w:rFonts w:ascii="宋体" w:eastAsia="宋体" w:hAnsi="宋体" w:hint="eastAsia"/>
          <w:sz w:val="24"/>
          <w:szCs w:val="24"/>
        </w:rPr>
        <w:t>九</w:t>
      </w:r>
      <w:r w:rsidRPr="008A670E">
        <w:rPr>
          <w:rFonts w:ascii="宋体" w:eastAsia="宋体" w:hAnsi="宋体"/>
          <w:sz w:val="24"/>
          <w:szCs w:val="24"/>
        </w:rPr>
        <w:t>（</w:t>
      </w:r>
      <w:r>
        <w:rPr>
          <w:rFonts w:ascii="宋体" w:eastAsia="宋体" w:hAnsi="宋体" w:hint="eastAsia"/>
          <w:sz w:val="24"/>
          <w:szCs w:val="24"/>
        </w:rPr>
        <w:t>5</w:t>
      </w:r>
      <w:r w:rsidRPr="008A670E">
        <w:rPr>
          <w:rFonts w:ascii="宋体" w:eastAsia="宋体" w:hAnsi="宋体"/>
          <w:sz w:val="24"/>
          <w:szCs w:val="24"/>
        </w:rPr>
        <w:t>）班的</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成绩中等偏下，性格较为内向孤僻。在班级里，他总是独来独往，很少主动与同学交流合作。课堂上，要么趴在桌上睡觉，要么偷偷玩手机，对老师的提问常常置之不理。课后作业也经常不完成，即使完成也是敷衍了事。家长多次被请到学校，却表示对</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的教育无能为力，亲子关系十分紧张。这种情况不仅影响</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个人的成长发展，也给班级管理带来一定困扰，于是我决定深入了解并帮助他。</w:t>
      </w:r>
    </w:p>
    <w:p w14:paraId="08949DC4" w14:textId="744CDE16" w:rsidR="008A670E" w:rsidRPr="008A670E" w:rsidRDefault="008A670E" w:rsidP="00C50D18">
      <w:pPr>
        <w:spacing w:line="360" w:lineRule="auto"/>
        <w:ind w:firstLineChars="200" w:firstLine="480"/>
        <w:rPr>
          <w:rFonts w:ascii="宋体" w:eastAsia="宋体" w:hAnsi="宋体"/>
          <w:sz w:val="24"/>
          <w:szCs w:val="24"/>
        </w:rPr>
      </w:pPr>
      <w:r w:rsidRPr="008A670E">
        <w:rPr>
          <w:rFonts w:ascii="宋体" w:eastAsia="宋体" w:hAnsi="宋体"/>
          <w:sz w:val="24"/>
          <w:szCs w:val="24"/>
        </w:rPr>
        <w:t>通过与</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多次谈心、和家长深入沟通以及对其日常行为的观察，我发现</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问题的根源主要有以下几点。家庭方面，父母长期忙于工作，对</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缺乏陪伴与关心，只关注他的学习成绩，一旦成绩不理想就严厉批评指责，导致</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与父母之间的隔阂越来越深，缺乏家庭温暖和情感支持。在学校里，由于成绩不理想，</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经常受到老师的批评和同学的冷落，逐渐失去了学习的兴趣和信心，产生了破罐子破摔的心理。此外，</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自身性格内向，不善于表达和沟通，遇到问题也不知道如何寻求帮助，长期积累的负面情绪无法排解，进一步加剧了他的不良行为和心理状态。</w:t>
      </w:r>
    </w:p>
    <w:p w14:paraId="500FAFBE" w14:textId="5915F696" w:rsidR="008A670E" w:rsidRPr="008A670E" w:rsidRDefault="008A670E" w:rsidP="00C50D18">
      <w:pPr>
        <w:spacing w:line="360" w:lineRule="auto"/>
        <w:ind w:firstLineChars="200" w:firstLine="480"/>
        <w:rPr>
          <w:rFonts w:ascii="宋体" w:eastAsia="宋体" w:hAnsi="宋体"/>
          <w:sz w:val="24"/>
          <w:szCs w:val="24"/>
        </w:rPr>
      </w:pPr>
      <w:r w:rsidRPr="008A670E">
        <w:rPr>
          <w:rFonts w:ascii="宋体" w:eastAsia="宋体" w:hAnsi="宋体"/>
          <w:sz w:val="24"/>
          <w:szCs w:val="24"/>
        </w:rPr>
        <w:t>我主动找</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聊天，从他感兴趣的话题入手，比如游戏、音乐等，慢慢拉近与他的距离。在交流过程中，我认真倾听他的想法和感受，不批评、不指责，让他感受到被尊重和理解。通过一段时间的接触，</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开始愿意主动和我分享一些生活中的小事，我们之间建立起了初步的信任关系。</w:t>
      </w:r>
    </w:p>
    <w:p w14:paraId="04D5FAFF" w14:textId="3AA1C31E" w:rsidR="008A670E" w:rsidRPr="008A670E" w:rsidRDefault="008A670E" w:rsidP="00C50D18">
      <w:pPr>
        <w:spacing w:line="360" w:lineRule="auto"/>
        <w:ind w:firstLineChars="200" w:firstLine="480"/>
        <w:rPr>
          <w:rFonts w:ascii="宋体" w:eastAsia="宋体" w:hAnsi="宋体"/>
          <w:sz w:val="24"/>
          <w:szCs w:val="24"/>
        </w:rPr>
      </w:pPr>
      <w:r w:rsidRPr="008A670E">
        <w:rPr>
          <w:rFonts w:ascii="宋体" w:eastAsia="宋体" w:hAnsi="宋体"/>
          <w:sz w:val="24"/>
          <w:szCs w:val="24"/>
        </w:rPr>
        <w:t>我多次与</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的父母进行沟通，向他们反馈</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在学校的表现，同时也了解</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在家中的情况。我建议家长多抽出时间陪伴</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，关注他的内心需求，不要只看重成绩，而是要给予他更多的鼓励和支持。在我的努力下，</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的父母开始意识到自己教育方式的问题，逐渐改变了与</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的相处模式，增加了亲子间的交流和互动。</w:t>
      </w:r>
    </w:p>
    <w:p w14:paraId="200ABC7D" w14:textId="3BCDA938" w:rsidR="008A670E" w:rsidRPr="008A670E" w:rsidRDefault="008A670E" w:rsidP="00C50D18">
      <w:pPr>
        <w:spacing w:line="360" w:lineRule="auto"/>
        <w:ind w:firstLineChars="200" w:firstLine="480"/>
        <w:rPr>
          <w:rFonts w:ascii="宋体" w:eastAsia="宋体" w:hAnsi="宋体"/>
          <w:sz w:val="24"/>
          <w:szCs w:val="24"/>
        </w:rPr>
      </w:pPr>
      <w:r w:rsidRPr="008A670E">
        <w:rPr>
          <w:rFonts w:ascii="宋体" w:eastAsia="宋体" w:hAnsi="宋体"/>
          <w:sz w:val="24"/>
          <w:szCs w:val="24"/>
        </w:rPr>
        <w:t>在日常观察中，我发现</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虽然学习成绩不好，但他在绘画方面很有天赋。于是，我在班级里专门举办了一次绘画展览，展示</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的作品，并在全班同学面前表扬了他的绘画才能。同学们的赞叹和掌声让</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感受到了自己的价值，脸上露出了久违的笑容。此后，我还鼓励他参加学校的绘画比赛，当他获得奖项时，我再次在班级里对他进行了表彰，进一步增强了他的自信心和成就感。</w:t>
      </w:r>
    </w:p>
    <w:p w14:paraId="56EDD58F" w14:textId="5BE19026" w:rsidR="008A670E" w:rsidRPr="008A670E" w:rsidRDefault="008A670E" w:rsidP="00C50D18">
      <w:pPr>
        <w:spacing w:line="360" w:lineRule="auto"/>
        <w:ind w:firstLineChars="200" w:firstLine="480"/>
        <w:rPr>
          <w:rFonts w:ascii="宋体" w:eastAsia="宋体" w:hAnsi="宋体"/>
          <w:sz w:val="24"/>
          <w:szCs w:val="24"/>
        </w:rPr>
      </w:pPr>
      <w:r w:rsidRPr="008A670E">
        <w:rPr>
          <w:rFonts w:ascii="宋体" w:eastAsia="宋体" w:hAnsi="宋体"/>
          <w:sz w:val="24"/>
          <w:szCs w:val="24"/>
        </w:rPr>
        <w:t>根据</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的实际情况，我和他一起制定了一份个性化的学习计划，从基础知识入手，逐步提高学习难度。我安排了学习成绩较好且热心的同学与</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结成学习小组，在学习上帮助他、鼓励他。同时，我在课堂上也有意识地提问</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一些简单的问题，当他回答正确时，及</w:t>
      </w:r>
      <w:r w:rsidRPr="008A670E">
        <w:rPr>
          <w:rFonts w:ascii="宋体" w:eastAsia="宋体" w:hAnsi="宋体"/>
          <w:sz w:val="24"/>
          <w:szCs w:val="24"/>
        </w:rPr>
        <w:lastRenderedPageBreak/>
        <w:t>时给予肯定和表扬，让他体验到学习成功的喜悦，逐渐培养起学习的兴趣。</w:t>
      </w:r>
    </w:p>
    <w:p w14:paraId="7D26BA18" w14:textId="0D85BC81" w:rsidR="008A670E" w:rsidRPr="008A670E" w:rsidRDefault="008A670E" w:rsidP="00C50D18">
      <w:pPr>
        <w:spacing w:line="360" w:lineRule="auto"/>
        <w:ind w:firstLineChars="200" w:firstLine="480"/>
        <w:rPr>
          <w:rFonts w:ascii="宋体" w:eastAsia="宋体" w:hAnsi="宋体"/>
          <w:sz w:val="24"/>
          <w:szCs w:val="24"/>
        </w:rPr>
      </w:pPr>
      <w:r w:rsidRPr="008A670E">
        <w:rPr>
          <w:rFonts w:ascii="宋体" w:eastAsia="宋体" w:hAnsi="宋体"/>
          <w:sz w:val="24"/>
          <w:szCs w:val="24"/>
        </w:rPr>
        <w:t>为了帮助</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融入集体，我组织了一系列班级活动，</w:t>
      </w:r>
      <w:proofErr w:type="gramStart"/>
      <w:r w:rsidRPr="008A670E">
        <w:rPr>
          <w:rFonts w:ascii="宋体" w:eastAsia="宋体" w:hAnsi="宋体"/>
          <w:sz w:val="24"/>
          <w:szCs w:val="24"/>
        </w:rPr>
        <w:t>如小组</w:t>
      </w:r>
      <w:proofErr w:type="gramEnd"/>
      <w:r w:rsidRPr="008A670E">
        <w:rPr>
          <w:rFonts w:ascii="宋体" w:eastAsia="宋体" w:hAnsi="宋体"/>
          <w:sz w:val="24"/>
          <w:szCs w:val="24"/>
        </w:rPr>
        <w:t>合作游戏、户外拓展等。在活动中，我特意安排</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担任小组负责人，让他有机会与同学们交流合作，发挥自己的优势。通过这些活动，</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与同学们的关系变得更加融洽，他也逐渐学会了如何与他人沟通、协作，性格变得开朗了许多。</w:t>
      </w:r>
    </w:p>
    <w:p w14:paraId="060BC24C" w14:textId="73763D11" w:rsidR="008A670E" w:rsidRPr="008A670E" w:rsidRDefault="008A670E" w:rsidP="00C50D18">
      <w:pPr>
        <w:spacing w:line="360" w:lineRule="auto"/>
        <w:ind w:firstLineChars="200" w:firstLine="480"/>
        <w:rPr>
          <w:rFonts w:ascii="宋体" w:eastAsia="宋体" w:hAnsi="宋体"/>
          <w:sz w:val="24"/>
          <w:szCs w:val="24"/>
        </w:rPr>
      </w:pPr>
      <w:r w:rsidRPr="008A670E">
        <w:rPr>
          <w:rFonts w:ascii="宋体" w:eastAsia="宋体" w:hAnsi="宋体"/>
          <w:sz w:val="24"/>
          <w:szCs w:val="24"/>
        </w:rPr>
        <w:t>经过一个学期的努力，</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发生了很大的变化。在学习上，他的学习态度有了明显转变，课堂上能够认真听讲，积极参与互动，课后作业也能按时完成，学习成绩有了显著提高。在性格方面，他变得开朗自信，不再独来独往，与同学们建立了良好的友谊，经常主动参与班级活动。在家庭中，</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与父母的关系得到了极大改善，亲子之间的沟通更加顺畅，家庭氛围变得温馨和谐。</w:t>
      </w:r>
      <w:r>
        <w:rPr>
          <w:rFonts w:ascii="宋体" w:eastAsia="宋体" w:hAnsi="宋体"/>
          <w:sz w:val="24"/>
          <w:szCs w:val="24"/>
        </w:rPr>
        <w:t>小</w:t>
      </w:r>
      <w:proofErr w:type="gramStart"/>
      <w:r>
        <w:rPr>
          <w:rFonts w:ascii="宋体" w:eastAsia="宋体" w:hAnsi="宋体"/>
          <w:sz w:val="24"/>
          <w:szCs w:val="24"/>
        </w:rPr>
        <w:t>鑫</w:t>
      </w:r>
      <w:proofErr w:type="gramEnd"/>
      <w:r w:rsidRPr="008A670E">
        <w:rPr>
          <w:rFonts w:ascii="宋体" w:eastAsia="宋体" w:hAnsi="宋体"/>
          <w:sz w:val="24"/>
          <w:szCs w:val="24"/>
        </w:rPr>
        <w:t>的转变不仅让他自己重拾了信心和希望，也为班级营造了更加积极向上的氛围。</w:t>
      </w:r>
    </w:p>
    <w:p w14:paraId="327621BE" w14:textId="77777777" w:rsidR="008A670E" w:rsidRPr="008A670E" w:rsidRDefault="008A670E" w:rsidP="00C50D18">
      <w:pPr>
        <w:spacing w:line="360" w:lineRule="auto"/>
        <w:ind w:firstLineChars="200" w:firstLine="480"/>
        <w:rPr>
          <w:rFonts w:ascii="宋体" w:eastAsia="宋体" w:hAnsi="宋体"/>
          <w:sz w:val="24"/>
          <w:szCs w:val="24"/>
        </w:rPr>
      </w:pPr>
      <w:r w:rsidRPr="008A670E">
        <w:rPr>
          <w:rFonts w:ascii="宋体" w:eastAsia="宋体" w:hAnsi="宋体"/>
          <w:sz w:val="24"/>
          <w:szCs w:val="24"/>
        </w:rPr>
        <w:t>通过这个德育案例，我深刻认识到，作为班主任，在面对问题学生时，不能简单地批评指责，而要深入了解学生问题背后的原因，以尊重和理解为前提，与学生建立良好的信任关系。同时，要</w:t>
      </w:r>
      <w:proofErr w:type="gramStart"/>
      <w:r w:rsidRPr="008A670E">
        <w:rPr>
          <w:rFonts w:ascii="宋体" w:eastAsia="宋体" w:hAnsi="宋体"/>
          <w:sz w:val="24"/>
          <w:szCs w:val="24"/>
        </w:rPr>
        <w:t>加强家</w:t>
      </w:r>
      <w:proofErr w:type="gramEnd"/>
      <w:r w:rsidRPr="008A670E">
        <w:rPr>
          <w:rFonts w:ascii="宋体" w:eastAsia="宋体" w:hAnsi="宋体"/>
          <w:sz w:val="24"/>
          <w:szCs w:val="24"/>
        </w:rPr>
        <w:t>校合作，形成教育合力，共同帮助学生解决问题。每个学生都有自己的闪光点，我们要善于发现并加以引导，让他们在发挥优势的过程中树立自信心。此外，组织丰富多彩的班级活动对于促进学生的人际交往和身心健康发展具有重要作用。在今后的班主任工作中，我将继续关注每一位学生的成长，不断探索更加有效的德育方法，帮助学生成为全面发展的人。</w:t>
      </w:r>
    </w:p>
    <w:p w14:paraId="38F9F431" w14:textId="77777777" w:rsidR="00CF780B" w:rsidRPr="008A670E" w:rsidRDefault="00CF780B" w:rsidP="00C50D18">
      <w:pPr>
        <w:spacing w:line="360" w:lineRule="auto"/>
        <w:rPr>
          <w:rFonts w:ascii="宋体" w:eastAsia="宋体" w:hAnsi="宋体" w:hint="eastAsia"/>
          <w:sz w:val="24"/>
          <w:szCs w:val="24"/>
        </w:rPr>
      </w:pPr>
    </w:p>
    <w:sectPr w:rsidR="00CF780B" w:rsidRPr="008A670E" w:rsidSect="008A670E">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6D3A"/>
    <w:multiLevelType w:val="multilevel"/>
    <w:tmpl w:val="2E58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42478"/>
    <w:multiLevelType w:val="multilevel"/>
    <w:tmpl w:val="A7C0F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385EB0"/>
    <w:multiLevelType w:val="multilevel"/>
    <w:tmpl w:val="A11AE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953D50"/>
    <w:multiLevelType w:val="multilevel"/>
    <w:tmpl w:val="D124E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4E2D19"/>
    <w:multiLevelType w:val="multilevel"/>
    <w:tmpl w:val="CC5EB9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040558">
    <w:abstractNumId w:val="0"/>
  </w:num>
  <w:num w:numId="2" w16cid:durableId="1195075466">
    <w:abstractNumId w:val="1"/>
    <w:lvlOverride w:ilvl="0">
      <w:lvl w:ilvl="0">
        <w:numFmt w:val="decimal"/>
        <w:lvlText w:val="%1."/>
        <w:lvlJc w:val="left"/>
      </w:lvl>
    </w:lvlOverride>
  </w:num>
  <w:num w:numId="3" w16cid:durableId="1396273688">
    <w:abstractNumId w:val="3"/>
    <w:lvlOverride w:ilvl="0">
      <w:lvl w:ilvl="0">
        <w:numFmt w:val="decimal"/>
        <w:lvlText w:val="%1."/>
        <w:lvlJc w:val="left"/>
      </w:lvl>
    </w:lvlOverride>
  </w:num>
  <w:num w:numId="4" w16cid:durableId="839082818">
    <w:abstractNumId w:val="2"/>
    <w:lvlOverride w:ilvl="0">
      <w:lvl w:ilvl="0">
        <w:numFmt w:val="decimal"/>
        <w:lvlText w:val="%1."/>
        <w:lvlJc w:val="left"/>
      </w:lvl>
    </w:lvlOverride>
  </w:num>
  <w:num w:numId="5" w16cid:durableId="1553687569">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0E"/>
    <w:rsid w:val="001E35C8"/>
    <w:rsid w:val="003C3DEA"/>
    <w:rsid w:val="008A670E"/>
    <w:rsid w:val="00C50D18"/>
    <w:rsid w:val="00CF780B"/>
    <w:rsid w:val="00DA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ADC4"/>
  <w15:chartTrackingRefBased/>
  <w15:docId w15:val="{BC52C101-A341-45FB-B567-0AB9C32E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A670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A670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A670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A670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A670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A670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A670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70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A670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70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A670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A670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A670E"/>
    <w:rPr>
      <w:rFonts w:cstheme="majorBidi"/>
      <w:color w:val="0F4761" w:themeColor="accent1" w:themeShade="BF"/>
      <w:sz w:val="28"/>
      <w:szCs w:val="28"/>
    </w:rPr>
  </w:style>
  <w:style w:type="character" w:customStyle="1" w:styleId="50">
    <w:name w:val="标题 5 字符"/>
    <w:basedOn w:val="a0"/>
    <w:link w:val="5"/>
    <w:uiPriority w:val="9"/>
    <w:semiHidden/>
    <w:rsid w:val="008A670E"/>
    <w:rPr>
      <w:rFonts w:cstheme="majorBidi"/>
      <w:color w:val="0F4761" w:themeColor="accent1" w:themeShade="BF"/>
      <w:sz w:val="24"/>
      <w:szCs w:val="24"/>
    </w:rPr>
  </w:style>
  <w:style w:type="character" w:customStyle="1" w:styleId="60">
    <w:name w:val="标题 6 字符"/>
    <w:basedOn w:val="a0"/>
    <w:link w:val="6"/>
    <w:uiPriority w:val="9"/>
    <w:semiHidden/>
    <w:rsid w:val="008A670E"/>
    <w:rPr>
      <w:rFonts w:cstheme="majorBidi"/>
      <w:b/>
      <w:bCs/>
      <w:color w:val="0F4761" w:themeColor="accent1" w:themeShade="BF"/>
    </w:rPr>
  </w:style>
  <w:style w:type="character" w:customStyle="1" w:styleId="70">
    <w:name w:val="标题 7 字符"/>
    <w:basedOn w:val="a0"/>
    <w:link w:val="7"/>
    <w:uiPriority w:val="9"/>
    <w:semiHidden/>
    <w:rsid w:val="008A670E"/>
    <w:rPr>
      <w:rFonts w:cstheme="majorBidi"/>
      <w:b/>
      <w:bCs/>
      <w:color w:val="595959" w:themeColor="text1" w:themeTint="A6"/>
    </w:rPr>
  </w:style>
  <w:style w:type="character" w:customStyle="1" w:styleId="80">
    <w:name w:val="标题 8 字符"/>
    <w:basedOn w:val="a0"/>
    <w:link w:val="8"/>
    <w:uiPriority w:val="9"/>
    <w:semiHidden/>
    <w:rsid w:val="008A670E"/>
    <w:rPr>
      <w:rFonts w:cstheme="majorBidi"/>
      <w:color w:val="595959" w:themeColor="text1" w:themeTint="A6"/>
    </w:rPr>
  </w:style>
  <w:style w:type="character" w:customStyle="1" w:styleId="90">
    <w:name w:val="标题 9 字符"/>
    <w:basedOn w:val="a0"/>
    <w:link w:val="9"/>
    <w:uiPriority w:val="9"/>
    <w:semiHidden/>
    <w:rsid w:val="008A670E"/>
    <w:rPr>
      <w:rFonts w:eastAsiaTheme="majorEastAsia" w:cstheme="majorBidi"/>
      <w:color w:val="595959" w:themeColor="text1" w:themeTint="A6"/>
    </w:rPr>
  </w:style>
  <w:style w:type="paragraph" w:styleId="a3">
    <w:name w:val="Title"/>
    <w:basedOn w:val="a"/>
    <w:next w:val="a"/>
    <w:link w:val="a4"/>
    <w:uiPriority w:val="10"/>
    <w:qFormat/>
    <w:rsid w:val="008A67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7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70E"/>
    <w:pPr>
      <w:spacing w:before="160" w:after="160"/>
      <w:jc w:val="center"/>
    </w:pPr>
    <w:rPr>
      <w:i/>
      <w:iCs/>
      <w:color w:val="404040" w:themeColor="text1" w:themeTint="BF"/>
    </w:rPr>
  </w:style>
  <w:style w:type="character" w:customStyle="1" w:styleId="a8">
    <w:name w:val="引用 字符"/>
    <w:basedOn w:val="a0"/>
    <w:link w:val="a7"/>
    <w:uiPriority w:val="29"/>
    <w:rsid w:val="008A670E"/>
    <w:rPr>
      <w:i/>
      <w:iCs/>
      <w:color w:val="404040" w:themeColor="text1" w:themeTint="BF"/>
    </w:rPr>
  </w:style>
  <w:style w:type="paragraph" w:styleId="a9">
    <w:name w:val="List Paragraph"/>
    <w:basedOn w:val="a"/>
    <w:uiPriority w:val="34"/>
    <w:qFormat/>
    <w:rsid w:val="008A670E"/>
    <w:pPr>
      <w:ind w:left="720"/>
      <w:contextualSpacing/>
    </w:pPr>
  </w:style>
  <w:style w:type="character" w:styleId="aa">
    <w:name w:val="Intense Emphasis"/>
    <w:basedOn w:val="a0"/>
    <w:uiPriority w:val="21"/>
    <w:qFormat/>
    <w:rsid w:val="008A670E"/>
    <w:rPr>
      <w:i/>
      <w:iCs/>
      <w:color w:val="0F4761" w:themeColor="accent1" w:themeShade="BF"/>
    </w:rPr>
  </w:style>
  <w:style w:type="paragraph" w:styleId="ab">
    <w:name w:val="Intense Quote"/>
    <w:basedOn w:val="a"/>
    <w:next w:val="a"/>
    <w:link w:val="ac"/>
    <w:uiPriority w:val="30"/>
    <w:qFormat/>
    <w:rsid w:val="008A6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A670E"/>
    <w:rPr>
      <w:i/>
      <w:iCs/>
      <w:color w:val="0F4761" w:themeColor="accent1" w:themeShade="BF"/>
    </w:rPr>
  </w:style>
  <w:style w:type="character" w:styleId="ad">
    <w:name w:val="Intense Reference"/>
    <w:basedOn w:val="a0"/>
    <w:uiPriority w:val="32"/>
    <w:qFormat/>
    <w:rsid w:val="008A67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359278">
      <w:bodyDiv w:val="1"/>
      <w:marLeft w:val="0"/>
      <w:marRight w:val="0"/>
      <w:marTop w:val="0"/>
      <w:marBottom w:val="0"/>
      <w:divBdr>
        <w:top w:val="none" w:sz="0" w:space="0" w:color="auto"/>
        <w:left w:val="none" w:sz="0" w:space="0" w:color="auto"/>
        <w:bottom w:val="none" w:sz="0" w:space="0" w:color="auto"/>
        <w:right w:val="none" w:sz="0" w:space="0" w:color="auto"/>
      </w:divBdr>
      <w:divsChild>
        <w:div w:id="744955585">
          <w:marLeft w:val="0"/>
          <w:marRight w:val="0"/>
          <w:marTop w:val="0"/>
          <w:marBottom w:val="0"/>
          <w:divBdr>
            <w:top w:val="none" w:sz="0" w:space="0" w:color="auto"/>
            <w:left w:val="none" w:sz="0" w:space="0" w:color="auto"/>
            <w:bottom w:val="none" w:sz="0" w:space="0" w:color="auto"/>
            <w:right w:val="none" w:sz="0" w:space="0" w:color="auto"/>
          </w:divBdr>
        </w:div>
        <w:div w:id="1778329177">
          <w:marLeft w:val="0"/>
          <w:marRight w:val="0"/>
          <w:marTop w:val="0"/>
          <w:marBottom w:val="0"/>
          <w:divBdr>
            <w:top w:val="none" w:sz="0" w:space="0" w:color="auto"/>
            <w:left w:val="none" w:sz="0" w:space="0" w:color="auto"/>
            <w:bottom w:val="none" w:sz="0" w:space="0" w:color="auto"/>
            <w:right w:val="none" w:sz="0" w:space="0" w:color="auto"/>
          </w:divBdr>
        </w:div>
        <w:div w:id="983463327">
          <w:marLeft w:val="0"/>
          <w:marRight w:val="0"/>
          <w:marTop w:val="0"/>
          <w:marBottom w:val="0"/>
          <w:divBdr>
            <w:top w:val="none" w:sz="0" w:space="0" w:color="auto"/>
            <w:left w:val="none" w:sz="0" w:space="0" w:color="auto"/>
            <w:bottom w:val="none" w:sz="0" w:space="0" w:color="auto"/>
            <w:right w:val="none" w:sz="0" w:space="0" w:color="auto"/>
          </w:divBdr>
        </w:div>
        <w:div w:id="37123764">
          <w:marLeft w:val="0"/>
          <w:marRight w:val="0"/>
          <w:marTop w:val="0"/>
          <w:marBottom w:val="0"/>
          <w:divBdr>
            <w:top w:val="none" w:sz="0" w:space="0" w:color="auto"/>
            <w:left w:val="none" w:sz="0" w:space="0" w:color="auto"/>
            <w:bottom w:val="none" w:sz="0" w:space="0" w:color="auto"/>
            <w:right w:val="none" w:sz="0" w:space="0" w:color="auto"/>
          </w:divBdr>
        </w:div>
        <w:div w:id="318853452">
          <w:marLeft w:val="0"/>
          <w:marRight w:val="0"/>
          <w:marTop w:val="0"/>
          <w:marBottom w:val="0"/>
          <w:divBdr>
            <w:top w:val="none" w:sz="0" w:space="0" w:color="auto"/>
            <w:left w:val="none" w:sz="0" w:space="0" w:color="auto"/>
            <w:bottom w:val="none" w:sz="0" w:space="0" w:color="auto"/>
            <w:right w:val="none" w:sz="0" w:space="0" w:color="auto"/>
          </w:divBdr>
        </w:div>
        <w:div w:id="39521833">
          <w:marLeft w:val="0"/>
          <w:marRight w:val="0"/>
          <w:marTop w:val="0"/>
          <w:marBottom w:val="0"/>
          <w:divBdr>
            <w:top w:val="none" w:sz="0" w:space="0" w:color="auto"/>
            <w:left w:val="none" w:sz="0" w:space="0" w:color="auto"/>
            <w:bottom w:val="none" w:sz="0" w:space="0" w:color="auto"/>
            <w:right w:val="none" w:sz="0" w:space="0" w:color="auto"/>
          </w:divBdr>
        </w:div>
        <w:div w:id="1168594942">
          <w:marLeft w:val="0"/>
          <w:marRight w:val="0"/>
          <w:marTop w:val="0"/>
          <w:marBottom w:val="0"/>
          <w:divBdr>
            <w:top w:val="none" w:sz="0" w:space="0" w:color="auto"/>
            <w:left w:val="none" w:sz="0" w:space="0" w:color="auto"/>
            <w:bottom w:val="none" w:sz="0" w:space="0" w:color="auto"/>
            <w:right w:val="none" w:sz="0" w:space="0" w:color="auto"/>
          </w:divBdr>
        </w:div>
        <w:div w:id="1377270118">
          <w:marLeft w:val="0"/>
          <w:marRight w:val="0"/>
          <w:marTop w:val="0"/>
          <w:marBottom w:val="0"/>
          <w:divBdr>
            <w:top w:val="none" w:sz="0" w:space="0" w:color="auto"/>
            <w:left w:val="none" w:sz="0" w:space="0" w:color="auto"/>
            <w:bottom w:val="none" w:sz="0" w:space="0" w:color="auto"/>
            <w:right w:val="none" w:sz="0" w:space="0" w:color="auto"/>
          </w:divBdr>
        </w:div>
        <w:div w:id="1662586027">
          <w:marLeft w:val="0"/>
          <w:marRight w:val="0"/>
          <w:marTop w:val="0"/>
          <w:marBottom w:val="0"/>
          <w:divBdr>
            <w:top w:val="none" w:sz="0" w:space="0" w:color="auto"/>
            <w:left w:val="none" w:sz="0" w:space="0" w:color="auto"/>
            <w:bottom w:val="none" w:sz="0" w:space="0" w:color="auto"/>
            <w:right w:val="none" w:sz="0" w:space="0" w:color="auto"/>
          </w:divBdr>
        </w:div>
        <w:div w:id="43793209">
          <w:marLeft w:val="0"/>
          <w:marRight w:val="0"/>
          <w:marTop w:val="0"/>
          <w:marBottom w:val="0"/>
          <w:divBdr>
            <w:top w:val="none" w:sz="0" w:space="0" w:color="auto"/>
            <w:left w:val="none" w:sz="0" w:space="0" w:color="auto"/>
            <w:bottom w:val="none" w:sz="0" w:space="0" w:color="auto"/>
            <w:right w:val="none" w:sz="0" w:space="0" w:color="auto"/>
          </w:divBdr>
        </w:div>
        <w:div w:id="431779106">
          <w:marLeft w:val="0"/>
          <w:marRight w:val="0"/>
          <w:marTop w:val="0"/>
          <w:marBottom w:val="0"/>
          <w:divBdr>
            <w:top w:val="none" w:sz="0" w:space="0" w:color="auto"/>
            <w:left w:val="none" w:sz="0" w:space="0" w:color="auto"/>
            <w:bottom w:val="none" w:sz="0" w:space="0" w:color="auto"/>
            <w:right w:val="none" w:sz="0" w:space="0" w:color="auto"/>
          </w:divBdr>
        </w:div>
      </w:divsChild>
    </w:div>
    <w:div w:id="1703625174">
      <w:bodyDiv w:val="1"/>
      <w:marLeft w:val="0"/>
      <w:marRight w:val="0"/>
      <w:marTop w:val="0"/>
      <w:marBottom w:val="0"/>
      <w:divBdr>
        <w:top w:val="none" w:sz="0" w:space="0" w:color="auto"/>
        <w:left w:val="none" w:sz="0" w:space="0" w:color="auto"/>
        <w:bottom w:val="none" w:sz="0" w:space="0" w:color="auto"/>
        <w:right w:val="none" w:sz="0" w:space="0" w:color="auto"/>
      </w:divBdr>
      <w:divsChild>
        <w:div w:id="1146511740">
          <w:marLeft w:val="0"/>
          <w:marRight w:val="0"/>
          <w:marTop w:val="0"/>
          <w:marBottom w:val="0"/>
          <w:divBdr>
            <w:top w:val="none" w:sz="0" w:space="0" w:color="auto"/>
            <w:left w:val="none" w:sz="0" w:space="0" w:color="auto"/>
            <w:bottom w:val="none" w:sz="0" w:space="0" w:color="auto"/>
            <w:right w:val="none" w:sz="0" w:space="0" w:color="auto"/>
          </w:divBdr>
        </w:div>
        <w:div w:id="1681270974">
          <w:marLeft w:val="0"/>
          <w:marRight w:val="0"/>
          <w:marTop w:val="0"/>
          <w:marBottom w:val="0"/>
          <w:divBdr>
            <w:top w:val="none" w:sz="0" w:space="0" w:color="auto"/>
            <w:left w:val="none" w:sz="0" w:space="0" w:color="auto"/>
            <w:bottom w:val="none" w:sz="0" w:space="0" w:color="auto"/>
            <w:right w:val="none" w:sz="0" w:space="0" w:color="auto"/>
          </w:divBdr>
        </w:div>
        <w:div w:id="129373267">
          <w:marLeft w:val="0"/>
          <w:marRight w:val="0"/>
          <w:marTop w:val="0"/>
          <w:marBottom w:val="0"/>
          <w:divBdr>
            <w:top w:val="none" w:sz="0" w:space="0" w:color="auto"/>
            <w:left w:val="none" w:sz="0" w:space="0" w:color="auto"/>
            <w:bottom w:val="none" w:sz="0" w:space="0" w:color="auto"/>
            <w:right w:val="none" w:sz="0" w:space="0" w:color="auto"/>
          </w:divBdr>
        </w:div>
        <w:div w:id="1277172582">
          <w:marLeft w:val="0"/>
          <w:marRight w:val="0"/>
          <w:marTop w:val="0"/>
          <w:marBottom w:val="0"/>
          <w:divBdr>
            <w:top w:val="none" w:sz="0" w:space="0" w:color="auto"/>
            <w:left w:val="none" w:sz="0" w:space="0" w:color="auto"/>
            <w:bottom w:val="none" w:sz="0" w:space="0" w:color="auto"/>
            <w:right w:val="none" w:sz="0" w:space="0" w:color="auto"/>
          </w:divBdr>
        </w:div>
        <w:div w:id="751124737">
          <w:marLeft w:val="0"/>
          <w:marRight w:val="0"/>
          <w:marTop w:val="0"/>
          <w:marBottom w:val="0"/>
          <w:divBdr>
            <w:top w:val="none" w:sz="0" w:space="0" w:color="auto"/>
            <w:left w:val="none" w:sz="0" w:space="0" w:color="auto"/>
            <w:bottom w:val="none" w:sz="0" w:space="0" w:color="auto"/>
            <w:right w:val="none" w:sz="0" w:space="0" w:color="auto"/>
          </w:divBdr>
        </w:div>
        <w:div w:id="1288050717">
          <w:marLeft w:val="0"/>
          <w:marRight w:val="0"/>
          <w:marTop w:val="0"/>
          <w:marBottom w:val="0"/>
          <w:divBdr>
            <w:top w:val="none" w:sz="0" w:space="0" w:color="auto"/>
            <w:left w:val="none" w:sz="0" w:space="0" w:color="auto"/>
            <w:bottom w:val="none" w:sz="0" w:space="0" w:color="auto"/>
            <w:right w:val="none" w:sz="0" w:space="0" w:color="auto"/>
          </w:divBdr>
        </w:div>
        <w:div w:id="2008051747">
          <w:marLeft w:val="0"/>
          <w:marRight w:val="0"/>
          <w:marTop w:val="0"/>
          <w:marBottom w:val="0"/>
          <w:divBdr>
            <w:top w:val="none" w:sz="0" w:space="0" w:color="auto"/>
            <w:left w:val="none" w:sz="0" w:space="0" w:color="auto"/>
            <w:bottom w:val="none" w:sz="0" w:space="0" w:color="auto"/>
            <w:right w:val="none" w:sz="0" w:space="0" w:color="auto"/>
          </w:divBdr>
        </w:div>
        <w:div w:id="168715975">
          <w:marLeft w:val="0"/>
          <w:marRight w:val="0"/>
          <w:marTop w:val="0"/>
          <w:marBottom w:val="0"/>
          <w:divBdr>
            <w:top w:val="none" w:sz="0" w:space="0" w:color="auto"/>
            <w:left w:val="none" w:sz="0" w:space="0" w:color="auto"/>
            <w:bottom w:val="none" w:sz="0" w:space="0" w:color="auto"/>
            <w:right w:val="none" w:sz="0" w:space="0" w:color="auto"/>
          </w:divBdr>
        </w:div>
        <w:div w:id="334265652">
          <w:marLeft w:val="0"/>
          <w:marRight w:val="0"/>
          <w:marTop w:val="0"/>
          <w:marBottom w:val="0"/>
          <w:divBdr>
            <w:top w:val="none" w:sz="0" w:space="0" w:color="auto"/>
            <w:left w:val="none" w:sz="0" w:space="0" w:color="auto"/>
            <w:bottom w:val="none" w:sz="0" w:space="0" w:color="auto"/>
            <w:right w:val="none" w:sz="0" w:space="0" w:color="auto"/>
          </w:divBdr>
        </w:div>
        <w:div w:id="1936861032">
          <w:marLeft w:val="0"/>
          <w:marRight w:val="0"/>
          <w:marTop w:val="0"/>
          <w:marBottom w:val="0"/>
          <w:divBdr>
            <w:top w:val="none" w:sz="0" w:space="0" w:color="auto"/>
            <w:left w:val="none" w:sz="0" w:space="0" w:color="auto"/>
            <w:bottom w:val="none" w:sz="0" w:space="0" w:color="auto"/>
            <w:right w:val="none" w:sz="0" w:space="0" w:color="auto"/>
          </w:divBdr>
        </w:div>
        <w:div w:id="115757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孙</dc:creator>
  <cp:keywords/>
  <dc:description/>
  <cp:lastModifiedBy>丹 孙</cp:lastModifiedBy>
  <cp:revision>2</cp:revision>
  <dcterms:created xsi:type="dcterms:W3CDTF">2025-06-26T07:05:00Z</dcterms:created>
  <dcterms:modified xsi:type="dcterms:W3CDTF">2025-06-26T07:15:00Z</dcterms:modified>
</cp:coreProperties>
</file>