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5A66" w14:textId="6004948C" w:rsidR="009C6600" w:rsidRPr="001E5F74" w:rsidRDefault="00000000">
      <w:pPr>
        <w:jc w:val="center"/>
        <w:rPr>
          <w:b/>
          <w:color w:val="FF0000"/>
          <w:sz w:val="24"/>
          <w:szCs w:val="24"/>
        </w:rPr>
      </w:pPr>
      <w:r w:rsidRPr="001E5F74">
        <w:rPr>
          <w:b/>
          <w:bCs/>
          <w:sz w:val="24"/>
          <w:szCs w:val="24"/>
        </w:rPr>
        <w:t>热门话题</w:t>
      </w:r>
      <w:r w:rsidRPr="001E5F74">
        <w:rPr>
          <w:b/>
          <w:bCs/>
          <w:sz w:val="24"/>
          <w:szCs w:val="24"/>
        </w:rPr>
        <w:t>——</w:t>
      </w:r>
      <w:r w:rsidR="00C474D4">
        <w:rPr>
          <w:rFonts w:hint="eastAsia"/>
          <w:b/>
          <w:bCs/>
          <w:sz w:val="24"/>
          <w:szCs w:val="24"/>
        </w:rPr>
        <w:t>中华传统文化</w:t>
      </w:r>
    </w:p>
    <w:p w14:paraId="2998651A" w14:textId="02C3315C" w:rsidR="00522C5A" w:rsidRPr="00F2676E" w:rsidRDefault="00522C5A" w:rsidP="00522C5A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</w:t>
      </w:r>
      <w:r w:rsidRPr="00F2676E">
        <w:rPr>
          <w:szCs w:val="21"/>
        </w:rPr>
        <w:t>．</w:t>
      </w:r>
      <w:r w:rsidRPr="00F2676E">
        <w:rPr>
          <w:szCs w:val="21"/>
        </w:rPr>
        <w:t>2025</w:t>
      </w:r>
      <w:r w:rsidRPr="00F2676E">
        <w:rPr>
          <w:szCs w:val="21"/>
        </w:rPr>
        <w:t>年春晚是首个以非遗为主题的春晚，呈现的多项非遗中主要涉及化学变化的是</w:t>
      </w:r>
    </w:p>
    <w:p w14:paraId="566B5FB9" w14:textId="77777777" w:rsidR="00522C5A" w:rsidRPr="00F2676E" w:rsidRDefault="00522C5A" w:rsidP="00522C5A"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．庆阳剪纸</w:t>
      </w:r>
      <w:r w:rsidRPr="00F2676E">
        <w:rPr>
          <w:szCs w:val="21"/>
        </w:rPr>
        <w:tab/>
        <w:t>B</w:t>
      </w:r>
      <w:r w:rsidRPr="00F2676E">
        <w:rPr>
          <w:szCs w:val="21"/>
        </w:rPr>
        <w:t>．打铁花</w:t>
      </w:r>
      <w:r w:rsidRPr="00F2676E">
        <w:rPr>
          <w:szCs w:val="21"/>
        </w:rPr>
        <w:tab/>
        <w:t>C</w:t>
      </w:r>
      <w:r w:rsidRPr="00F2676E">
        <w:rPr>
          <w:szCs w:val="21"/>
        </w:rPr>
        <w:t>．英歌舞</w:t>
      </w:r>
      <w:r w:rsidRPr="00F2676E">
        <w:rPr>
          <w:szCs w:val="21"/>
        </w:rPr>
        <w:tab/>
        <w:t>D</w:t>
      </w:r>
      <w:r w:rsidRPr="00F2676E">
        <w:rPr>
          <w:szCs w:val="21"/>
        </w:rPr>
        <w:t>．苏州评弹</w:t>
      </w:r>
    </w:p>
    <w:p w14:paraId="1A694A42" w14:textId="34FE6CC0" w:rsidR="00550D8F" w:rsidRPr="00F2676E" w:rsidRDefault="00522C5A" w:rsidP="00550D8F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</w:t>
      </w:r>
      <w:r w:rsidR="00550D8F" w:rsidRPr="00F2676E">
        <w:rPr>
          <w:szCs w:val="21"/>
        </w:rPr>
        <w:t>．春晚舞剧《瓷影》为观众送上了一道情真意切的陶瓷文化大餐，青白瓷是我国宋元时期的主要瓷器品种，青白瓷瓷胎的化学成分主要是二氧化硅和氧化铝，所占比例分别为</w:t>
      </w:r>
      <w:r w:rsidR="00550D8F" w:rsidRPr="00F2676E">
        <w:rPr>
          <w:szCs w:val="21"/>
        </w:rPr>
        <w:object w:dxaOrig="457" w:dyaOrig="248" w14:anchorId="78BB7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6b140062c06ce287ca862555287e3d1" style="width:22.9pt;height:12.4pt" o:ole="">
            <v:imagedata r:id="rId8" o:title="eqId06b140062c06ce287ca862555287e3d1"/>
          </v:shape>
          <o:OLEObject Type="Embed" ProgID="Equation.DSMT4" ShapeID="_x0000_i1025" DrawAspect="Content" ObjectID="_1809928776" r:id="rId9"/>
        </w:object>
      </w:r>
      <w:r w:rsidR="00550D8F" w:rsidRPr="00F2676E">
        <w:rPr>
          <w:szCs w:val="21"/>
        </w:rPr>
        <w:t>、</w:t>
      </w:r>
      <w:r w:rsidR="00550D8F" w:rsidRPr="00F2676E">
        <w:rPr>
          <w:szCs w:val="21"/>
        </w:rPr>
        <w:object w:dxaOrig="439" w:dyaOrig="248" w14:anchorId="4BC33230">
          <v:shape id="_x0000_i1026" type="#_x0000_t75" alt="eqIda6c9a61290f63a5d5b1169b2b6184fa1" style="width:22.15pt;height:12.4pt" o:ole="">
            <v:imagedata r:id="rId10" o:title="eqIda6c9a61290f63a5d5b1169b2b6184fa1"/>
          </v:shape>
          <o:OLEObject Type="Embed" ProgID="Equation.DSMT4" ShapeID="_x0000_i1026" DrawAspect="Content" ObjectID="_1809928777" r:id="rId11"/>
        </w:object>
      </w:r>
      <w:r w:rsidR="00550D8F" w:rsidRPr="00F2676E">
        <w:rPr>
          <w:szCs w:val="21"/>
        </w:rPr>
        <w:t>，此外还有氧化钙、二氧化锰等。其中二氧化锰属于</w:t>
      </w:r>
    </w:p>
    <w:p w14:paraId="54529241" w14:textId="77777777" w:rsidR="00550D8F" w:rsidRPr="00F2676E" w:rsidRDefault="00550D8F" w:rsidP="00550D8F"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．单质</w:t>
      </w:r>
      <w:r w:rsidRPr="00F2676E">
        <w:rPr>
          <w:szCs w:val="21"/>
        </w:rPr>
        <w:tab/>
        <w:t>B</w:t>
      </w:r>
      <w:r w:rsidRPr="00F2676E">
        <w:rPr>
          <w:szCs w:val="21"/>
        </w:rPr>
        <w:t>．氧化物</w:t>
      </w:r>
      <w:r w:rsidRPr="00F2676E">
        <w:rPr>
          <w:szCs w:val="21"/>
        </w:rPr>
        <w:tab/>
        <w:t>C</w:t>
      </w:r>
      <w:r w:rsidRPr="00F2676E">
        <w:rPr>
          <w:szCs w:val="21"/>
        </w:rPr>
        <w:t>．盐</w:t>
      </w:r>
      <w:r w:rsidRPr="00F2676E">
        <w:rPr>
          <w:szCs w:val="21"/>
        </w:rPr>
        <w:tab/>
        <w:t>D</w:t>
      </w:r>
      <w:r w:rsidRPr="00F2676E">
        <w:rPr>
          <w:szCs w:val="21"/>
        </w:rPr>
        <w:t>．碱</w:t>
      </w:r>
    </w:p>
    <w:p w14:paraId="7EC19E01" w14:textId="74E9CFDB" w:rsidR="00550D8F" w:rsidRPr="00F2676E" w:rsidRDefault="00522C5A" w:rsidP="00550D8F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3</w:t>
      </w:r>
      <w:r w:rsidR="00550D8F" w:rsidRPr="00F2676E">
        <w:rPr>
          <w:szCs w:val="21"/>
        </w:rPr>
        <w:t>．</w:t>
      </w:r>
      <w:r w:rsidR="00550D8F" w:rsidRPr="00F2676E">
        <w:rPr>
          <w:szCs w:val="21"/>
        </w:rPr>
        <w:t>2025</w:t>
      </w:r>
      <w:r w:rsidR="00550D8F" w:rsidRPr="00F2676E">
        <w:rPr>
          <w:szCs w:val="21"/>
        </w:rPr>
        <w:t>年春晚舞蹈《喜上枝头》展现了演员们穿着轻盈而鲜艳的服装，这让我们思考现代材料科学的进步聚酯纤维</w:t>
      </w:r>
      <w:r w:rsidR="00550D8F" w:rsidRPr="00F2676E">
        <w:rPr>
          <w:szCs w:val="21"/>
        </w:rPr>
        <w:t>(PET)</w:t>
      </w:r>
      <w:r w:rsidR="00550D8F" w:rsidRPr="00F2676E">
        <w:rPr>
          <w:szCs w:val="21"/>
        </w:rPr>
        <w:t>因其良好的弹性和耐磨性被广泛用于制作舞台服装。聚酯纤维，是由对苯二甲酸</w:t>
      </w:r>
      <w:r w:rsidR="00550D8F" w:rsidRPr="00F2676E">
        <w:rPr>
          <w:szCs w:val="21"/>
        </w:rPr>
        <w:t>(C</w:t>
      </w:r>
      <w:r w:rsidR="00550D8F" w:rsidRPr="00F2676E">
        <w:rPr>
          <w:szCs w:val="21"/>
          <w:vertAlign w:val="subscript"/>
        </w:rPr>
        <w:t>8</w:t>
      </w:r>
      <w:r w:rsidR="00550D8F" w:rsidRPr="00F2676E">
        <w:rPr>
          <w:szCs w:val="21"/>
        </w:rPr>
        <w:t>H</w:t>
      </w:r>
      <w:r w:rsidR="00550D8F" w:rsidRPr="00F2676E">
        <w:rPr>
          <w:szCs w:val="21"/>
          <w:vertAlign w:val="subscript"/>
        </w:rPr>
        <w:t>6</w:t>
      </w:r>
      <w:r w:rsidR="00550D8F" w:rsidRPr="00F2676E">
        <w:rPr>
          <w:szCs w:val="21"/>
        </w:rPr>
        <w:t>O</w:t>
      </w:r>
      <w:r w:rsidR="00550D8F" w:rsidRPr="00F2676E">
        <w:rPr>
          <w:szCs w:val="21"/>
          <w:vertAlign w:val="subscript"/>
        </w:rPr>
        <w:t>4</w:t>
      </w:r>
      <w:r w:rsidR="00550D8F" w:rsidRPr="00F2676E">
        <w:rPr>
          <w:szCs w:val="21"/>
        </w:rPr>
        <w:t>)</w:t>
      </w:r>
      <w:r w:rsidR="00550D8F" w:rsidRPr="00F2676E">
        <w:rPr>
          <w:szCs w:val="21"/>
        </w:rPr>
        <w:t>和乙二醇为原料制成的，下列说法正确的是</w:t>
      </w:r>
    </w:p>
    <w:p w14:paraId="64D776C2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．对苯二甲酸是由碳、氢、氧三种元素组成的氧化物</w:t>
      </w:r>
    </w:p>
    <w:p w14:paraId="38F3EDFB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B</w:t>
      </w:r>
      <w:r w:rsidRPr="00F2676E">
        <w:rPr>
          <w:szCs w:val="21"/>
        </w:rPr>
        <w:t>．对苯二甲酸由</w:t>
      </w:r>
      <w:r w:rsidRPr="00F2676E">
        <w:rPr>
          <w:szCs w:val="21"/>
        </w:rPr>
        <w:t>8</w:t>
      </w:r>
      <w:r w:rsidRPr="00F2676E">
        <w:rPr>
          <w:szCs w:val="21"/>
        </w:rPr>
        <w:t>个碳原子、</w:t>
      </w:r>
      <w:r w:rsidRPr="00F2676E">
        <w:rPr>
          <w:szCs w:val="21"/>
        </w:rPr>
        <w:t>6</w:t>
      </w:r>
      <w:r w:rsidRPr="00F2676E">
        <w:rPr>
          <w:szCs w:val="21"/>
        </w:rPr>
        <w:t>个氢原子和</w:t>
      </w:r>
      <w:r w:rsidRPr="00F2676E">
        <w:rPr>
          <w:szCs w:val="21"/>
        </w:rPr>
        <w:t>4</w:t>
      </w:r>
      <w:r w:rsidRPr="00F2676E">
        <w:rPr>
          <w:szCs w:val="21"/>
        </w:rPr>
        <w:t>个氧原子构成</w:t>
      </w:r>
    </w:p>
    <w:p w14:paraId="00FD998B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C</w:t>
      </w:r>
      <w:r w:rsidRPr="00F2676E">
        <w:rPr>
          <w:szCs w:val="21"/>
        </w:rPr>
        <w:t>．对苯二甲酸中氧元素的质量分数最小</w:t>
      </w:r>
    </w:p>
    <w:p w14:paraId="1BF8176E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D</w:t>
      </w:r>
      <w:r w:rsidRPr="00F2676E">
        <w:rPr>
          <w:szCs w:val="21"/>
        </w:rPr>
        <w:t>．对苯二甲酸的相对分子质量为</w:t>
      </w:r>
      <w:r w:rsidRPr="00F2676E">
        <w:rPr>
          <w:szCs w:val="21"/>
        </w:rPr>
        <w:t>166</w:t>
      </w:r>
    </w:p>
    <w:p w14:paraId="17A797B4" w14:textId="3B0CC744" w:rsidR="00550D8F" w:rsidRPr="00F2676E" w:rsidRDefault="00522C5A" w:rsidP="00550D8F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4</w:t>
      </w:r>
      <w:r w:rsidR="00550D8F" w:rsidRPr="00F2676E">
        <w:rPr>
          <w:szCs w:val="21"/>
        </w:rPr>
        <w:t>．在</w:t>
      </w:r>
      <w:r w:rsidR="00550D8F" w:rsidRPr="00F2676E">
        <w:rPr>
          <w:szCs w:val="21"/>
        </w:rPr>
        <w:t>2025</w:t>
      </w:r>
      <w:r w:rsidR="00550D8F" w:rsidRPr="00F2676E">
        <w:rPr>
          <w:szCs w:val="21"/>
        </w:rPr>
        <w:t>年春晚《秧</w:t>
      </w:r>
      <w:r w:rsidR="00550D8F" w:rsidRPr="00F2676E">
        <w:rPr>
          <w:szCs w:val="21"/>
        </w:rPr>
        <w:t>B</w:t>
      </w:r>
      <w:r w:rsidR="00550D8F">
        <w:rPr>
          <w:rFonts w:hint="eastAsia"/>
          <w:szCs w:val="21"/>
        </w:rPr>
        <w:t>O</w:t>
      </w:r>
      <w:r w:rsidR="00550D8F" w:rsidRPr="00F2676E">
        <w:rPr>
          <w:szCs w:val="21"/>
        </w:rPr>
        <w:t>T</w:t>
      </w:r>
      <w:r w:rsidR="00550D8F" w:rsidRPr="00F2676E">
        <w:rPr>
          <w:szCs w:val="21"/>
        </w:rPr>
        <w:t>》节目中，跳舞机器人惊艳全场。它们主要使用铝合金作为材料，铝合金属于</w:t>
      </w:r>
    </w:p>
    <w:p w14:paraId="137390F9" w14:textId="77777777" w:rsidR="00550D8F" w:rsidRPr="00F2676E" w:rsidRDefault="00550D8F" w:rsidP="00550D8F"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．复合材料</w:t>
      </w:r>
      <w:r w:rsidRPr="00F2676E">
        <w:rPr>
          <w:szCs w:val="21"/>
        </w:rPr>
        <w:tab/>
        <w:t>B</w:t>
      </w:r>
      <w:r w:rsidRPr="00F2676E">
        <w:rPr>
          <w:szCs w:val="21"/>
        </w:rPr>
        <w:t>．天然材料</w:t>
      </w:r>
      <w:r w:rsidRPr="00F2676E">
        <w:rPr>
          <w:szCs w:val="21"/>
        </w:rPr>
        <w:tab/>
        <w:t>C</w:t>
      </w:r>
      <w:r w:rsidRPr="00F2676E">
        <w:rPr>
          <w:szCs w:val="21"/>
        </w:rPr>
        <w:t>．合成材料</w:t>
      </w:r>
      <w:r w:rsidRPr="00F2676E">
        <w:rPr>
          <w:szCs w:val="21"/>
        </w:rPr>
        <w:tab/>
        <w:t>D</w:t>
      </w:r>
      <w:r w:rsidRPr="00F2676E">
        <w:rPr>
          <w:szCs w:val="21"/>
        </w:rPr>
        <w:t>．金属材料</w:t>
      </w:r>
    </w:p>
    <w:p w14:paraId="538D619B" w14:textId="1FF009B3" w:rsidR="00550D8F" w:rsidRPr="00F2676E" w:rsidRDefault="00522C5A" w:rsidP="00550D8F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5</w:t>
      </w:r>
      <w:r w:rsidR="00550D8F" w:rsidRPr="00F2676E">
        <w:rPr>
          <w:szCs w:val="21"/>
        </w:rPr>
        <w:t>．</w:t>
      </w:r>
      <w:r w:rsidR="00550D8F" w:rsidRPr="00F2676E">
        <w:rPr>
          <w:szCs w:val="21"/>
        </w:rPr>
        <w:t>2025</w:t>
      </w:r>
      <w:r w:rsidR="00550D8F" w:rsidRPr="00F2676E">
        <w:rPr>
          <w:szCs w:val="21"/>
        </w:rPr>
        <w:t>春晚歌曲《山鹰和兰花花》传达了对自然环境的关注，提醒人们重视环境保护。大气污染是当前全球面临的一个重大问题，下列有关空气污染描述错误的是</w:t>
      </w:r>
    </w:p>
    <w:p w14:paraId="71E661E4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．酸雨是因为大量排放二氧化硫、二氧化氮气体引起的</w:t>
      </w:r>
    </w:p>
    <w:p w14:paraId="2E46639C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B</w:t>
      </w:r>
      <w:r w:rsidRPr="00F2676E">
        <w:rPr>
          <w:szCs w:val="21"/>
        </w:rPr>
        <w:t>．温室效应是大量排放二氧化碳引起的，因此二氧化碳是空气污染物之一</w:t>
      </w:r>
    </w:p>
    <w:p w14:paraId="5D683435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C</w:t>
      </w:r>
      <w:r w:rsidRPr="00F2676E">
        <w:rPr>
          <w:szCs w:val="21"/>
        </w:rPr>
        <w:t>．酸雨会腐蚀建筑物</w:t>
      </w:r>
    </w:p>
    <w:p w14:paraId="01A7BB9C" w14:textId="77777777" w:rsidR="00550D8F" w:rsidRPr="00F2676E" w:rsidRDefault="00550D8F" w:rsidP="00550D8F">
      <w:pPr>
        <w:ind w:left="300"/>
        <w:jc w:val="left"/>
        <w:textAlignment w:val="center"/>
        <w:rPr>
          <w:szCs w:val="21"/>
        </w:rPr>
      </w:pPr>
      <w:r w:rsidRPr="00F2676E">
        <w:rPr>
          <w:szCs w:val="21"/>
        </w:rPr>
        <w:t>D</w:t>
      </w:r>
      <w:r w:rsidRPr="00F2676E">
        <w:rPr>
          <w:szCs w:val="21"/>
        </w:rPr>
        <w:t>．臭氧空洞对人类危害是容易引起皮肤癌</w:t>
      </w:r>
    </w:p>
    <w:p w14:paraId="10C382E5" w14:textId="10EF1F05" w:rsidR="00550D8F" w:rsidRPr="00550D8F" w:rsidRDefault="00522C5A" w:rsidP="00550D8F">
      <w:pPr>
        <w:rPr>
          <w:szCs w:val="24"/>
        </w:rPr>
      </w:pPr>
      <w:r>
        <w:rPr>
          <w:rFonts w:hint="eastAsia"/>
          <w:szCs w:val="24"/>
        </w:rPr>
        <w:t>6</w:t>
      </w:r>
      <w:r>
        <w:rPr>
          <w:szCs w:val="24"/>
        </w:rPr>
        <w:t>．</w:t>
      </w:r>
      <w:r w:rsidR="00550D8F" w:rsidRPr="00550D8F">
        <w:rPr>
          <w:szCs w:val="24"/>
        </w:rPr>
        <w:t>下列关于古代化学的应用和记载的说明不合理的是</w:t>
      </w:r>
    </w:p>
    <w:p w14:paraId="37813F44" w14:textId="67586E44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A</w:t>
      </w:r>
      <w:r w:rsidR="00522C5A">
        <w:rPr>
          <w:szCs w:val="24"/>
        </w:rPr>
        <w:t>．</w:t>
      </w:r>
      <w:r w:rsidRPr="00550D8F">
        <w:rPr>
          <w:szCs w:val="24"/>
        </w:rPr>
        <w:t>“</w:t>
      </w:r>
      <w:r w:rsidRPr="00550D8F">
        <w:rPr>
          <w:szCs w:val="24"/>
        </w:rPr>
        <w:t>千淘万漉虽辛苦</w:t>
      </w:r>
      <w:r w:rsidRPr="00550D8F">
        <w:rPr>
          <w:szCs w:val="24"/>
        </w:rPr>
        <w:t>,</w:t>
      </w:r>
      <w:r w:rsidRPr="00550D8F">
        <w:rPr>
          <w:szCs w:val="24"/>
        </w:rPr>
        <w:t>吹尽狂沙始到金</w:t>
      </w:r>
      <w:r w:rsidRPr="00550D8F">
        <w:rPr>
          <w:szCs w:val="24"/>
        </w:rPr>
        <w:t>”</w:t>
      </w:r>
      <w:r w:rsidRPr="00550D8F">
        <w:rPr>
          <w:szCs w:val="24"/>
        </w:rPr>
        <w:t>说明金在自然界中能以单质存在</w:t>
      </w:r>
    </w:p>
    <w:p w14:paraId="7464F6C1" w14:textId="60ABA31E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B</w:t>
      </w:r>
      <w:r w:rsidR="00522C5A">
        <w:rPr>
          <w:szCs w:val="24"/>
        </w:rPr>
        <w:t>．</w:t>
      </w:r>
      <w:r w:rsidRPr="00550D8F">
        <w:rPr>
          <w:szCs w:val="24"/>
        </w:rPr>
        <w:t>《梦溪笔谈》中</w:t>
      </w:r>
      <w:r w:rsidRPr="00550D8F">
        <w:rPr>
          <w:szCs w:val="24"/>
        </w:rPr>
        <w:t>“</w:t>
      </w:r>
      <w:r w:rsidRPr="00550D8F">
        <w:rPr>
          <w:szCs w:val="24"/>
        </w:rPr>
        <w:t>熬胆矾铁釜</w:t>
      </w:r>
      <w:r w:rsidRPr="00550D8F">
        <w:rPr>
          <w:szCs w:val="24"/>
        </w:rPr>
        <w:t>,</w:t>
      </w:r>
      <w:r w:rsidRPr="00550D8F">
        <w:rPr>
          <w:szCs w:val="24"/>
        </w:rPr>
        <w:t>久之亦为铜</w:t>
      </w:r>
      <w:r w:rsidRPr="00550D8F">
        <w:rPr>
          <w:szCs w:val="24"/>
        </w:rPr>
        <w:t>”</w:t>
      </w:r>
      <w:r w:rsidRPr="00550D8F">
        <w:rPr>
          <w:szCs w:val="24"/>
        </w:rPr>
        <w:t>是发生了置换反应</w:t>
      </w:r>
    </w:p>
    <w:p w14:paraId="605B4F42" w14:textId="43AABD44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C</w:t>
      </w:r>
      <w:r w:rsidR="00522C5A">
        <w:rPr>
          <w:szCs w:val="24"/>
        </w:rPr>
        <w:t>．</w:t>
      </w:r>
      <w:r w:rsidRPr="00550D8F">
        <w:rPr>
          <w:szCs w:val="24"/>
        </w:rPr>
        <w:t>“</w:t>
      </w:r>
      <w:r w:rsidRPr="00550D8F">
        <w:rPr>
          <w:szCs w:val="24"/>
        </w:rPr>
        <w:t>自古书契多编以竹简</w:t>
      </w:r>
      <w:r w:rsidRPr="00550D8F">
        <w:rPr>
          <w:szCs w:val="24"/>
        </w:rPr>
        <w:t>,</w:t>
      </w:r>
      <w:r w:rsidRPr="00550D8F">
        <w:rPr>
          <w:szCs w:val="24"/>
        </w:rPr>
        <w:t>其用缣帛者</w:t>
      </w:r>
      <w:r w:rsidRPr="00550D8F">
        <w:rPr>
          <w:szCs w:val="24"/>
        </w:rPr>
        <w:t>(</w:t>
      </w:r>
      <w:r w:rsidRPr="00550D8F">
        <w:rPr>
          <w:szCs w:val="24"/>
        </w:rPr>
        <w:t>丝制品</w:t>
      </w:r>
      <w:r w:rsidRPr="00550D8F">
        <w:rPr>
          <w:szCs w:val="24"/>
        </w:rPr>
        <w:t>)</w:t>
      </w:r>
      <w:r w:rsidRPr="00550D8F">
        <w:rPr>
          <w:szCs w:val="24"/>
        </w:rPr>
        <w:t>谓之为纸</w:t>
      </w:r>
      <w:r w:rsidRPr="00550D8F">
        <w:rPr>
          <w:szCs w:val="24"/>
        </w:rPr>
        <w:t>”</w:t>
      </w:r>
      <w:r w:rsidRPr="00550D8F">
        <w:rPr>
          <w:szCs w:val="24"/>
        </w:rPr>
        <w:t>文中</w:t>
      </w:r>
      <w:r w:rsidRPr="00550D8F">
        <w:rPr>
          <w:szCs w:val="24"/>
        </w:rPr>
        <w:t>“</w:t>
      </w:r>
      <w:r w:rsidRPr="00550D8F">
        <w:rPr>
          <w:szCs w:val="24"/>
        </w:rPr>
        <w:t>纸</w:t>
      </w:r>
      <w:r w:rsidRPr="00550D8F">
        <w:rPr>
          <w:szCs w:val="24"/>
        </w:rPr>
        <w:t>”</w:t>
      </w:r>
      <w:r w:rsidRPr="00550D8F">
        <w:rPr>
          <w:szCs w:val="24"/>
        </w:rPr>
        <w:t>的主要成分是纤维素</w:t>
      </w:r>
    </w:p>
    <w:p w14:paraId="29FC8EA4" w14:textId="0E2C5D56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D</w:t>
      </w:r>
      <w:r w:rsidR="00522C5A">
        <w:rPr>
          <w:szCs w:val="24"/>
        </w:rPr>
        <w:t>．</w:t>
      </w:r>
      <w:r w:rsidRPr="00550D8F">
        <w:rPr>
          <w:szCs w:val="24"/>
        </w:rPr>
        <w:t>《本草纲目》</w:t>
      </w:r>
      <w:r w:rsidRPr="00550D8F">
        <w:rPr>
          <w:szCs w:val="24"/>
        </w:rPr>
        <w:t>“</w:t>
      </w:r>
      <w:r w:rsidRPr="00550D8F">
        <w:rPr>
          <w:szCs w:val="24"/>
        </w:rPr>
        <w:t>冬月灶中所烧薪柴之灰</w:t>
      </w:r>
      <w:r w:rsidRPr="00550D8F">
        <w:rPr>
          <w:szCs w:val="24"/>
        </w:rPr>
        <w:t>,</w:t>
      </w:r>
      <w:r w:rsidRPr="00550D8F">
        <w:rPr>
          <w:szCs w:val="24"/>
        </w:rPr>
        <w:t>令人以灰淋汁</w:t>
      </w:r>
      <w:r w:rsidRPr="00550D8F">
        <w:rPr>
          <w:szCs w:val="24"/>
        </w:rPr>
        <w:t>,</w:t>
      </w:r>
      <w:r w:rsidRPr="00550D8F">
        <w:rPr>
          <w:szCs w:val="24"/>
        </w:rPr>
        <w:t>取碱浣衣</w:t>
      </w:r>
      <w:r w:rsidRPr="00550D8F">
        <w:rPr>
          <w:szCs w:val="24"/>
        </w:rPr>
        <w:t>”</w:t>
      </w:r>
      <w:r w:rsidRPr="00550D8F">
        <w:rPr>
          <w:szCs w:val="24"/>
        </w:rPr>
        <w:t>里的</w:t>
      </w:r>
      <w:r w:rsidRPr="00550D8F">
        <w:rPr>
          <w:szCs w:val="24"/>
        </w:rPr>
        <w:t>“</w:t>
      </w:r>
      <w:r w:rsidRPr="00550D8F">
        <w:rPr>
          <w:szCs w:val="24"/>
        </w:rPr>
        <w:t>碱</w:t>
      </w:r>
      <w:r w:rsidRPr="00550D8F">
        <w:rPr>
          <w:szCs w:val="24"/>
        </w:rPr>
        <w:t>”</w:t>
      </w:r>
      <w:r w:rsidRPr="00550D8F">
        <w:rPr>
          <w:szCs w:val="24"/>
        </w:rPr>
        <w:t>主要是</w:t>
      </w:r>
      <w:r w:rsidRPr="00550D8F">
        <w:rPr>
          <w:szCs w:val="24"/>
        </w:rPr>
        <w:t>K</w:t>
      </w:r>
      <w:r w:rsidRPr="00550D8F">
        <w:rPr>
          <w:szCs w:val="24"/>
          <w:vertAlign w:val="subscript"/>
        </w:rPr>
        <w:t>2</w:t>
      </w:r>
      <w:r w:rsidRPr="00550D8F">
        <w:rPr>
          <w:szCs w:val="24"/>
        </w:rPr>
        <w:t>CO</w:t>
      </w:r>
      <w:r w:rsidRPr="00550D8F">
        <w:rPr>
          <w:szCs w:val="24"/>
          <w:vertAlign w:val="subscript"/>
        </w:rPr>
        <w:t>3</w:t>
      </w:r>
    </w:p>
    <w:p w14:paraId="630F27EF" w14:textId="4782C24E" w:rsidR="00550D8F" w:rsidRPr="00550D8F" w:rsidRDefault="00522C5A" w:rsidP="00550D8F">
      <w:pPr>
        <w:rPr>
          <w:szCs w:val="24"/>
        </w:rPr>
      </w:pPr>
      <w:r>
        <w:rPr>
          <w:rFonts w:hint="eastAsia"/>
          <w:szCs w:val="24"/>
        </w:rPr>
        <w:t>7</w:t>
      </w:r>
      <w:r>
        <w:rPr>
          <w:szCs w:val="24"/>
        </w:rPr>
        <w:t>．</w:t>
      </w:r>
      <w:r w:rsidR="00550D8F" w:rsidRPr="00550D8F">
        <w:rPr>
          <w:szCs w:val="24"/>
        </w:rPr>
        <w:t>文房四宝是中华传统文化的瑰宝。下列有关叙述错误的是</w:t>
      </w:r>
    </w:p>
    <w:p w14:paraId="4561A530" w14:textId="70BD8283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A</w:t>
      </w:r>
      <w:r w:rsidR="00522C5A">
        <w:rPr>
          <w:szCs w:val="24"/>
        </w:rPr>
        <w:t>．</w:t>
      </w:r>
      <w:r w:rsidRPr="00550D8F">
        <w:rPr>
          <w:szCs w:val="24"/>
        </w:rPr>
        <w:t>羊毛可用于制毛笔</w:t>
      </w:r>
      <w:r w:rsidRPr="00550D8F">
        <w:rPr>
          <w:szCs w:val="24"/>
        </w:rPr>
        <w:t>,</w:t>
      </w:r>
      <w:r w:rsidRPr="00550D8F">
        <w:rPr>
          <w:szCs w:val="24"/>
        </w:rPr>
        <w:t>主要成分为蛋白质</w:t>
      </w:r>
      <w:r w:rsidR="00522C5A">
        <w:rPr>
          <w:rFonts w:hint="eastAsia"/>
          <w:szCs w:val="24"/>
        </w:rPr>
        <w:t xml:space="preserve">   </w:t>
      </w:r>
      <w:r w:rsidRPr="00550D8F">
        <w:rPr>
          <w:szCs w:val="24"/>
        </w:rPr>
        <w:t>B</w:t>
      </w:r>
      <w:r w:rsidR="00522C5A">
        <w:rPr>
          <w:szCs w:val="24"/>
        </w:rPr>
        <w:t>．</w:t>
      </w:r>
      <w:r w:rsidRPr="00550D8F">
        <w:rPr>
          <w:szCs w:val="24"/>
        </w:rPr>
        <w:t>松木可用于制墨</w:t>
      </w:r>
      <w:r w:rsidRPr="00550D8F">
        <w:rPr>
          <w:szCs w:val="24"/>
        </w:rPr>
        <w:t>,</w:t>
      </w:r>
      <w:r w:rsidRPr="00550D8F">
        <w:rPr>
          <w:szCs w:val="24"/>
        </w:rPr>
        <w:t>墨的主要成分是单质碳</w:t>
      </w:r>
    </w:p>
    <w:p w14:paraId="1654C347" w14:textId="540DC76D" w:rsidR="00550D8F" w:rsidRPr="00550D8F" w:rsidRDefault="00550D8F" w:rsidP="00522C5A">
      <w:pPr>
        <w:ind w:firstLineChars="100" w:firstLine="210"/>
        <w:rPr>
          <w:szCs w:val="24"/>
        </w:rPr>
      </w:pPr>
      <w:r w:rsidRPr="00550D8F">
        <w:rPr>
          <w:szCs w:val="24"/>
        </w:rPr>
        <w:t>C</w:t>
      </w:r>
      <w:r w:rsidR="00522C5A">
        <w:rPr>
          <w:szCs w:val="24"/>
        </w:rPr>
        <w:t>．</w:t>
      </w:r>
      <w:r w:rsidRPr="00550D8F">
        <w:rPr>
          <w:szCs w:val="24"/>
        </w:rPr>
        <w:t>竹子可用于造纸</w:t>
      </w:r>
      <w:r w:rsidRPr="00550D8F">
        <w:rPr>
          <w:szCs w:val="24"/>
        </w:rPr>
        <w:t>,</w:t>
      </w:r>
      <w:r w:rsidRPr="00550D8F">
        <w:rPr>
          <w:szCs w:val="24"/>
        </w:rPr>
        <w:t>纸的主要成分是纤维素</w:t>
      </w:r>
      <w:r w:rsidRPr="00550D8F">
        <w:rPr>
          <w:szCs w:val="24"/>
        </w:rPr>
        <w:t>D</w:t>
      </w:r>
      <w:r w:rsidR="00522C5A">
        <w:rPr>
          <w:szCs w:val="24"/>
        </w:rPr>
        <w:t>．</w:t>
      </w:r>
      <w:r w:rsidRPr="00550D8F">
        <w:rPr>
          <w:szCs w:val="24"/>
        </w:rPr>
        <w:t>大理石可用于制砚台</w:t>
      </w:r>
      <w:r w:rsidRPr="00550D8F">
        <w:rPr>
          <w:szCs w:val="24"/>
        </w:rPr>
        <w:t>,</w:t>
      </w:r>
      <w:r w:rsidRPr="00550D8F">
        <w:rPr>
          <w:szCs w:val="24"/>
        </w:rPr>
        <w:t>主要成分为硅酸盐</w:t>
      </w:r>
    </w:p>
    <w:p w14:paraId="1920D0F6" w14:textId="1B6A64D2" w:rsidR="00522C5A" w:rsidRDefault="00522C5A" w:rsidP="00522C5A">
      <w:r>
        <w:rPr>
          <w:rFonts w:hint="eastAsia"/>
          <w:szCs w:val="21"/>
        </w:rPr>
        <w:t>8</w:t>
      </w:r>
      <w:r>
        <w:rPr>
          <w:szCs w:val="21"/>
        </w:rPr>
        <w:t>．《齐民要术》中描述；</w:t>
      </w:r>
      <w:r>
        <w:rPr>
          <w:szCs w:val="21"/>
        </w:rPr>
        <w:t>“</w:t>
      </w:r>
      <w:r>
        <w:rPr>
          <w:szCs w:val="21"/>
        </w:rPr>
        <w:t>凡美田之法，绿豆为上，小豆、胡麻次之</w:t>
      </w:r>
      <w:r>
        <w:rPr>
          <w:szCs w:val="21"/>
        </w:rPr>
        <w:t>”</w:t>
      </w:r>
      <w:r>
        <w:rPr>
          <w:szCs w:val="21"/>
        </w:rPr>
        <w:t>。说明豆科植物与根瘤菌共生起固氮效果，使用豆科植物肥田可减少下列化肥使用量的是</w:t>
      </w:r>
    </w:p>
    <w:p w14:paraId="1AFD1CB9" w14:textId="77777777" w:rsidR="00522C5A" w:rsidRDefault="00522C5A" w:rsidP="00522C5A">
      <w:pPr>
        <w:tabs>
          <w:tab w:val="left" w:pos="2300"/>
          <w:tab w:val="left" w:pos="4400"/>
          <w:tab w:val="left" w:pos="6400"/>
        </w:tabs>
        <w:ind w:firstLineChars="100" w:firstLine="210"/>
        <w:jc w:val="left"/>
      </w:pPr>
      <w:r>
        <w:rPr>
          <w:szCs w:val="21"/>
        </w:rPr>
        <w:t>A</w:t>
      </w:r>
      <w:r>
        <w:rPr>
          <w:szCs w:val="21"/>
        </w:rPr>
        <w:t>．</w:t>
      </w:r>
      <w:proofErr w:type="spellStart"/>
      <w:r>
        <w:rPr>
          <w:szCs w:val="21"/>
        </w:rPr>
        <w:t>KCl</w:t>
      </w:r>
      <w:proofErr w:type="spellEnd"/>
      <w:r>
        <w:tab/>
      </w:r>
      <w:r>
        <w:rPr>
          <w:szCs w:val="21"/>
        </w:rPr>
        <w:t>B</w:t>
      </w:r>
      <w:r>
        <w:rPr>
          <w:szCs w:val="21"/>
        </w:rPr>
        <w:t>．</w:t>
      </w:r>
      <w:r>
        <w:rPr>
          <w:szCs w:val="21"/>
        </w:rPr>
        <w:t>K</w:t>
      </w:r>
      <w:r>
        <w:rPr>
          <w:sz w:val="24"/>
          <w:szCs w:val="24"/>
          <w:vertAlign w:val="subscript"/>
        </w:rPr>
        <w:t>2</w:t>
      </w:r>
      <w:r>
        <w:rPr>
          <w:szCs w:val="21"/>
        </w:rPr>
        <w:t>SO</w:t>
      </w:r>
      <w:r>
        <w:rPr>
          <w:sz w:val="24"/>
          <w:szCs w:val="24"/>
          <w:vertAlign w:val="subscript"/>
        </w:rPr>
        <w:t>4</w:t>
      </w:r>
      <w:r>
        <w:tab/>
      </w:r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</w:rPr>
        <w:t>Ca</w:t>
      </w:r>
      <w:r>
        <w:rPr>
          <w:sz w:val="24"/>
          <w:szCs w:val="24"/>
          <w:vertAlign w:val="subscript"/>
        </w:rPr>
        <w:t>3</w:t>
      </w:r>
      <w:r>
        <w:rPr>
          <w:szCs w:val="21"/>
        </w:rPr>
        <w:t>(PO</w:t>
      </w:r>
      <w:r>
        <w:rPr>
          <w:sz w:val="24"/>
          <w:szCs w:val="24"/>
          <w:vertAlign w:val="subscript"/>
        </w:rPr>
        <w:t>4</w:t>
      </w:r>
      <w:r>
        <w:rPr>
          <w:szCs w:val="21"/>
        </w:rPr>
        <w:t>)</w:t>
      </w:r>
      <w:r>
        <w:rPr>
          <w:sz w:val="24"/>
          <w:szCs w:val="24"/>
          <w:vertAlign w:val="subscript"/>
        </w:rPr>
        <w:t>2</w:t>
      </w:r>
      <w:r>
        <w:tab/>
      </w:r>
      <w:r>
        <w:rPr>
          <w:szCs w:val="21"/>
        </w:rPr>
        <w:t>D</w:t>
      </w:r>
      <w:r>
        <w:rPr>
          <w:szCs w:val="21"/>
        </w:rPr>
        <w:t>．</w:t>
      </w:r>
      <w:r>
        <w:rPr>
          <w:szCs w:val="21"/>
        </w:rPr>
        <w:t>CO(NH</w:t>
      </w:r>
      <w:r>
        <w:rPr>
          <w:sz w:val="24"/>
          <w:szCs w:val="24"/>
          <w:vertAlign w:val="subscript"/>
        </w:rPr>
        <w:t>2</w:t>
      </w:r>
      <w:r>
        <w:rPr>
          <w:szCs w:val="21"/>
        </w:rPr>
        <w:t>)</w:t>
      </w:r>
      <w:r>
        <w:rPr>
          <w:sz w:val="24"/>
          <w:szCs w:val="24"/>
          <w:vertAlign w:val="subscript"/>
        </w:rPr>
        <w:t>2</w:t>
      </w:r>
    </w:p>
    <w:p w14:paraId="696F1EF0" w14:textId="641D40BA" w:rsidR="00E6567B" w:rsidRDefault="00771E56">
      <w:pPr>
        <w:rPr>
          <w:szCs w:val="21"/>
        </w:rPr>
      </w:pPr>
      <w:r>
        <w:rPr>
          <w:rFonts w:hint="eastAsia"/>
          <w:szCs w:val="21"/>
        </w:rPr>
        <w:t>9.</w:t>
      </w:r>
      <w:r w:rsidR="00E6567B">
        <w:rPr>
          <w:rFonts w:hint="eastAsia"/>
          <w:szCs w:val="21"/>
        </w:rPr>
        <w:t>“化”说重阳。</w:t>
      </w:r>
    </w:p>
    <w:p w14:paraId="7122AE76" w14:textId="786A6213" w:rsidR="00E6567B" w:rsidRPr="00DE064B" w:rsidRDefault="00E6567B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）孝。</w:t>
      </w:r>
      <w:r w:rsidR="00DE064B" w:rsidRPr="00DE064B">
        <w:rPr>
          <w:rFonts w:hint="eastAsia"/>
          <w:szCs w:val="21"/>
        </w:rPr>
        <w:t>春秋青铜鸠杖首</w:t>
      </w:r>
      <w:r w:rsidR="00DE064B">
        <w:rPr>
          <w:rFonts w:hint="eastAsia"/>
          <w:szCs w:val="21"/>
        </w:rPr>
        <w:t>：</w:t>
      </w:r>
      <w:r w:rsidR="00DE064B" w:rsidRPr="00DE064B">
        <w:rPr>
          <w:rFonts w:hint="eastAsia"/>
          <w:szCs w:val="21"/>
        </w:rPr>
        <w:t>青铜是在纯铜中加入锡或铅的合金，鸠杖中的铜由</w:t>
      </w:r>
      <w:r w:rsidR="00DE064B">
        <w:rPr>
          <w:rFonts w:hint="eastAsia"/>
          <w:szCs w:val="21"/>
        </w:rPr>
        <w:t>_________</w:t>
      </w:r>
      <w:r w:rsidR="00DE064B">
        <w:rPr>
          <w:rFonts w:hint="eastAsia"/>
          <w:szCs w:val="21"/>
        </w:rPr>
        <w:t>（填微粒名称）</w:t>
      </w:r>
      <w:r w:rsidR="00DE064B" w:rsidRPr="00DE064B">
        <w:rPr>
          <w:rFonts w:hint="eastAsia"/>
          <w:szCs w:val="21"/>
        </w:rPr>
        <w:t>构成</w:t>
      </w:r>
      <w:r w:rsidR="00DE064B">
        <w:rPr>
          <w:rFonts w:hint="eastAsia"/>
          <w:szCs w:val="21"/>
        </w:rPr>
        <w:t>。与铜相比，青铜硬度</w:t>
      </w:r>
      <w:r w:rsidR="00DE064B">
        <w:rPr>
          <w:rFonts w:hint="eastAsia"/>
          <w:szCs w:val="21"/>
        </w:rPr>
        <w:t>_______</w:t>
      </w:r>
      <w:r w:rsidR="00DE064B">
        <w:rPr>
          <w:rFonts w:hint="eastAsia"/>
          <w:szCs w:val="21"/>
        </w:rPr>
        <w:t>（填“增强”或“减弱”，下同），耐腐蚀性</w:t>
      </w:r>
      <w:r w:rsidR="00DE064B">
        <w:rPr>
          <w:rFonts w:hint="eastAsia"/>
          <w:szCs w:val="21"/>
        </w:rPr>
        <w:t>_________</w:t>
      </w:r>
      <w:r w:rsidR="00DE064B">
        <w:rPr>
          <w:rFonts w:hint="eastAsia"/>
          <w:szCs w:val="21"/>
        </w:rPr>
        <w:t>。</w:t>
      </w:r>
    </w:p>
    <w:p w14:paraId="1875713E" w14:textId="56B57D76" w:rsidR="00E6567B" w:rsidRDefault="00DE064B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）寿。</w:t>
      </w:r>
      <w:r w:rsidRPr="00DE064B">
        <w:rPr>
          <w:rFonts w:hint="eastAsia"/>
          <w:szCs w:val="21"/>
        </w:rPr>
        <w:t>空气中的负离子享有“空气维生素的美誉”，森林和湿地是产生空气负氧离子的重要场所</w:t>
      </w:r>
      <w:r>
        <w:rPr>
          <w:rFonts w:hint="eastAsia"/>
          <w:szCs w:val="21"/>
        </w:rPr>
        <w:t>，一个氧分子结合一个自由电子生成负氧离子，写出负氧离子的符号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。</w:t>
      </w:r>
    </w:p>
    <w:p w14:paraId="5692CC3F" w14:textId="46DB9560" w:rsidR="00DE064B" w:rsidRPr="00DE064B" w:rsidRDefault="00DE064B">
      <w:pPr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）雅。</w:t>
      </w:r>
      <w:r w:rsidRPr="00DE064B">
        <w:rPr>
          <w:rFonts w:hint="eastAsia"/>
          <w:szCs w:val="21"/>
        </w:rPr>
        <w:t>杭白菊和黄山贡菊都可以用来泡茶，其含有丰富的</w:t>
      </w:r>
      <w:r w:rsidRPr="00DE064B">
        <w:rPr>
          <w:rFonts w:hint="eastAsia"/>
          <w:szCs w:val="21"/>
        </w:rPr>
        <w:t>Mg</w:t>
      </w:r>
      <w:r w:rsidRPr="00DE064B">
        <w:rPr>
          <w:rFonts w:hint="eastAsia"/>
          <w:szCs w:val="21"/>
        </w:rPr>
        <w:t>、</w:t>
      </w:r>
      <w:r w:rsidRPr="00DE064B">
        <w:rPr>
          <w:rFonts w:hint="eastAsia"/>
          <w:szCs w:val="21"/>
        </w:rPr>
        <w:t>Fe</w:t>
      </w:r>
      <w:r w:rsidRPr="00DE064B">
        <w:rPr>
          <w:rFonts w:hint="eastAsia"/>
          <w:szCs w:val="21"/>
        </w:rPr>
        <w:t>、</w:t>
      </w:r>
      <w:r w:rsidRPr="00DE064B">
        <w:rPr>
          <w:rFonts w:hint="eastAsia"/>
          <w:szCs w:val="21"/>
        </w:rPr>
        <w:t>Ca</w:t>
      </w:r>
      <w:r w:rsidRPr="00DE064B">
        <w:rPr>
          <w:rFonts w:hint="eastAsia"/>
          <w:szCs w:val="21"/>
        </w:rPr>
        <w:t>、</w:t>
      </w:r>
      <w:r w:rsidRPr="00DE064B">
        <w:rPr>
          <w:rFonts w:hint="eastAsia"/>
          <w:szCs w:val="21"/>
        </w:rPr>
        <w:t>Zn</w:t>
      </w:r>
      <w:r w:rsidRPr="00DE064B">
        <w:rPr>
          <w:rFonts w:hint="eastAsia"/>
          <w:szCs w:val="21"/>
        </w:rPr>
        <w:t>、</w:t>
      </w:r>
      <w:r w:rsidRPr="00DE064B">
        <w:rPr>
          <w:rFonts w:hint="eastAsia"/>
          <w:szCs w:val="21"/>
        </w:rPr>
        <w:t>Mn</w:t>
      </w:r>
      <w:r w:rsidRPr="00DE064B">
        <w:rPr>
          <w:rFonts w:hint="eastAsia"/>
          <w:szCs w:val="21"/>
        </w:rPr>
        <w:t>、</w:t>
      </w:r>
      <w:r w:rsidRPr="00DE064B">
        <w:rPr>
          <w:rFonts w:hint="eastAsia"/>
          <w:szCs w:val="21"/>
        </w:rPr>
        <w:t>Cu</w:t>
      </w:r>
      <w:r w:rsidRPr="00DE064B">
        <w:rPr>
          <w:rFonts w:hint="eastAsia"/>
          <w:szCs w:val="21"/>
        </w:rPr>
        <w:t>，杭白菊中的</w:t>
      </w:r>
      <w:r w:rsidRPr="00DE064B">
        <w:rPr>
          <w:rFonts w:hint="eastAsia"/>
          <w:szCs w:val="21"/>
        </w:rPr>
        <w:t>Fe</w:t>
      </w:r>
      <w:r w:rsidRPr="00DE064B">
        <w:rPr>
          <w:rFonts w:hint="eastAsia"/>
          <w:szCs w:val="21"/>
        </w:rPr>
        <w:t>含量显著高于贡菊。</w:t>
      </w:r>
    </w:p>
    <w:p w14:paraId="50E1EACF" w14:textId="352A866E" w:rsidR="00DE064B" w:rsidRPr="00DE064B" w:rsidRDefault="00DE064B">
      <w:pPr>
        <w:rPr>
          <w:szCs w:val="21"/>
        </w:rPr>
      </w:pPr>
      <w:r>
        <w:rPr>
          <w:rFonts w:hint="eastAsia"/>
          <w:szCs w:val="21"/>
        </w:rPr>
        <w:t>①“</w:t>
      </w:r>
      <w:r w:rsidRPr="00DE064B">
        <w:rPr>
          <w:rFonts w:hint="eastAsia"/>
          <w:szCs w:val="21"/>
        </w:rPr>
        <w:t>今又重阳，战地黄花分外香。</w:t>
      </w:r>
      <w:r>
        <w:rPr>
          <w:rFonts w:hint="eastAsia"/>
          <w:szCs w:val="21"/>
        </w:rPr>
        <w:t>”这说明微粒的性质有</w:t>
      </w:r>
      <w:r>
        <w:rPr>
          <w:rFonts w:hint="eastAsia"/>
          <w:szCs w:val="21"/>
        </w:rPr>
        <w:t>____________________________</w:t>
      </w:r>
      <w:r>
        <w:rPr>
          <w:rFonts w:hint="eastAsia"/>
          <w:szCs w:val="21"/>
        </w:rPr>
        <w:t>。</w:t>
      </w:r>
    </w:p>
    <w:p w14:paraId="5E520D45" w14:textId="339E8DF2" w:rsidR="00DE064B" w:rsidRDefault="00DE064B">
      <w:pPr>
        <w:rPr>
          <w:szCs w:val="21"/>
        </w:rPr>
      </w:pPr>
      <w:r>
        <w:rPr>
          <w:rFonts w:hint="eastAsia"/>
          <w:szCs w:val="21"/>
        </w:rPr>
        <w:t>②杭白菊中含有的微量元素有</w:t>
      </w:r>
      <w:r>
        <w:rPr>
          <w:rFonts w:hint="eastAsia"/>
          <w:szCs w:val="21"/>
        </w:rPr>
        <w:t>_________________________________</w:t>
      </w:r>
      <w:r>
        <w:rPr>
          <w:rFonts w:hint="eastAsia"/>
          <w:szCs w:val="21"/>
        </w:rPr>
        <w:t>。</w:t>
      </w:r>
    </w:p>
    <w:p w14:paraId="397EF26B" w14:textId="29BCC549" w:rsidR="00DE064B" w:rsidRDefault="00DE064B">
      <w:pPr>
        <w:rPr>
          <w:szCs w:val="21"/>
        </w:rPr>
      </w:pPr>
      <w:r>
        <w:rPr>
          <w:rFonts w:hint="eastAsia"/>
          <w:szCs w:val="21"/>
        </w:rPr>
        <w:t>③补充铁元素有助于预防</w:t>
      </w:r>
      <w:r>
        <w:rPr>
          <w:rFonts w:hint="eastAsia"/>
          <w:szCs w:val="21"/>
        </w:rPr>
        <w:t>___________</w:t>
      </w:r>
      <w:r>
        <w:rPr>
          <w:rFonts w:hint="eastAsia"/>
          <w:szCs w:val="21"/>
        </w:rPr>
        <w:t>。</w:t>
      </w:r>
    </w:p>
    <w:p w14:paraId="7488BF6B" w14:textId="3D661113" w:rsidR="00771E56" w:rsidRPr="00505528" w:rsidRDefault="00771E56" w:rsidP="00771E56">
      <w:pPr>
        <w:adjustRightInd w:val="0"/>
        <w:snapToGrid w:val="0"/>
        <w:jc w:val="left"/>
        <w:textAlignment w:val="center"/>
      </w:pPr>
      <w:r>
        <w:rPr>
          <w:rFonts w:hint="eastAsia"/>
        </w:rPr>
        <w:t>重阳节有饮菊花酒的习俗，</w:t>
      </w:r>
      <w:r w:rsidRPr="00505528">
        <w:t>《本草纲目》记载：</w:t>
      </w:r>
      <w:r w:rsidRPr="00505528">
        <w:t>“</w:t>
      </w:r>
      <w:r w:rsidRPr="00505528">
        <w:t>其法用浓酒和糟入瓶，蒸令气上</w:t>
      </w:r>
      <w:r w:rsidRPr="00505528">
        <w:t>……</w:t>
      </w:r>
      <w:r w:rsidRPr="00505528">
        <w:t>其清如水，味极浓烈，盖酒露也。</w:t>
      </w:r>
      <w:r w:rsidRPr="00505528">
        <w:t>”</w:t>
      </w:r>
    </w:p>
    <w:p w14:paraId="645CAD52" w14:textId="3C3E5587" w:rsidR="00771E56" w:rsidRPr="00505528" w:rsidRDefault="00771E56" w:rsidP="00771E56">
      <w:pPr>
        <w:adjustRightInd w:val="0"/>
        <w:snapToGrid w:val="0"/>
        <w:textAlignment w:val="center"/>
      </w:pPr>
      <w:r w:rsidRPr="00505528">
        <w:rPr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EF45E3D" wp14:editId="1B041D16">
            <wp:simplePos x="0" y="0"/>
            <wp:positionH relativeFrom="column">
              <wp:posOffset>149860</wp:posOffset>
            </wp:positionH>
            <wp:positionV relativeFrom="paragraph">
              <wp:posOffset>635</wp:posOffset>
            </wp:positionV>
            <wp:extent cx="2048839" cy="1401445"/>
            <wp:effectExtent l="0" t="0" r="8890" b="8255"/>
            <wp:wrapThrough wrapText="bothSides">
              <wp:wrapPolygon edited="0">
                <wp:start x="0" y="0"/>
                <wp:lineTo x="0" y="21434"/>
                <wp:lineTo x="21493" y="21434"/>
                <wp:lineTo x="21493" y="0"/>
                <wp:lineTo x="0" y="0"/>
              </wp:wrapPolygon>
            </wp:wrapThrough>
            <wp:docPr id="100091" name="图片 100091" descr="@@@db4040d5-474c-4d7d-9df1-253e1ec63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" name="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60"/>
                    <a:stretch/>
                  </pic:blipFill>
                  <pic:spPr bwMode="auto">
                    <a:xfrm>
                      <a:off x="0" y="0"/>
                      <a:ext cx="2048839" cy="140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mbria Math" w:hAnsi="Cambria Math" w:cs="Cambria Math" w:hint="eastAsia"/>
        </w:rPr>
        <w:t>④</w:t>
      </w:r>
      <w:r w:rsidRPr="00505528">
        <w:t>古法酿酒所用原理与现代净水方法中的</w:t>
      </w:r>
      <w:r w:rsidRPr="00505528">
        <w:t>____</w:t>
      </w:r>
      <w:r>
        <w:rPr>
          <w:rFonts w:hint="eastAsia"/>
        </w:rPr>
        <w:t>_</w:t>
      </w:r>
      <w:r w:rsidRPr="00505528">
        <w:t>__</w:t>
      </w:r>
      <w:r w:rsidRPr="00505528">
        <w:t>相似</w:t>
      </w:r>
      <w:r w:rsidRPr="00505528">
        <w:rPr>
          <w:rFonts w:hint="eastAsia"/>
        </w:rPr>
        <w:t>，</w:t>
      </w:r>
      <w:r w:rsidRPr="00505528">
        <w:t>铁可以用作炊具是利用了</w:t>
      </w:r>
      <w:r w:rsidRPr="00505528">
        <w:t>__</w:t>
      </w:r>
      <w:r>
        <w:rPr>
          <w:rFonts w:hint="eastAsia"/>
        </w:rPr>
        <w:t>__</w:t>
      </w:r>
      <w:r w:rsidRPr="00505528">
        <w:t>__</w:t>
      </w:r>
      <w:r w:rsidRPr="00505528">
        <w:t>性</w:t>
      </w:r>
      <w:r w:rsidRPr="00505528">
        <w:rPr>
          <w:rFonts w:hint="eastAsia"/>
        </w:rPr>
        <w:t>，</w:t>
      </w:r>
      <w:r w:rsidRPr="00505528">
        <w:t>用长木棒挑开灶内木材堆后，火焰重新变旺，这是因为</w:t>
      </w:r>
      <w:r w:rsidRPr="00505528">
        <w:t>_______________</w:t>
      </w:r>
      <w:r>
        <w:rPr>
          <w:rFonts w:hint="eastAsia"/>
        </w:rPr>
        <w:t>_________</w:t>
      </w:r>
      <w:r w:rsidRPr="00505528">
        <w:t>__</w:t>
      </w:r>
      <w:r>
        <w:rPr>
          <w:rFonts w:hint="eastAsia"/>
        </w:rPr>
        <w:t>_</w:t>
      </w:r>
      <w:r w:rsidRPr="00505528">
        <w:t>_____</w:t>
      </w:r>
      <w:r w:rsidRPr="00505528">
        <w:rPr>
          <w:rFonts w:hint="eastAsia"/>
        </w:rPr>
        <w:t>，烟囱的作用是</w:t>
      </w:r>
      <w:r w:rsidRPr="00505528">
        <w:t>__________________________</w:t>
      </w:r>
      <w:r w:rsidRPr="00505528">
        <w:rPr>
          <w:rFonts w:cs="宋体" w:hint="eastAsia"/>
        </w:rPr>
        <w:t>。</w:t>
      </w:r>
    </w:p>
    <w:p w14:paraId="527220F8" w14:textId="69DA5D57" w:rsidR="00771E56" w:rsidRPr="00505528" w:rsidRDefault="00771E56" w:rsidP="00771E56">
      <w:pPr>
        <w:adjustRightInd w:val="0"/>
        <w:snapToGrid w:val="0"/>
        <w:jc w:val="left"/>
        <w:textAlignment w:val="center"/>
      </w:pPr>
      <w:r>
        <w:rPr>
          <w:rFonts w:ascii="Cambria Math" w:hAnsi="Cambria Math" w:cs="Cambria Math" w:hint="eastAsia"/>
        </w:rPr>
        <w:t>⑤</w:t>
      </w:r>
      <w:r w:rsidRPr="00505528">
        <w:t>在甑桶中的粮食加入酒曲发酵酿酒发生的是</w:t>
      </w:r>
      <w:r w:rsidRPr="00505528">
        <w:t>_________</w:t>
      </w:r>
      <w:r w:rsidRPr="00505528">
        <w:t>（填</w:t>
      </w:r>
      <w:r w:rsidRPr="00505528">
        <w:t>“</w:t>
      </w:r>
      <w:r w:rsidRPr="00505528">
        <w:t>缓慢氧化</w:t>
      </w:r>
      <w:r w:rsidRPr="00505528">
        <w:t>”</w:t>
      </w:r>
      <w:r w:rsidRPr="00505528">
        <w:t>或</w:t>
      </w:r>
      <w:r w:rsidRPr="00505528">
        <w:t>“</w:t>
      </w:r>
      <w:r w:rsidRPr="00505528">
        <w:t>剧烈氧化</w:t>
      </w:r>
      <w:r w:rsidRPr="00505528">
        <w:t>”</w:t>
      </w:r>
      <w:r w:rsidRPr="00505528">
        <w:t>），此过程中发生的一个反应为</w:t>
      </w:r>
      <w:r w:rsidRPr="00505528">
        <w:t xml:space="preserve"> </w:t>
      </w:r>
      <w:r w:rsidRPr="00505528">
        <w:object w:dxaOrig="2587" w:dyaOrig="673" w14:anchorId="4590CAA4">
          <v:shape id="_x0000_i1051" type="#_x0000_t75" alt="eqId512d0d7e646e26fa4b1b24ebeb93675a" style="width:109.05pt;height:28.6pt" o:ole="">
            <v:imagedata r:id="rId13" o:title="eqId512d0d7e646e26fa4b1b24ebeb93675a"/>
          </v:shape>
          <o:OLEObject Type="Embed" ProgID="Equation.DSMT4" ShapeID="_x0000_i1051" DrawAspect="Content" ObjectID="_1809928778" r:id="rId14"/>
        </w:object>
      </w:r>
      <w:r w:rsidRPr="00505528">
        <w:rPr>
          <w:rFonts w:hint="eastAsia"/>
        </w:rPr>
        <w:t>↑</w:t>
      </w:r>
      <w:r w:rsidRPr="00505528">
        <w:t>，该反应的基本反应类型为</w:t>
      </w:r>
      <w:r w:rsidRPr="00505528">
        <w:t>_______________</w:t>
      </w:r>
      <w:r w:rsidRPr="00505528">
        <w:t>。</w:t>
      </w:r>
    </w:p>
    <w:p w14:paraId="156EAC1C" w14:textId="79B0B20A" w:rsidR="00DE064B" w:rsidRPr="00771E56" w:rsidRDefault="00771E56" w:rsidP="00771E56">
      <w:pPr>
        <w:adjustRightInd w:val="0"/>
        <w:snapToGrid w:val="0"/>
        <w:jc w:val="left"/>
        <w:textAlignment w:val="center"/>
        <w:rPr>
          <w:rFonts w:hint="eastAsia"/>
        </w:rPr>
      </w:pPr>
      <w:r>
        <w:rPr>
          <w:rFonts w:hint="eastAsia"/>
        </w:rPr>
        <w:t>⑥</w:t>
      </w:r>
      <w:r w:rsidRPr="00505528">
        <w:rPr>
          <w:rFonts w:hint="eastAsia"/>
        </w:rPr>
        <w:t>该方法</w:t>
      </w:r>
      <w:r w:rsidRPr="00505528">
        <w:t>先得到酒精，说明酒精的沸点较</w:t>
      </w:r>
      <w:r w:rsidRPr="00505528">
        <w:t>____ (</w:t>
      </w:r>
      <w:r w:rsidRPr="00505528">
        <w:t>填</w:t>
      </w:r>
      <w:r w:rsidRPr="00505528">
        <w:t>“</w:t>
      </w:r>
      <w:r w:rsidRPr="00505528">
        <w:t>高</w:t>
      </w:r>
      <w:r w:rsidRPr="00505528">
        <w:t>”</w:t>
      </w:r>
      <w:r w:rsidRPr="00505528">
        <w:t>或</w:t>
      </w:r>
      <w:r w:rsidRPr="00505528">
        <w:t>“</w:t>
      </w:r>
      <w:r w:rsidRPr="00505528">
        <w:t>低</w:t>
      </w:r>
      <w:r w:rsidRPr="00505528">
        <w:t>”)</w:t>
      </w:r>
      <w:r w:rsidRPr="00505528">
        <w:t>。酒精具有挥发性，应</w:t>
      </w:r>
      <w:r w:rsidRPr="00505528">
        <w:t>________</w:t>
      </w:r>
      <w:r w:rsidRPr="00505528">
        <w:t>保存。酒精</w:t>
      </w:r>
      <w:r w:rsidRPr="00505528">
        <w:rPr>
          <w:rFonts w:hint="eastAsia"/>
        </w:rPr>
        <w:t>完全燃烧的方程式</w:t>
      </w:r>
      <w:r w:rsidRPr="00505528">
        <w:t>为</w:t>
      </w:r>
      <w:r w:rsidRPr="00505528">
        <w:t>_______________</w:t>
      </w:r>
      <w:r>
        <w:rPr>
          <w:rFonts w:hint="eastAsia"/>
        </w:rPr>
        <w:t>_____</w:t>
      </w:r>
      <w:r w:rsidRPr="00505528">
        <w:t>______</w:t>
      </w:r>
      <w:r>
        <w:rPr>
          <w:rFonts w:hint="eastAsia"/>
        </w:rPr>
        <w:t>______</w:t>
      </w:r>
      <w:r w:rsidRPr="00505528">
        <w:t>______</w:t>
      </w:r>
      <w:r w:rsidRPr="00505528">
        <w:rPr>
          <w:rFonts w:cs="宋体" w:hint="eastAsia"/>
        </w:rPr>
        <w:t>，</w:t>
      </w:r>
      <w:r>
        <w:rPr>
          <w:rFonts w:hint="eastAsia"/>
        </w:rPr>
        <w:t>酒精燃烧过程中不变的微粒是</w:t>
      </w:r>
      <w:r>
        <w:rPr>
          <w:rFonts w:hint="eastAsia"/>
        </w:rPr>
        <w:t>_________________________</w:t>
      </w:r>
      <w:r>
        <w:rPr>
          <w:rFonts w:hint="eastAsia"/>
        </w:rPr>
        <w:t>（填微粒名称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14:paraId="50897F12" w14:textId="7E9B83F3" w:rsidR="00DE064B" w:rsidRDefault="00771E56">
      <w:pPr>
        <w:rPr>
          <w:szCs w:val="21"/>
        </w:rPr>
      </w:pPr>
      <w:r>
        <w:rPr>
          <w:rFonts w:hint="eastAsia"/>
        </w:rPr>
        <w:t>酒精</w:t>
      </w:r>
      <w:r w:rsidRPr="00505528">
        <w:t>属于</w:t>
      </w:r>
      <w:r w:rsidRPr="00505528">
        <w:t>________ (</w:t>
      </w:r>
      <w:r w:rsidRPr="00505528">
        <w:t>填</w:t>
      </w:r>
      <w:r w:rsidRPr="00505528">
        <w:t>“</w:t>
      </w:r>
      <w:r w:rsidRPr="00505528">
        <w:t>可</w:t>
      </w:r>
      <w:r w:rsidRPr="00505528">
        <w:t>”</w:t>
      </w:r>
      <w:r w:rsidRPr="00505528">
        <w:t>或</w:t>
      </w:r>
      <w:r w:rsidRPr="00505528">
        <w:t>“</w:t>
      </w:r>
      <w:r w:rsidRPr="00505528">
        <w:t>不可</w:t>
      </w:r>
      <w:r w:rsidRPr="00505528">
        <w:t>”)</w:t>
      </w:r>
      <w:r w:rsidRPr="00505528">
        <w:t>再生能源。</w:t>
      </w:r>
    </w:p>
    <w:p w14:paraId="00F91306" w14:textId="19F406C3" w:rsidR="00522C5A" w:rsidRPr="00550D8F" w:rsidRDefault="00522C5A" w:rsidP="00522C5A">
      <w:pPr>
        <w:jc w:val="left"/>
        <w:rPr>
          <w:szCs w:val="21"/>
        </w:rPr>
      </w:pPr>
      <w:r w:rsidRPr="00550D8F">
        <w:rPr>
          <w:rFonts w:hint="eastAsia"/>
          <w:szCs w:val="21"/>
        </w:rPr>
        <w:t>1</w:t>
      </w:r>
      <w:r w:rsidR="00771E56">
        <w:rPr>
          <w:rFonts w:hint="eastAsia"/>
          <w:szCs w:val="21"/>
        </w:rPr>
        <w:t>0</w:t>
      </w:r>
      <w:r w:rsidRPr="00550D8F">
        <w:rPr>
          <w:szCs w:val="21"/>
        </w:rPr>
        <w:t>．鸿山遗址博物馆是春秋战国时期吴越地区的综合性大遗址，玉器琢刻精致，青瓷器和硬陶器数量庞大，其镇馆之宝有玉飞凤、青瓷三足伍、琉璃釉盘蛇玲珑陶球等。</w:t>
      </w:r>
    </w:p>
    <w:p w14:paraId="6E5B6F7F" w14:textId="77777777" w:rsidR="00522C5A" w:rsidRPr="00550D8F" w:rsidRDefault="00522C5A" w:rsidP="00771E56">
      <w:pPr>
        <w:jc w:val="center"/>
        <w:rPr>
          <w:szCs w:val="21"/>
        </w:rPr>
      </w:pPr>
      <w:r w:rsidRPr="00550D8F">
        <w:rPr>
          <w:rFonts w:eastAsia="Times New Roman"/>
          <w:noProof/>
          <w:kern w:val="0"/>
          <w:szCs w:val="21"/>
        </w:rPr>
        <w:drawing>
          <wp:inline distT="0" distB="0" distL="0" distR="0" wp14:anchorId="098D6569" wp14:editId="390281F3">
            <wp:extent cx="2698750" cy="773043"/>
            <wp:effectExtent l="0" t="0" r="6350" b="8255"/>
            <wp:docPr id="100003" name="图片 100003" descr="@@@f8b4d32e-a302-479c-8568-ad57da0b0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7566" cy="77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13C52" w14:textId="77777777" w:rsidR="00522C5A" w:rsidRPr="00550D8F" w:rsidRDefault="00522C5A" w:rsidP="00522C5A">
      <w:pPr>
        <w:jc w:val="left"/>
        <w:rPr>
          <w:szCs w:val="21"/>
        </w:rPr>
      </w:pPr>
      <w:r w:rsidRPr="00550D8F">
        <w:rPr>
          <w:szCs w:val="21"/>
        </w:rPr>
        <w:t>(1)</w:t>
      </w:r>
      <w:r w:rsidRPr="00550D8F">
        <w:rPr>
          <w:szCs w:val="21"/>
        </w:rPr>
        <w:t>玉，石之美。某种玉石的主要成分是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NaAlSi</m:t>
            </m:r>
          </m:e>
          <m:sub>
            <m:r>
              <w:rPr>
                <w:rFonts w:ascii="Cambria Math" w:hAnsi="Cambria Math" w:cs="Cambria Math"/>
                <w:szCs w:val="21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O</m:t>
            </m:r>
          </m:e>
          <m:sub>
            <m:r>
              <w:rPr>
                <w:rFonts w:ascii="Cambria Math" w:hAnsi="Cambria Math" w:cs="Cambria Math"/>
                <w:szCs w:val="21"/>
              </w:rPr>
              <m:t>6</m:t>
            </m:r>
          </m:sub>
        </m:sSub>
      </m:oMath>
      <w:r w:rsidRPr="00550D8F">
        <w:rPr>
          <w:szCs w:val="21"/>
        </w:rPr>
        <w:t>，其中硅元素的化合价为</w:t>
      </w:r>
      <w:r w:rsidRPr="00550D8F">
        <w:rPr>
          <w:rFonts w:eastAsia="Times New Roman"/>
          <w:szCs w:val="21"/>
          <w:u w:val="single"/>
        </w:rPr>
        <w:t xml:space="preserve">        </w:t>
      </w:r>
      <w:r w:rsidRPr="00550D8F">
        <w:rPr>
          <w:szCs w:val="21"/>
        </w:rPr>
        <w:t>。</w:t>
      </w:r>
    </w:p>
    <w:p w14:paraId="2A03EB6F" w14:textId="77777777" w:rsidR="00522C5A" w:rsidRPr="00550D8F" w:rsidRDefault="00522C5A" w:rsidP="00522C5A">
      <w:pPr>
        <w:jc w:val="left"/>
        <w:rPr>
          <w:szCs w:val="21"/>
        </w:rPr>
      </w:pPr>
      <w:r w:rsidRPr="00550D8F">
        <w:rPr>
          <w:szCs w:val="21"/>
        </w:rPr>
        <w:t>(2)</w:t>
      </w:r>
      <w:r w:rsidRPr="00550D8F">
        <w:rPr>
          <w:szCs w:val="21"/>
        </w:rPr>
        <w:t>青瓷是我国传统瓷器的一种，利用</w:t>
      </w:r>
      <m:oMath>
        <m:r>
          <m:rPr>
            <m:nor/>
          </m:rPr>
          <w:rPr>
            <w:rFonts w:ascii="Cambria Math" w:hAnsi="Cambria Math" w:cs="Cambria Math"/>
            <w:szCs w:val="21"/>
          </w:rPr>
          <m:t>CO</m:t>
        </m:r>
      </m:oMath>
      <w:r w:rsidRPr="00550D8F">
        <w:rPr>
          <w:szCs w:val="21"/>
        </w:rPr>
        <w:t>还原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Fe</m:t>
            </m:r>
          </m:e>
          <m:sub>
            <m:r>
              <w:rPr>
                <w:rFonts w:ascii="Cambria Math" w:hAnsi="Cambria Math" w:cs="Cambria Math"/>
                <w:szCs w:val="21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O</m:t>
            </m:r>
          </m:e>
          <m:sub>
            <m:r>
              <w:rPr>
                <w:rFonts w:ascii="Cambria Math" w:hAnsi="Cambria Math" w:cs="Cambria Math"/>
                <w:szCs w:val="21"/>
              </w:rPr>
              <m:t>3</m:t>
            </m:r>
          </m:sub>
        </m:sSub>
      </m:oMath>
      <w:r w:rsidRPr="00550D8F">
        <w:rPr>
          <w:szCs w:val="21"/>
        </w:rPr>
        <w:t>变成氧化亚铁而呈青色。为了提高窑炉内</w:t>
      </w:r>
      <m:oMath>
        <m:r>
          <m:rPr>
            <m:nor/>
          </m:rPr>
          <w:rPr>
            <w:rFonts w:ascii="Cambria Math" w:hAnsi="Cambria Math" w:cs="Cambria Math"/>
            <w:szCs w:val="21"/>
          </w:rPr>
          <m:t>CO</m:t>
        </m:r>
      </m:oMath>
      <w:r w:rsidRPr="00550D8F">
        <w:rPr>
          <w:szCs w:val="21"/>
        </w:rPr>
        <w:t>的体积分数，可采取的措施是</w:t>
      </w:r>
      <w:r w:rsidRPr="00550D8F">
        <w:rPr>
          <w:rFonts w:eastAsia="Times New Roman"/>
          <w:szCs w:val="21"/>
          <w:u w:val="single"/>
        </w:rPr>
        <w:t xml:space="preserve">        </w:t>
      </w:r>
      <w:r w:rsidRPr="00550D8F">
        <w:rPr>
          <w:szCs w:val="21"/>
        </w:rPr>
        <w:t>（填</w:t>
      </w:r>
      <w:r w:rsidRPr="00550D8F">
        <w:rPr>
          <w:szCs w:val="21"/>
        </w:rPr>
        <w:t>“</w:t>
      </w:r>
      <w:r w:rsidRPr="00550D8F">
        <w:rPr>
          <w:szCs w:val="21"/>
        </w:rPr>
        <w:t>增碳</w:t>
      </w:r>
      <w:r w:rsidRPr="00550D8F">
        <w:rPr>
          <w:szCs w:val="21"/>
        </w:rPr>
        <w:t>”</w:t>
      </w:r>
      <w:r w:rsidRPr="00550D8F">
        <w:rPr>
          <w:szCs w:val="21"/>
        </w:rPr>
        <w:t>或</w:t>
      </w:r>
      <w:r w:rsidRPr="00550D8F">
        <w:rPr>
          <w:szCs w:val="21"/>
        </w:rPr>
        <w:t>“</w:t>
      </w:r>
      <w:r w:rsidRPr="00550D8F">
        <w:rPr>
          <w:szCs w:val="21"/>
        </w:rPr>
        <w:t>增氧</w:t>
      </w:r>
      <w:r w:rsidRPr="00550D8F">
        <w:rPr>
          <w:szCs w:val="21"/>
        </w:rPr>
        <w:t>”</w:t>
      </w:r>
      <w:r w:rsidRPr="00550D8F">
        <w:rPr>
          <w:szCs w:val="21"/>
        </w:rPr>
        <w:t>）。</w:t>
      </w:r>
    </w:p>
    <w:p w14:paraId="736BCC66" w14:textId="2C219696" w:rsidR="00522C5A" w:rsidRPr="00550D8F" w:rsidRDefault="00522C5A" w:rsidP="00522C5A">
      <w:pPr>
        <w:jc w:val="left"/>
        <w:rPr>
          <w:szCs w:val="21"/>
        </w:rPr>
      </w:pPr>
      <w:r w:rsidRPr="00550D8F">
        <w:rPr>
          <w:szCs w:val="21"/>
        </w:rPr>
        <w:t>(3)</w:t>
      </w:r>
      <w:r w:rsidRPr="00550D8F">
        <w:rPr>
          <w:szCs w:val="21"/>
        </w:rPr>
        <w:t>烧釉过程中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Co</m:t>
            </m:r>
          </m:e>
          <m:sub>
            <m:r>
              <w:rPr>
                <w:rFonts w:ascii="Cambria Math" w:hAnsi="Cambria Math" w:cs="Cambria Math"/>
                <w:szCs w:val="21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O</m:t>
            </m:r>
          </m:e>
          <m:sub>
            <m:r>
              <w:rPr>
                <w:rFonts w:ascii="Cambria Math" w:hAnsi="Cambria Math" w:cs="Cambria Math"/>
                <w:szCs w:val="21"/>
              </w:rPr>
              <m:t>4</m:t>
            </m:r>
          </m:sub>
        </m:sSub>
      </m:oMath>
      <w:r w:rsidRPr="00550D8F">
        <w:rPr>
          <w:szCs w:val="21"/>
        </w:rPr>
        <w:t>会分解成</w:t>
      </w:r>
      <w:proofErr w:type="spellStart"/>
      <m:oMath>
        <m:r>
          <m:rPr>
            <m:nor/>
          </m:rPr>
          <w:rPr>
            <w:rFonts w:ascii="Cambria Math" w:hAnsi="Cambria Math" w:cs="Cambria Math"/>
            <w:szCs w:val="21"/>
          </w:rPr>
          <m:t>CoO</m:t>
        </m:r>
      </m:oMath>
      <w:proofErr w:type="spellEnd"/>
      <w:r w:rsidRPr="00550D8F">
        <w:rPr>
          <w:szCs w:val="21"/>
        </w:rPr>
        <w:t>和一种单质，反应化学方程式</w:t>
      </w:r>
      <w:r>
        <w:rPr>
          <w:rFonts w:hint="eastAsia"/>
          <w:szCs w:val="21"/>
        </w:rPr>
        <w:t>为</w:t>
      </w:r>
      <w:r w:rsidRPr="00550D8F">
        <w:rPr>
          <w:rFonts w:eastAsia="Times New Roman"/>
          <w:szCs w:val="21"/>
          <w:u w:val="single"/>
        </w:rPr>
        <w:t xml:space="preserve">    </w:t>
      </w:r>
      <w:r w:rsidRPr="00550D8F">
        <w:rPr>
          <w:rFonts w:eastAsiaTheme="minorEastAsia" w:hint="eastAsia"/>
          <w:szCs w:val="21"/>
          <w:u w:val="single"/>
        </w:rPr>
        <w:t xml:space="preserve">      </w:t>
      </w:r>
      <w:r>
        <w:rPr>
          <w:rFonts w:eastAsiaTheme="minorEastAsia" w:hint="eastAsia"/>
          <w:szCs w:val="21"/>
          <w:u w:val="single"/>
        </w:rPr>
        <w:t xml:space="preserve">  </w:t>
      </w:r>
      <w:r w:rsidRPr="00550D8F">
        <w:rPr>
          <w:rFonts w:eastAsiaTheme="minorEastAsia" w:hint="eastAsia"/>
          <w:szCs w:val="21"/>
          <w:u w:val="single"/>
        </w:rPr>
        <w:t xml:space="preserve">    </w:t>
      </w:r>
      <w:r w:rsidRPr="00550D8F">
        <w:rPr>
          <w:rFonts w:eastAsia="Times New Roman"/>
          <w:szCs w:val="21"/>
          <w:u w:val="single"/>
        </w:rPr>
        <w:t xml:space="preserve">    </w:t>
      </w:r>
      <w:r w:rsidRPr="00550D8F">
        <w:rPr>
          <w:szCs w:val="21"/>
        </w:rPr>
        <w:t>。</w:t>
      </w:r>
    </w:p>
    <w:p w14:paraId="458B577C" w14:textId="77777777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szCs w:val="21"/>
        </w:rPr>
        <w:t>11</w:t>
      </w:r>
      <w:r w:rsidRPr="00F2676E">
        <w:rPr>
          <w:szCs w:val="21"/>
        </w:rPr>
        <w:t>．春晚《满庭芳</w:t>
      </w:r>
      <w:r w:rsidRPr="00F2676E">
        <w:rPr>
          <w:szCs w:val="21"/>
        </w:rPr>
        <w:t>·</w:t>
      </w:r>
      <w:r w:rsidRPr="00F2676E">
        <w:rPr>
          <w:szCs w:val="21"/>
        </w:rPr>
        <w:t>国色》节目点燃了国人复古寻色的热潮，其中桃红、凝脂、缃叶、群青、沉香代表红、白、黄、青、黑传统五色。</w:t>
      </w:r>
    </w:p>
    <w:p w14:paraId="0DA7FB0E" w14:textId="77777777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szCs w:val="21"/>
        </w:rPr>
        <w:t>(1)</w:t>
      </w:r>
      <w:r w:rsidRPr="00F2676E">
        <w:rPr>
          <w:szCs w:val="21"/>
        </w:rPr>
        <w:t>群青：是一种品贵的高级颜料，古代是用贵重的青金石中研磨制成的。青金石中含</w:t>
      </w:r>
      <w:r w:rsidRPr="00F2676E">
        <w:rPr>
          <w:szCs w:val="21"/>
        </w:rPr>
        <w:t xml:space="preserve"> Na</w:t>
      </w:r>
      <w:r w:rsidRPr="00F2676E">
        <w:rPr>
          <w:szCs w:val="21"/>
        </w:rPr>
        <w:t>、</w:t>
      </w:r>
      <w:r w:rsidRPr="00F2676E">
        <w:rPr>
          <w:szCs w:val="21"/>
        </w:rPr>
        <w:t>Al</w:t>
      </w:r>
      <w:r w:rsidRPr="00F2676E">
        <w:rPr>
          <w:szCs w:val="21"/>
        </w:rPr>
        <w:t>、</w:t>
      </w:r>
      <w:r w:rsidRPr="00F2676E">
        <w:rPr>
          <w:szCs w:val="21"/>
        </w:rPr>
        <w:t>Si</w:t>
      </w:r>
      <w:r w:rsidRPr="00F2676E">
        <w:rPr>
          <w:szCs w:val="21"/>
        </w:rPr>
        <w:t>、</w:t>
      </w:r>
      <w:r w:rsidRPr="00F2676E">
        <w:rPr>
          <w:szCs w:val="21"/>
        </w:rPr>
        <w:t>S</w:t>
      </w:r>
      <w:r w:rsidRPr="00F2676E">
        <w:rPr>
          <w:szCs w:val="21"/>
        </w:rPr>
        <w:t>、</w:t>
      </w:r>
      <w:r w:rsidRPr="00F2676E">
        <w:rPr>
          <w:szCs w:val="21"/>
        </w:rPr>
        <w:t>Cl</w:t>
      </w:r>
      <w:r w:rsidRPr="00F2676E">
        <w:rPr>
          <w:szCs w:val="21"/>
        </w:rPr>
        <w:t>、</w:t>
      </w:r>
      <w:r w:rsidRPr="00F2676E">
        <w:rPr>
          <w:szCs w:val="21"/>
        </w:rPr>
        <w:t xml:space="preserve">O </w:t>
      </w:r>
      <w:r w:rsidRPr="00F2676E">
        <w:rPr>
          <w:szCs w:val="21"/>
        </w:rPr>
        <w:t>等元素，从原子结构的角度说明，这些元素最根本的区别是</w:t>
      </w:r>
      <w:r w:rsidRPr="00F2676E">
        <w:rPr>
          <w:szCs w:val="21"/>
          <w:u w:val="single"/>
        </w:rPr>
        <w:t xml:space="preserve">      </w:t>
      </w:r>
      <w:r w:rsidRPr="00F2676E">
        <w:rPr>
          <w:szCs w:val="21"/>
        </w:rPr>
        <w:t>不同。</w:t>
      </w:r>
    </w:p>
    <w:p w14:paraId="0056F4BF" w14:textId="77777777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szCs w:val="21"/>
        </w:rPr>
        <w:t>(2)</w:t>
      </w:r>
      <w:r w:rsidRPr="00F2676E">
        <w:rPr>
          <w:szCs w:val="21"/>
        </w:rPr>
        <w:t>桃红：用银朱调合，可以得到灿若桃花的颜色。银朱是用硫与汞加热制成的硫化汞，反应前后不变的微粒是</w:t>
      </w:r>
      <w:r w:rsidRPr="00F2676E">
        <w:rPr>
          <w:szCs w:val="21"/>
          <w:u w:val="single"/>
        </w:rPr>
        <w:t xml:space="preserve">      </w:t>
      </w:r>
      <w:r w:rsidRPr="00F2676E">
        <w:rPr>
          <w:szCs w:val="21"/>
        </w:rPr>
        <w:t>（填化学符号）。</w:t>
      </w:r>
    </w:p>
    <w:p w14:paraId="22F800C1" w14:textId="77777777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szCs w:val="21"/>
        </w:rPr>
        <w:t>(3)</w:t>
      </w:r>
      <w:r w:rsidRPr="00F2676E">
        <w:rPr>
          <w:szCs w:val="21"/>
        </w:rPr>
        <w:t>凝脂：降低原料中含铁氧化物含量，实现从青瓷到凝脂似玉的白瓷。如图为铁元素的价类二维图，</w:t>
      </w:r>
      <w:r w:rsidRPr="00F2676E">
        <w:rPr>
          <w:szCs w:val="21"/>
        </w:rPr>
        <w:t xml:space="preserve">a </w:t>
      </w:r>
      <w:r w:rsidRPr="00F2676E">
        <w:rPr>
          <w:szCs w:val="21"/>
        </w:rPr>
        <w:t>点表示物质的类别是</w:t>
      </w:r>
      <w:r w:rsidRPr="00F2676E">
        <w:rPr>
          <w:szCs w:val="21"/>
          <w:u w:val="single"/>
        </w:rPr>
        <w:t xml:space="preserve">      </w:t>
      </w:r>
      <w:r w:rsidRPr="00F2676E">
        <w:rPr>
          <w:szCs w:val="21"/>
        </w:rPr>
        <w:t>，</w:t>
      </w:r>
      <w:r w:rsidRPr="00F2676E">
        <w:rPr>
          <w:szCs w:val="21"/>
        </w:rPr>
        <w:t xml:space="preserve">c </w:t>
      </w:r>
      <w:r w:rsidRPr="00F2676E">
        <w:rPr>
          <w:szCs w:val="21"/>
        </w:rPr>
        <w:t>点的化学式是</w:t>
      </w:r>
      <w:r w:rsidRPr="00F2676E">
        <w:rPr>
          <w:szCs w:val="21"/>
          <w:u w:val="single"/>
        </w:rPr>
        <w:t xml:space="preserve">      </w:t>
      </w:r>
      <w:r w:rsidRPr="00F2676E">
        <w:rPr>
          <w:szCs w:val="21"/>
        </w:rPr>
        <w:t>。</w:t>
      </w:r>
    </w:p>
    <w:p w14:paraId="37F83159" w14:textId="4C228FC9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5AC34F10" wp14:editId="68E33F3B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663700" cy="1292860"/>
            <wp:effectExtent l="0" t="0" r="0" b="2540"/>
            <wp:wrapThrough wrapText="bothSides">
              <wp:wrapPolygon edited="0">
                <wp:start x="0" y="0"/>
                <wp:lineTo x="0" y="21324"/>
                <wp:lineTo x="21270" y="21324"/>
                <wp:lineTo x="21270" y="0"/>
                <wp:lineTo x="0" y="0"/>
              </wp:wrapPolygon>
            </wp:wrapThrough>
            <wp:docPr id="1867139395" name="图片 1867139395" descr="@@@bd9f5ce7-df7a-4adb-95a1-c3c3d0dfd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bd9f5ce7-df7a-4adb-95a1-c3c3d0dfd9ec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76E">
        <w:rPr>
          <w:szCs w:val="21"/>
        </w:rPr>
        <w:t>(4)</w:t>
      </w:r>
      <w:r w:rsidRPr="00F2676E">
        <w:rPr>
          <w:szCs w:val="21"/>
        </w:rPr>
        <w:t>缃叶：取色自雌黄（</w:t>
      </w:r>
      <w:r w:rsidRPr="00F2676E">
        <w:rPr>
          <w:szCs w:val="21"/>
        </w:rPr>
        <w:t>As</w:t>
      </w:r>
      <w:r w:rsidRPr="00F2676E">
        <w:rPr>
          <w:szCs w:val="21"/>
          <w:vertAlign w:val="subscript"/>
        </w:rPr>
        <w:t>2</w:t>
      </w:r>
      <w:r w:rsidRPr="00F2676E">
        <w:rPr>
          <w:szCs w:val="21"/>
        </w:rPr>
        <w:t>S</w:t>
      </w:r>
      <w:r w:rsidRPr="00F2676E">
        <w:rPr>
          <w:szCs w:val="21"/>
          <w:vertAlign w:val="subscript"/>
        </w:rPr>
        <w:t>3</w:t>
      </w:r>
      <w:r w:rsidRPr="00F2676E">
        <w:rPr>
          <w:szCs w:val="21"/>
        </w:rPr>
        <w:t>），颜色类似硫磺，在空气中燃烧能产生剧毒的</w:t>
      </w:r>
      <w:r w:rsidRPr="00F2676E">
        <w:rPr>
          <w:szCs w:val="21"/>
        </w:rPr>
        <w:t xml:space="preserve"> As</w:t>
      </w:r>
      <w:r w:rsidRPr="00F2676E">
        <w:rPr>
          <w:szCs w:val="21"/>
          <w:vertAlign w:val="subscript"/>
        </w:rPr>
        <w:t>2</w:t>
      </w:r>
      <w:r w:rsidRPr="00F2676E">
        <w:rPr>
          <w:szCs w:val="21"/>
        </w:rPr>
        <w:t>O</w:t>
      </w:r>
      <w:r w:rsidRPr="00F2676E">
        <w:rPr>
          <w:szCs w:val="21"/>
          <w:vertAlign w:val="subscript"/>
        </w:rPr>
        <w:t>3</w:t>
      </w:r>
      <w:r w:rsidRPr="00F2676E">
        <w:rPr>
          <w:szCs w:val="21"/>
        </w:rPr>
        <w:t xml:space="preserve"> </w:t>
      </w:r>
      <w:r w:rsidRPr="00F2676E">
        <w:rPr>
          <w:szCs w:val="21"/>
        </w:rPr>
        <w:t>和一种刺激性气味的气体，化学方程式为</w:t>
      </w:r>
      <w:r w:rsidRPr="00F2676E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              </w:t>
      </w:r>
      <w:r w:rsidRPr="00F2676E">
        <w:rPr>
          <w:szCs w:val="21"/>
          <w:u w:val="single"/>
        </w:rPr>
        <w:t xml:space="preserve">   </w:t>
      </w:r>
      <w:r w:rsidRPr="00F2676E">
        <w:rPr>
          <w:szCs w:val="21"/>
        </w:rPr>
        <w:t>。</w:t>
      </w:r>
    </w:p>
    <w:p w14:paraId="4789F7DA" w14:textId="77777777" w:rsidR="00522C5A" w:rsidRPr="00F2676E" w:rsidRDefault="00522C5A" w:rsidP="00522C5A">
      <w:pPr>
        <w:jc w:val="left"/>
        <w:textAlignment w:val="center"/>
        <w:rPr>
          <w:szCs w:val="21"/>
        </w:rPr>
      </w:pPr>
      <w:r w:rsidRPr="00F2676E">
        <w:rPr>
          <w:szCs w:val="21"/>
        </w:rPr>
        <w:t>(5)</w:t>
      </w:r>
      <w:r w:rsidRPr="00F2676E">
        <w:rPr>
          <w:szCs w:val="21"/>
        </w:rPr>
        <w:t>沉香：代表黑色，</w:t>
      </w:r>
      <w:r w:rsidRPr="00F2676E">
        <w:rPr>
          <w:szCs w:val="21"/>
        </w:rPr>
        <w:t xml:space="preserve"> </w:t>
      </w:r>
      <w:r w:rsidRPr="00F2676E">
        <w:rPr>
          <w:szCs w:val="21"/>
        </w:rPr>
        <w:t>以下固体可能为沉香主要成分的是</w:t>
      </w:r>
      <w:r w:rsidRPr="00F2676E">
        <w:rPr>
          <w:szCs w:val="21"/>
        </w:rPr>
        <w:t>______</w:t>
      </w:r>
      <w:r w:rsidRPr="00F2676E">
        <w:rPr>
          <w:szCs w:val="21"/>
        </w:rPr>
        <w:t>（填字母）。</w:t>
      </w:r>
    </w:p>
    <w:p w14:paraId="12F63BD7" w14:textId="40527616" w:rsidR="00522C5A" w:rsidRDefault="00522C5A" w:rsidP="00522C5A">
      <w:pPr>
        <w:tabs>
          <w:tab w:val="left" w:pos="2078"/>
          <w:tab w:val="left" w:pos="4156"/>
          <w:tab w:val="left" w:pos="6234"/>
        </w:tabs>
        <w:ind w:left="380"/>
        <w:jc w:val="left"/>
        <w:textAlignment w:val="center"/>
        <w:rPr>
          <w:szCs w:val="21"/>
        </w:rPr>
      </w:pPr>
      <w:r w:rsidRPr="00F2676E">
        <w:rPr>
          <w:szCs w:val="21"/>
        </w:rPr>
        <w:t>A</w:t>
      </w:r>
      <w:r w:rsidRPr="00F2676E">
        <w:rPr>
          <w:szCs w:val="21"/>
        </w:rPr>
        <w:t>．氧化镁</w:t>
      </w:r>
      <w:r w:rsidRPr="00F2676E">
        <w:rPr>
          <w:szCs w:val="21"/>
        </w:rPr>
        <w:t>B</w:t>
      </w:r>
      <w:r w:rsidRPr="00F2676E">
        <w:rPr>
          <w:szCs w:val="21"/>
        </w:rPr>
        <w:t>．氧化铜</w:t>
      </w:r>
      <w:r>
        <w:rPr>
          <w:rFonts w:hint="eastAsia"/>
          <w:szCs w:val="21"/>
        </w:rPr>
        <w:t xml:space="preserve">  </w:t>
      </w:r>
      <w:r w:rsidRPr="00F2676E">
        <w:rPr>
          <w:szCs w:val="21"/>
        </w:rPr>
        <w:t>C</w:t>
      </w:r>
      <w:r w:rsidRPr="00F2676E">
        <w:rPr>
          <w:szCs w:val="21"/>
        </w:rPr>
        <w:t>．五氧化二磷</w:t>
      </w:r>
      <w:r w:rsidRPr="00F2676E">
        <w:rPr>
          <w:szCs w:val="21"/>
        </w:rPr>
        <w:tab/>
        <w:t>D</w:t>
      </w:r>
      <w:r w:rsidRPr="00F2676E">
        <w:rPr>
          <w:szCs w:val="21"/>
        </w:rPr>
        <w:t>．氧化铁</w:t>
      </w:r>
    </w:p>
    <w:p w14:paraId="0B627230" w14:textId="77777777" w:rsidR="00522C5A" w:rsidRPr="00522C5A" w:rsidRDefault="00522C5A" w:rsidP="00522C5A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</w:p>
    <w:p w14:paraId="31B09552" w14:textId="16001110" w:rsidR="00522C5A" w:rsidRPr="00C474D4" w:rsidRDefault="00771E56" w:rsidP="00522C5A">
      <w:pPr>
        <w:rPr>
          <w:szCs w:val="21"/>
        </w:rPr>
      </w:pPr>
      <w:r>
        <w:rPr>
          <w:rFonts w:hint="eastAsia"/>
          <w:szCs w:val="21"/>
        </w:rPr>
        <w:t>12</w:t>
      </w:r>
      <w:r w:rsidR="00522C5A">
        <w:rPr>
          <w:szCs w:val="21"/>
        </w:rPr>
        <w:t>．</w:t>
      </w:r>
      <w:r w:rsidR="00522C5A" w:rsidRPr="00C474D4">
        <w:rPr>
          <w:szCs w:val="21"/>
        </w:rPr>
        <w:t>中华传统文化蕴含着很多科学知识，请利用所学知识回答下列问题：</w:t>
      </w:r>
    </w:p>
    <w:p w14:paraId="5E5D3AE3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(1)</w:t>
      </w:r>
      <w:r w:rsidRPr="00C474D4">
        <w:rPr>
          <w:szCs w:val="21"/>
        </w:rPr>
        <w:t>《本草纲目》记载：</w:t>
      </w:r>
      <w:r w:rsidRPr="00C474D4">
        <w:rPr>
          <w:szCs w:val="21"/>
        </w:rPr>
        <w:t>“</w:t>
      </w:r>
      <w:r w:rsidRPr="00C474D4">
        <w:rPr>
          <w:szCs w:val="21"/>
        </w:rPr>
        <w:t>醋能消肿、散水气、杀邪毒、理诸药</w:t>
      </w:r>
      <w:r w:rsidRPr="00C474D4">
        <w:rPr>
          <w:szCs w:val="21"/>
        </w:rPr>
        <w:t>”</w:t>
      </w:r>
      <w:r w:rsidRPr="00C474D4">
        <w:rPr>
          <w:szCs w:val="21"/>
        </w:rPr>
        <w:t>。食醋的主要成分是醋酸，学名为乙酸。醋酸溶液中阳离子的符号为</w:t>
      </w:r>
      <w:r w:rsidRPr="00C474D4">
        <w:rPr>
          <w:szCs w:val="21"/>
          <w:u w:val="single"/>
        </w:rPr>
        <w:t xml:space="preserve">      </w:t>
      </w:r>
      <w:r w:rsidRPr="00C474D4">
        <w:rPr>
          <w:szCs w:val="21"/>
        </w:rPr>
        <w:t>。梨能润肺凉心，消痰降火。梨富含的营养素是水和</w:t>
      </w:r>
      <w:r w:rsidRPr="00C474D4"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</w:t>
      </w:r>
      <w:r w:rsidRPr="00C474D4">
        <w:rPr>
          <w:szCs w:val="21"/>
          <w:u w:val="single"/>
        </w:rPr>
        <w:t xml:space="preserve">  </w:t>
      </w:r>
      <w:r w:rsidRPr="00C474D4">
        <w:rPr>
          <w:szCs w:val="21"/>
        </w:rPr>
        <w:t>。</w:t>
      </w:r>
    </w:p>
    <w:p w14:paraId="39A8F6F9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(2)“</w:t>
      </w:r>
      <w:r w:rsidRPr="00C474D4">
        <w:rPr>
          <w:szCs w:val="21"/>
        </w:rPr>
        <w:t>粤中洋行有舶上铁丝，</w:t>
      </w:r>
      <w:r w:rsidRPr="00C474D4">
        <w:rPr>
          <w:szCs w:val="21"/>
        </w:rPr>
        <w:t>……</w:t>
      </w:r>
      <w:r w:rsidRPr="00C474D4">
        <w:rPr>
          <w:szCs w:val="21"/>
        </w:rPr>
        <w:t>，日久起销，用刀刮其销，</w:t>
      </w:r>
      <w:r w:rsidRPr="00C474D4">
        <w:rPr>
          <w:szCs w:val="21"/>
        </w:rPr>
        <w:t>……</w:t>
      </w:r>
      <w:r w:rsidRPr="00C474D4">
        <w:rPr>
          <w:szCs w:val="21"/>
        </w:rPr>
        <w:t>，所刮下之销末，名铁线粉</w:t>
      </w:r>
      <w:r w:rsidRPr="00C474D4">
        <w:rPr>
          <w:szCs w:val="21"/>
        </w:rPr>
        <w:t>”</w:t>
      </w:r>
      <w:r w:rsidRPr="00C474D4">
        <w:rPr>
          <w:szCs w:val="21"/>
        </w:rPr>
        <w:t>，</w:t>
      </w:r>
      <w:r w:rsidRPr="00C474D4">
        <w:rPr>
          <w:szCs w:val="21"/>
        </w:rPr>
        <w:t>“</w:t>
      </w:r>
      <w:r w:rsidRPr="00C474D4">
        <w:rPr>
          <w:szCs w:val="21"/>
        </w:rPr>
        <w:t>铁线粉</w:t>
      </w:r>
      <w:r w:rsidRPr="00C474D4">
        <w:rPr>
          <w:szCs w:val="21"/>
        </w:rPr>
        <w:t>”</w:t>
      </w:r>
      <w:r w:rsidRPr="00C474D4">
        <w:rPr>
          <w:szCs w:val="21"/>
        </w:rPr>
        <w:t>是铁锈。铁生锈的条件是</w:t>
      </w:r>
      <w:r w:rsidRPr="00C474D4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</w:t>
      </w:r>
      <w:r w:rsidRPr="00C474D4">
        <w:rPr>
          <w:szCs w:val="21"/>
          <w:u w:val="single"/>
        </w:rPr>
        <w:t xml:space="preserve">    </w:t>
      </w:r>
      <w:r w:rsidRPr="00C474D4">
        <w:rPr>
          <w:szCs w:val="21"/>
        </w:rPr>
        <w:t>。</w:t>
      </w:r>
    </w:p>
    <w:p w14:paraId="22178680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(3)</w:t>
      </w:r>
      <w:r w:rsidRPr="00C474D4">
        <w:rPr>
          <w:szCs w:val="21"/>
        </w:rPr>
        <w:t>《四川盐法志》记载：</w:t>
      </w:r>
      <w:r w:rsidRPr="00C474D4">
        <w:rPr>
          <w:szCs w:val="21"/>
        </w:rPr>
        <w:t>“</w:t>
      </w:r>
      <w:r w:rsidRPr="00C474D4">
        <w:rPr>
          <w:szCs w:val="21"/>
        </w:rPr>
        <w:t>敞锅熬盐</w:t>
      </w:r>
      <w:r w:rsidRPr="00C474D4">
        <w:rPr>
          <w:szCs w:val="21"/>
        </w:rPr>
        <w:t>”</w:t>
      </w:r>
      <w:r w:rsidRPr="00C474D4">
        <w:rPr>
          <w:szCs w:val="21"/>
        </w:rPr>
        <w:t>主要步骤为：</w:t>
      </w:r>
    </w:p>
    <w:p w14:paraId="7B8FA062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Ⅰ</w:t>
      </w:r>
      <w:r w:rsidRPr="00C474D4">
        <w:rPr>
          <w:szCs w:val="21"/>
        </w:rPr>
        <w:t>．将黄卤（所含杂质主要为氯化钡）和黑卤（所含杂质主要为硫酸镁）按比例混合后过滤；</w:t>
      </w:r>
    </w:p>
    <w:p w14:paraId="5008BF2B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Ⅱ</w:t>
      </w:r>
      <w:r w:rsidRPr="00C474D4">
        <w:rPr>
          <w:szCs w:val="21"/>
        </w:rPr>
        <w:t>．滤液放入敞口锅中加热浓缩，析出粗盐；</w:t>
      </w:r>
    </w:p>
    <w:p w14:paraId="7A9AC04A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Ⅲ</w:t>
      </w:r>
      <w:r w:rsidRPr="00C474D4">
        <w:rPr>
          <w:szCs w:val="21"/>
        </w:rPr>
        <w:t>．用</w:t>
      </w:r>
      <w:r w:rsidRPr="00C474D4">
        <w:rPr>
          <w:szCs w:val="21"/>
        </w:rPr>
        <w:t>“</w:t>
      </w:r>
      <w:r w:rsidRPr="00C474D4">
        <w:rPr>
          <w:szCs w:val="21"/>
        </w:rPr>
        <w:t>花水</w:t>
      </w:r>
      <w:r w:rsidRPr="00C474D4">
        <w:rPr>
          <w:szCs w:val="21"/>
        </w:rPr>
        <w:t>”</w:t>
      </w:r>
      <w:r w:rsidRPr="00C474D4">
        <w:rPr>
          <w:szCs w:val="21"/>
        </w:rPr>
        <w:t>冲洗粗盐制得精品盐。</w:t>
      </w:r>
    </w:p>
    <w:p w14:paraId="1DCFD7C3" w14:textId="77777777" w:rsidR="00522C5A" w:rsidRPr="00C474D4" w:rsidRDefault="00522C5A" w:rsidP="00522C5A">
      <w:pPr>
        <w:rPr>
          <w:szCs w:val="21"/>
        </w:rPr>
      </w:pPr>
      <w:r w:rsidRPr="00C474D4">
        <w:rPr>
          <w:szCs w:val="21"/>
        </w:rPr>
        <w:t>步骤</w:t>
      </w:r>
      <w:r w:rsidRPr="00C474D4">
        <w:rPr>
          <w:szCs w:val="21"/>
        </w:rPr>
        <w:t>Ⅲ</w:t>
      </w:r>
      <w:r w:rsidRPr="00C474D4">
        <w:rPr>
          <w:szCs w:val="21"/>
        </w:rPr>
        <w:t>的主要目的是除去粗盐中的氯化镁、硫酸镁，为不影响食盐的产率，</w:t>
      </w:r>
      <w:r w:rsidRPr="00C474D4">
        <w:rPr>
          <w:szCs w:val="21"/>
        </w:rPr>
        <w:t>“</w:t>
      </w:r>
      <w:r w:rsidRPr="00C474D4">
        <w:rPr>
          <w:szCs w:val="21"/>
        </w:rPr>
        <w:t>花水</w:t>
      </w:r>
      <w:r w:rsidRPr="00C474D4">
        <w:rPr>
          <w:szCs w:val="21"/>
        </w:rPr>
        <w:t>”</w:t>
      </w:r>
      <w:r w:rsidRPr="00C474D4">
        <w:rPr>
          <w:szCs w:val="21"/>
        </w:rPr>
        <w:t>最好是</w:t>
      </w:r>
      <w:r w:rsidRPr="00C474D4"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</w:t>
      </w:r>
      <w:r w:rsidRPr="00C474D4">
        <w:rPr>
          <w:szCs w:val="21"/>
        </w:rPr>
        <w:t>。</w:t>
      </w:r>
    </w:p>
    <w:p w14:paraId="49951780" w14:textId="77777777" w:rsidR="00522C5A" w:rsidRPr="00C474D4" w:rsidRDefault="00522C5A" w:rsidP="00522C5A">
      <w:pPr>
        <w:ind w:firstLineChars="100" w:firstLine="210"/>
        <w:rPr>
          <w:szCs w:val="21"/>
        </w:rPr>
      </w:pPr>
      <w:r w:rsidRPr="00C474D4">
        <w:rPr>
          <w:szCs w:val="21"/>
        </w:rPr>
        <w:t>A</w:t>
      </w:r>
      <w:r w:rsidRPr="00C474D4">
        <w:rPr>
          <w:szCs w:val="21"/>
        </w:rPr>
        <w:t>．蒸馏水</w:t>
      </w:r>
      <w:r>
        <w:rPr>
          <w:rFonts w:hint="eastAsia"/>
          <w:szCs w:val="21"/>
        </w:rPr>
        <w:t xml:space="preserve">   </w:t>
      </w:r>
      <w:r w:rsidRPr="00C474D4">
        <w:rPr>
          <w:szCs w:val="21"/>
        </w:rPr>
        <w:t>B</w:t>
      </w:r>
      <w:r w:rsidRPr="00C474D4">
        <w:rPr>
          <w:szCs w:val="21"/>
        </w:rPr>
        <w:t>．饱和氯化钠溶液</w:t>
      </w:r>
      <w:r>
        <w:rPr>
          <w:rFonts w:hint="eastAsia"/>
          <w:szCs w:val="21"/>
        </w:rPr>
        <w:t xml:space="preserve">    </w:t>
      </w:r>
      <w:r w:rsidRPr="00C474D4">
        <w:rPr>
          <w:szCs w:val="21"/>
        </w:rPr>
        <w:t>C</w:t>
      </w:r>
      <w:r w:rsidRPr="00C474D4">
        <w:rPr>
          <w:szCs w:val="21"/>
        </w:rPr>
        <w:t>．饱和氯化镁溶液</w:t>
      </w:r>
      <w:r>
        <w:rPr>
          <w:rFonts w:hint="eastAsia"/>
          <w:szCs w:val="21"/>
        </w:rPr>
        <w:t xml:space="preserve">     </w:t>
      </w:r>
      <w:r w:rsidRPr="00C474D4">
        <w:rPr>
          <w:szCs w:val="21"/>
        </w:rPr>
        <w:t>D</w:t>
      </w:r>
      <w:r w:rsidRPr="00C474D4">
        <w:rPr>
          <w:szCs w:val="21"/>
        </w:rPr>
        <w:t>．饱和氯化钡溶液</w:t>
      </w:r>
    </w:p>
    <w:p w14:paraId="7FC371A8" w14:textId="2E435DCC" w:rsidR="00522C5A" w:rsidRDefault="00522C5A" w:rsidP="00522C5A">
      <w:pPr>
        <w:rPr>
          <w:szCs w:val="21"/>
        </w:rPr>
      </w:pPr>
      <w:r>
        <w:rPr>
          <w:szCs w:val="21"/>
        </w:rPr>
        <w:t>1</w:t>
      </w:r>
      <w:r w:rsidR="00771E56">
        <w:rPr>
          <w:rFonts w:hint="eastAsia"/>
          <w:szCs w:val="21"/>
        </w:rPr>
        <w:t>3</w:t>
      </w:r>
      <w:r>
        <w:rPr>
          <w:szCs w:val="21"/>
        </w:rPr>
        <w:t>．《天工开物》详细记载了明代造竹纸过程，斩竹漂塘、煮徨足火、荡料入帘、透火焙干等为主要步骤。</w:t>
      </w:r>
    </w:p>
    <w:p w14:paraId="07EC41F4" w14:textId="3290679A" w:rsidR="00522C5A" w:rsidRDefault="00522C5A" w:rsidP="00522C5A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斩竹漂塘</w:t>
      </w:r>
      <w:r>
        <w:rPr>
          <w:szCs w:val="21"/>
        </w:rPr>
        <w:t>”</w:t>
      </w:r>
      <w:r>
        <w:rPr>
          <w:szCs w:val="21"/>
        </w:rPr>
        <w:t>指将竹秆截断成五至七尺长，放入池塘中浸沤。竹和纸的主要成分均为纤维素</w:t>
      </w:r>
      <w:r>
        <w:rPr>
          <w:szCs w:val="21"/>
        </w:rPr>
        <w:t>[(C</w:t>
      </w:r>
      <w:r>
        <w:rPr>
          <w:szCs w:val="21"/>
          <w:vertAlign w:val="subscript"/>
        </w:rPr>
        <w:t>6</w:t>
      </w:r>
      <w:r>
        <w:rPr>
          <w:szCs w:val="21"/>
        </w:rPr>
        <w:t>H</w:t>
      </w:r>
      <w:r>
        <w:rPr>
          <w:szCs w:val="21"/>
          <w:vertAlign w:val="subscript"/>
        </w:rPr>
        <w:t>10</w:t>
      </w:r>
      <w:r>
        <w:rPr>
          <w:szCs w:val="21"/>
        </w:rPr>
        <w:t>O</w:t>
      </w:r>
      <w:r>
        <w:rPr>
          <w:szCs w:val="21"/>
          <w:vertAlign w:val="subscript"/>
        </w:rPr>
        <w:t>5</w:t>
      </w:r>
      <w:r>
        <w:rPr>
          <w:szCs w:val="21"/>
        </w:rPr>
        <w:t>)</w:t>
      </w:r>
      <w:r>
        <w:rPr>
          <w:szCs w:val="21"/>
          <w:vertAlign w:val="subscript"/>
        </w:rPr>
        <w:t>n</w:t>
      </w:r>
      <w:r>
        <w:rPr>
          <w:szCs w:val="21"/>
        </w:rPr>
        <w:t>]</w:t>
      </w:r>
      <w:r>
        <w:rPr>
          <w:szCs w:val="21"/>
        </w:rPr>
        <w:t>，纤维素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属于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不属于</w:t>
      </w:r>
      <w:r>
        <w:rPr>
          <w:szCs w:val="21"/>
        </w:rPr>
        <w:t>”)</w:t>
      </w:r>
      <w:r>
        <w:rPr>
          <w:rFonts w:hint="eastAsia"/>
          <w:szCs w:val="21"/>
        </w:rPr>
        <w:t>糖类</w:t>
      </w:r>
      <w:r>
        <w:rPr>
          <w:szCs w:val="21"/>
        </w:rPr>
        <w:t>。</w:t>
      </w:r>
      <w:r>
        <w:rPr>
          <w:szCs w:val="21"/>
        </w:rPr>
        <w:t xml:space="preserve"> </w:t>
      </w:r>
    </w:p>
    <w:p w14:paraId="0DAAF44D" w14:textId="77777777" w:rsidR="00522C5A" w:rsidRDefault="00522C5A" w:rsidP="00522C5A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煮徨足火</w:t>
      </w:r>
      <w:r>
        <w:rPr>
          <w:szCs w:val="21"/>
        </w:rPr>
        <w:t>”</w:t>
      </w:r>
      <w:r>
        <w:rPr>
          <w:szCs w:val="21"/>
        </w:rPr>
        <w:t>是造纸术中最关键的一个步骤。先用石灰浆涂在竹纤维上，放入桶中蒸煮并用草木灰水</w:t>
      </w:r>
      <w:r>
        <w:rPr>
          <w:szCs w:val="21"/>
        </w:rPr>
        <w:t>(</w:t>
      </w:r>
      <w:r>
        <w:rPr>
          <w:szCs w:val="21"/>
        </w:rPr>
        <w:t>含</w:t>
      </w:r>
      <w:r>
        <w:rPr>
          <w:szCs w:val="21"/>
        </w:rPr>
        <w:t>K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)</w:t>
      </w:r>
      <w:r>
        <w:rPr>
          <w:szCs w:val="21"/>
        </w:rPr>
        <w:t>淋洗。其科学原理是利用石灰浆和草木灰水的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酸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碱</w:t>
      </w:r>
      <w:r>
        <w:rPr>
          <w:szCs w:val="21"/>
        </w:rPr>
        <w:t>”)</w:t>
      </w:r>
      <w:r>
        <w:rPr>
          <w:szCs w:val="21"/>
        </w:rPr>
        <w:t>性，除去竹纤维中的有害物质。如果将石灰浆与草木灰混合使用则效果更佳，其原理用化学方程式可表示为</w:t>
      </w:r>
      <w:r>
        <w:rPr>
          <w:szCs w:val="21"/>
          <w:u w:val="single"/>
        </w:rPr>
        <w:t xml:space="preserve">                                  </w:t>
      </w:r>
      <w:r>
        <w:rPr>
          <w:szCs w:val="21"/>
        </w:rPr>
        <w:t>。</w:t>
      </w:r>
    </w:p>
    <w:p w14:paraId="726AEC76" w14:textId="77777777" w:rsidR="00522C5A" w:rsidRDefault="00522C5A" w:rsidP="00522C5A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荡料入帘</w:t>
      </w:r>
      <w:r>
        <w:rPr>
          <w:szCs w:val="21"/>
        </w:rPr>
        <w:t>”</w:t>
      </w:r>
      <w:r>
        <w:rPr>
          <w:szCs w:val="21"/>
        </w:rPr>
        <w:t>类似于用竹帘从纸浆水中</w:t>
      </w:r>
      <w:r>
        <w:rPr>
          <w:szCs w:val="21"/>
        </w:rPr>
        <w:t>“</w:t>
      </w:r>
      <w:r>
        <w:rPr>
          <w:szCs w:val="21"/>
        </w:rPr>
        <w:t>捞纸</w:t>
      </w:r>
      <w:r>
        <w:rPr>
          <w:szCs w:val="21"/>
        </w:rPr>
        <w:t>”</w:t>
      </w:r>
      <w:r>
        <w:rPr>
          <w:szCs w:val="21"/>
        </w:rPr>
        <w:t>，则竹帘间的孔隙</w: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大于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szCs w:val="21"/>
        </w:rPr>
        <w:t>等于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小于</w:t>
      </w:r>
      <w:r>
        <w:rPr>
          <w:szCs w:val="21"/>
        </w:rPr>
        <w:t>”)</w:t>
      </w:r>
      <w:r>
        <w:rPr>
          <w:szCs w:val="21"/>
        </w:rPr>
        <w:t>竹纤维纸浆大小。</w:t>
      </w:r>
    </w:p>
    <w:p w14:paraId="350011D2" w14:textId="2A1BA9B3" w:rsidR="00E6567B" w:rsidRDefault="00522C5A" w:rsidP="00522C5A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透火焙干</w:t>
      </w:r>
      <w:r>
        <w:rPr>
          <w:szCs w:val="21"/>
        </w:rPr>
        <w:t>”</w:t>
      </w:r>
      <w:r>
        <w:rPr>
          <w:szCs w:val="21"/>
        </w:rPr>
        <w:t>指通过在夹墙内烧柴培干贴在外墙上的纸张，相当于化学实验中的</w:t>
      </w:r>
      <w:r w:rsidR="00E6567B">
        <w:rPr>
          <w:szCs w:val="21"/>
          <w:u w:val="single"/>
        </w:rPr>
        <w:t xml:space="preserve">       </w:t>
      </w:r>
    </w:p>
    <w:p w14:paraId="0AFE5771" w14:textId="5D4E90F3" w:rsidR="00522C5A" w:rsidRDefault="00522C5A" w:rsidP="00522C5A">
      <w:pPr>
        <w:rPr>
          <w:szCs w:val="21"/>
        </w:rPr>
      </w:pPr>
      <w:r>
        <w:rPr>
          <w:szCs w:val="21"/>
        </w:rPr>
        <w:t>操作。</w:t>
      </w:r>
    </w:p>
    <w:p w14:paraId="4F4CE3D5" w14:textId="58B36752" w:rsidR="00771E56" w:rsidRDefault="00771E56" w:rsidP="00771E56">
      <w:r>
        <w:rPr>
          <w:szCs w:val="21"/>
        </w:rPr>
        <w:t>1</w:t>
      </w:r>
      <w:r>
        <w:rPr>
          <w:rFonts w:hint="eastAsia"/>
          <w:szCs w:val="21"/>
        </w:rPr>
        <w:t>4</w:t>
      </w:r>
      <w:r>
        <w:rPr>
          <w:szCs w:val="21"/>
        </w:rPr>
        <w:t>．《天工开物</w:t>
      </w:r>
      <w:r>
        <w:rPr>
          <w:szCs w:val="21"/>
        </w:rPr>
        <w:t>•</w:t>
      </w:r>
      <w:r>
        <w:rPr>
          <w:szCs w:val="21"/>
        </w:rPr>
        <w:t>燔石》中介绍了</w:t>
      </w:r>
      <w:r>
        <w:rPr>
          <w:szCs w:val="21"/>
        </w:rPr>
        <w:t>“</w:t>
      </w:r>
      <w:r>
        <w:rPr>
          <w:szCs w:val="21"/>
        </w:rPr>
        <w:t>烧石成灰</w:t>
      </w:r>
      <w:r>
        <w:rPr>
          <w:szCs w:val="21"/>
        </w:rPr>
        <w:t>”</w:t>
      </w:r>
      <w:r>
        <w:rPr>
          <w:szCs w:val="21"/>
        </w:rPr>
        <w:t>的方法：将煤饼和石灰石隔层垒堆，木材放在最下方，引燃木材即可制成生石灰（如图）。同时，还介绍了生石灰的用法：</w:t>
      </w:r>
      <w:r>
        <w:rPr>
          <w:szCs w:val="21"/>
        </w:rPr>
        <w:t>“</w:t>
      </w:r>
      <w:r>
        <w:rPr>
          <w:szCs w:val="21"/>
        </w:rPr>
        <w:t>置于风中，久自吹化成粉。急用者以水沃之，亦自解散。</w:t>
      </w:r>
      <w:r>
        <w:rPr>
          <w:szCs w:val="21"/>
        </w:rPr>
        <w:t>”</w:t>
      </w:r>
      <w:r>
        <w:rPr>
          <w:szCs w:val="21"/>
        </w:rPr>
        <w:t>（注释：</w:t>
      </w:r>
      <w:r>
        <w:rPr>
          <w:szCs w:val="21"/>
        </w:rPr>
        <w:t>“</w:t>
      </w:r>
      <w:r>
        <w:rPr>
          <w:szCs w:val="21"/>
        </w:rPr>
        <w:t>沃</w:t>
      </w:r>
      <w:r>
        <w:rPr>
          <w:szCs w:val="21"/>
        </w:rPr>
        <w:t>”</w:t>
      </w:r>
      <w:r>
        <w:rPr>
          <w:szCs w:val="21"/>
        </w:rPr>
        <w:t>：浇）</w:t>
      </w:r>
    </w:p>
    <w:p w14:paraId="53CD407D" w14:textId="758F8B41" w:rsidR="00771E56" w:rsidRDefault="004B2077" w:rsidP="00771E56"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 wp14:anchorId="1761F7A1" wp14:editId="1EDE2DFB">
            <wp:simplePos x="0" y="0"/>
            <wp:positionH relativeFrom="margin">
              <wp:align>left</wp:align>
            </wp:positionH>
            <wp:positionV relativeFrom="page">
              <wp:posOffset>7651750</wp:posOffset>
            </wp:positionV>
            <wp:extent cx="1371600" cy="982033"/>
            <wp:effectExtent l="0" t="0" r="0" b="8890"/>
            <wp:wrapThrough wrapText="bothSides">
              <wp:wrapPolygon edited="0">
                <wp:start x="0" y="0"/>
                <wp:lineTo x="0" y="21376"/>
                <wp:lineTo x="21300" y="21376"/>
                <wp:lineTo x="21300" y="0"/>
                <wp:lineTo x="0" y="0"/>
              </wp:wrapPolygon>
            </wp:wrapThrough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E56">
        <w:rPr>
          <w:szCs w:val="21"/>
        </w:rPr>
        <w:t>（</w:t>
      </w:r>
      <w:r w:rsidR="00771E56">
        <w:rPr>
          <w:szCs w:val="21"/>
        </w:rPr>
        <w:t>1</w:t>
      </w:r>
      <w:r w:rsidR="00771E56">
        <w:rPr>
          <w:szCs w:val="21"/>
        </w:rPr>
        <w:t>）图中属于可燃物的是</w:t>
      </w:r>
      <w:r w:rsidR="00771E56">
        <w:rPr>
          <w:szCs w:val="21"/>
          <w:u w:val="single"/>
        </w:rPr>
        <w:t xml:space="preserve">　</w:t>
      </w:r>
      <w:r w:rsidR="00771E56">
        <w:rPr>
          <w:szCs w:val="21"/>
          <w:u w:val="single"/>
        </w:rPr>
        <w:t xml:space="preserve">       </w:t>
      </w:r>
      <w:r w:rsidR="00771E56">
        <w:rPr>
          <w:szCs w:val="21"/>
          <w:u w:val="single"/>
        </w:rPr>
        <w:t xml:space="preserve">　</w:t>
      </w:r>
      <w:r w:rsidR="00771E56">
        <w:rPr>
          <w:szCs w:val="21"/>
        </w:rPr>
        <w:t>和</w:t>
      </w:r>
      <w:r w:rsidR="00771E56">
        <w:rPr>
          <w:szCs w:val="21"/>
        </w:rPr>
        <w:t xml:space="preserve"> </w:t>
      </w:r>
      <w:r w:rsidR="00771E56">
        <w:rPr>
          <w:szCs w:val="21"/>
          <w:u w:val="single"/>
        </w:rPr>
        <w:t xml:space="preserve">　</w:t>
      </w:r>
      <w:r w:rsidR="00771E56">
        <w:rPr>
          <w:szCs w:val="21"/>
          <w:u w:val="single"/>
        </w:rPr>
        <w:t xml:space="preserve">          </w:t>
      </w:r>
      <w:r w:rsidR="00771E56">
        <w:rPr>
          <w:szCs w:val="21"/>
          <w:u w:val="single"/>
        </w:rPr>
        <w:t xml:space="preserve">　</w:t>
      </w:r>
      <w:r w:rsidR="00771E56">
        <w:rPr>
          <w:szCs w:val="21"/>
        </w:rPr>
        <w:t>。</w:t>
      </w:r>
    </w:p>
    <w:p w14:paraId="042FDAA6" w14:textId="77777777" w:rsidR="00771E56" w:rsidRDefault="00771E56" w:rsidP="00771E56"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）最底层</w:t>
      </w:r>
      <w:r>
        <w:rPr>
          <w:szCs w:val="21"/>
        </w:rPr>
        <w:t>“</w:t>
      </w:r>
      <w:r>
        <w:rPr>
          <w:szCs w:val="21"/>
        </w:rPr>
        <w:t>柴薪</w:t>
      </w:r>
      <w:r>
        <w:rPr>
          <w:szCs w:val="21"/>
        </w:rPr>
        <w:t>”</w:t>
      </w:r>
      <w:r>
        <w:rPr>
          <w:szCs w:val="21"/>
        </w:rPr>
        <w:t>燃烧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</w:t>
      </w:r>
      <w:r>
        <w:rPr>
          <w:szCs w:val="21"/>
        </w:rPr>
        <w:t>热量，使温度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并达到煤饼的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3AE3C09C" w14:textId="77777777" w:rsidR="00771E56" w:rsidRDefault="00771E56" w:rsidP="00771E56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“</w:t>
      </w:r>
      <w:r>
        <w:rPr>
          <w:szCs w:val="21"/>
        </w:rPr>
        <w:t>置于风中，久自吹化成粉。急用者以水沃之，亦自解散</w:t>
      </w:r>
      <w:r>
        <w:rPr>
          <w:szCs w:val="21"/>
        </w:rPr>
        <w:t>”</w:t>
      </w:r>
      <w:r>
        <w:rPr>
          <w:szCs w:val="21"/>
        </w:rPr>
        <w:t>。下列有关说法正确的是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。</w:t>
      </w:r>
    </w:p>
    <w:p w14:paraId="4E610440" w14:textId="7F8F47AD" w:rsidR="00771E56" w:rsidRDefault="004B2077" w:rsidP="00771E56">
      <w:pPr>
        <w:ind w:firstLineChars="100" w:firstLine="210"/>
      </w:pPr>
      <w:r w:rsidRPr="00F2676E">
        <w:rPr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033E728C" wp14:editId="2E811245">
            <wp:simplePos x="0" y="0"/>
            <wp:positionH relativeFrom="column">
              <wp:posOffset>4099560</wp:posOffset>
            </wp:positionH>
            <wp:positionV relativeFrom="paragraph">
              <wp:posOffset>16510</wp:posOffset>
            </wp:positionV>
            <wp:extent cx="863393" cy="939800"/>
            <wp:effectExtent l="0" t="0" r="0" b="0"/>
            <wp:wrapNone/>
            <wp:docPr id="100007" name="图片 100007" descr="@@@6f80f076-f867-49bd-a031-a26c1d241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f80f076-f867-49bd-a031-a26c1d2418fc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393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E56">
        <w:rPr>
          <w:szCs w:val="21"/>
        </w:rPr>
        <w:t>a</w:t>
      </w:r>
      <w:r w:rsidR="00771E56">
        <w:rPr>
          <w:szCs w:val="21"/>
        </w:rPr>
        <w:t>．</w:t>
      </w:r>
      <w:r w:rsidR="00771E56">
        <w:rPr>
          <w:szCs w:val="21"/>
        </w:rPr>
        <w:t>“</w:t>
      </w:r>
      <w:r w:rsidR="00771E56">
        <w:rPr>
          <w:szCs w:val="21"/>
        </w:rPr>
        <w:t>风</w:t>
      </w:r>
      <w:r w:rsidR="00771E56">
        <w:rPr>
          <w:szCs w:val="21"/>
        </w:rPr>
        <w:t>”</w:t>
      </w:r>
      <w:r w:rsidR="00771E56">
        <w:rPr>
          <w:szCs w:val="21"/>
        </w:rPr>
        <w:t>指的是空气</w:t>
      </w:r>
      <w:r w:rsidR="00771E56">
        <w:rPr>
          <w:szCs w:val="21"/>
        </w:rPr>
        <w:t xml:space="preserve">             b</w:t>
      </w:r>
      <w:r w:rsidR="00771E56">
        <w:rPr>
          <w:szCs w:val="21"/>
        </w:rPr>
        <w:t>．</w:t>
      </w:r>
      <w:r w:rsidR="00771E56">
        <w:rPr>
          <w:szCs w:val="21"/>
        </w:rPr>
        <w:t>“</w:t>
      </w:r>
      <w:r w:rsidR="00771E56">
        <w:rPr>
          <w:szCs w:val="21"/>
        </w:rPr>
        <w:t>吹化</w:t>
      </w:r>
      <w:r w:rsidR="00771E56">
        <w:rPr>
          <w:szCs w:val="21"/>
        </w:rPr>
        <w:t>”</w:t>
      </w:r>
      <w:r w:rsidR="00771E56">
        <w:rPr>
          <w:szCs w:val="21"/>
        </w:rPr>
        <w:t>过程为缓慢氧化</w:t>
      </w:r>
    </w:p>
    <w:p w14:paraId="7AECF472" w14:textId="77777777" w:rsidR="00771E56" w:rsidRDefault="00771E56" w:rsidP="00771E56">
      <w:pPr>
        <w:ind w:firstLineChars="100" w:firstLine="210"/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</w:rPr>
        <w:t>“</w:t>
      </w:r>
      <w:r>
        <w:rPr>
          <w:szCs w:val="21"/>
        </w:rPr>
        <w:t>粉</w:t>
      </w:r>
      <w:r>
        <w:rPr>
          <w:szCs w:val="21"/>
        </w:rPr>
        <w:t>”</w:t>
      </w:r>
      <w:r>
        <w:rPr>
          <w:szCs w:val="21"/>
        </w:rPr>
        <w:t>的成分为熟石灰</w:t>
      </w:r>
      <w:r>
        <w:rPr>
          <w:szCs w:val="21"/>
        </w:rPr>
        <w:t xml:space="preserve">         d</w:t>
      </w:r>
      <w:r>
        <w:rPr>
          <w:szCs w:val="21"/>
        </w:rPr>
        <w:t>．</w:t>
      </w:r>
      <w:r>
        <w:rPr>
          <w:szCs w:val="21"/>
        </w:rPr>
        <w:t>“</w:t>
      </w:r>
      <w:r>
        <w:rPr>
          <w:szCs w:val="21"/>
        </w:rPr>
        <w:t>沃</w:t>
      </w:r>
      <w:r>
        <w:rPr>
          <w:szCs w:val="21"/>
        </w:rPr>
        <w:t>”</w:t>
      </w:r>
      <w:r>
        <w:rPr>
          <w:szCs w:val="21"/>
        </w:rPr>
        <w:t>能观察到放热现象</w:t>
      </w:r>
    </w:p>
    <w:p w14:paraId="0EE648F4" w14:textId="09304B28" w:rsidR="00550D8F" w:rsidRPr="00F2676E" w:rsidRDefault="004B2077" w:rsidP="00550D8F">
      <w:pPr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15</w:t>
      </w:r>
      <w:r w:rsidR="00550D8F" w:rsidRPr="00F2676E">
        <w:rPr>
          <w:szCs w:val="21"/>
        </w:rPr>
        <w:t>．金属及其化合物在生产生活中有广泛应用。</w:t>
      </w:r>
    </w:p>
    <w:p w14:paraId="338969DF" w14:textId="2A520E82" w:rsidR="00550D8F" w:rsidRPr="00F2676E" w:rsidRDefault="00550D8F" w:rsidP="00550D8F">
      <w:pPr>
        <w:jc w:val="left"/>
        <w:textAlignment w:val="center"/>
        <w:rPr>
          <w:szCs w:val="21"/>
        </w:rPr>
      </w:pPr>
      <w:proofErr w:type="spellStart"/>
      <w:r w:rsidRPr="00F2676E">
        <w:rPr>
          <w:szCs w:val="21"/>
        </w:rPr>
        <w:t>i</w:t>
      </w:r>
      <w:proofErr w:type="spellEnd"/>
      <w:r w:rsidRPr="00F2676E">
        <w:rPr>
          <w:szCs w:val="21"/>
        </w:rPr>
        <w:t>、金属材料的有关知识</w:t>
      </w:r>
    </w:p>
    <w:p w14:paraId="39AF5073" w14:textId="3DCA662E" w:rsidR="00550D8F" w:rsidRPr="00F2676E" w:rsidRDefault="00550D8F" w:rsidP="00550D8F">
      <w:pPr>
        <w:jc w:val="left"/>
        <w:textAlignment w:val="center"/>
        <w:rPr>
          <w:szCs w:val="21"/>
        </w:rPr>
      </w:pPr>
      <w:r w:rsidRPr="00F2676E">
        <w:rPr>
          <w:szCs w:val="21"/>
        </w:rPr>
        <w:t>2025</w:t>
      </w:r>
      <w:r w:rsidRPr="00F2676E">
        <w:rPr>
          <w:szCs w:val="21"/>
        </w:rPr>
        <w:t>年春晚的吉祥物是可爱的</w:t>
      </w:r>
      <w:r w:rsidRPr="00F2676E">
        <w:rPr>
          <w:szCs w:val="21"/>
        </w:rPr>
        <w:t>“</w:t>
      </w:r>
      <w:r w:rsidRPr="00F2676E">
        <w:rPr>
          <w:szCs w:val="21"/>
        </w:rPr>
        <w:t>巳升升</w:t>
      </w:r>
      <w:r w:rsidRPr="00F2676E">
        <w:rPr>
          <w:szCs w:val="21"/>
        </w:rPr>
        <w:t>”</w:t>
      </w:r>
      <w:r w:rsidRPr="00F2676E">
        <w:rPr>
          <w:szCs w:val="21"/>
        </w:rPr>
        <w:t>。</w:t>
      </w:r>
    </w:p>
    <w:p w14:paraId="561C621A" w14:textId="36E4B8B8" w:rsidR="00550D8F" w:rsidRPr="00F2676E" w:rsidRDefault="00550D8F" w:rsidP="00550D8F">
      <w:pPr>
        <w:jc w:val="left"/>
        <w:textAlignment w:val="center"/>
        <w:rPr>
          <w:szCs w:val="21"/>
        </w:rPr>
      </w:pPr>
      <w:r w:rsidRPr="00F2676E">
        <w:rPr>
          <w:szCs w:val="21"/>
        </w:rPr>
        <w:t>(1)“</w:t>
      </w:r>
      <w:r w:rsidRPr="00F2676E">
        <w:rPr>
          <w:szCs w:val="21"/>
        </w:rPr>
        <w:t>巳升升</w:t>
      </w:r>
      <w:r w:rsidRPr="00F2676E">
        <w:rPr>
          <w:szCs w:val="21"/>
        </w:rPr>
        <w:t>”</w:t>
      </w:r>
      <w:r w:rsidRPr="00F2676E">
        <w:rPr>
          <w:szCs w:val="21"/>
        </w:rPr>
        <w:t>头部轮廓上的螺旋形状来源于唐代地宫出土的银质涂金如意。其表层的金在历经千年后依然金光闪耀的原因是</w:t>
      </w:r>
      <w:r w:rsidRPr="00F2676E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      </w:t>
      </w:r>
      <w:r w:rsidRPr="00F2676E">
        <w:rPr>
          <w:szCs w:val="21"/>
          <w:u w:val="single"/>
        </w:rPr>
        <w:t xml:space="preserve">    </w:t>
      </w:r>
      <w:r w:rsidRPr="00F2676E">
        <w:rPr>
          <w:szCs w:val="21"/>
        </w:rPr>
        <w:t>。</w:t>
      </w:r>
    </w:p>
    <w:p w14:paraId="19EC681F" w14:textId="4E28ADC9" w:rsidR="00550D8F" w:rsidRPr="00F2676E" w:rsidRDefault="00550D8F" w:rsidP="00550D8F">
      <w:pPr>
        <w:jc w:val="left"/>
        <w:textAlignment w:val="center"/>
        <w:rPr>
          <w:szCs w:val="21"/>
        </w:rPr>
      </w:pPr>
      <w:r w:rsidRPr="00F2676E">
        <w:rPr>
          <w:szCs w:val="21"/>
        </w:rPr>
        <w:t>(2)“</w:t>
      </w:r>
      <w:r w:rsidRPr="00F2676E">
        <w:rPr>
          <w:szCs w:val="21"/>
        </w:rPr>
        <w:t>巳升升</w:t>
      </w:r>
      <w:r w:rsidRPr="00F2676E">
        <w:rPr>
          <w:szCs w:val="21"/>
        </w:rPr>
        <w:t>”</w:t>
      </w:r>
      <w:r w:rsidRPr="00F2676E">
        <w:rPr>
          <w:szCs w:val="21"/>
        </w:rPr>
        <w:t>眉眼取自三星堆遗址出土的青铜蛇形器的歧羽纹。青铜主要由铜和锡熔合制成，将铜片和锡片分别伸入稀盐酸中，观察到的现象是</w:t>
      </w:r>
      <w:r w:rsidRPr="00F2676E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  <w:r w:rsidR="00771E56"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 xml:space="preserve">       </w:t>
      </w:r>
      <w:r w:rsidRPr="00F2676E">
        <w:rPr>
          <w:szCs w:val="21"/>
          <w:u w:val="single"/>
        </w:rPr>
        <w:t xml:space="preserve">   </w:t>
      </w:r>
      <w:r w:rsidRPr="00F2676E">
        <w:rPr>
          <w:szCs w:val="21"/>
        </w:rPr>
        <w:t>，说明锡的活动性大于铜。青铜的熔点比纯铜</w:t>
      </w:r>
      <w:r w:rsidRPr="00F2676E">
        <w:rPr>
          <w:szCs w:val="21"/>
          <w:u w:val="single"/>
        </w:rPr>
        <w:t xml:space="preserve">    </w:t>
      </w:r>
      <w:r w:rsidR="00771E56">
        <w:rPr>
          <w:rFonts w:hint="eastAsia"/>
          <w:szCs w:val="21"/>
          <w:u w:val="single"/>
        </w:rPr>
        <w:t xml:space="preserve"> </w:t>
      </w:r>
      <w:r w:rsidRPr="00F2676E">
        <w:rPr>
          <w:szCs w:val="21"/>
          <w:u w:val="single"/>
        </w:rPr>
        <w:t xml:space="preserve">  </w:t>
      </w:r>
      <w:r w:rsidRPr="00F2676E">
        <w:rPr>
          <w:szCs w:val="21"/>
        </w:rPr>
        <w:t>（选填</w:t>
      </w:r>
      <w:r w:rsidRPr="00F2676E">
        <w:rPr>
          <w:szCs w:val="21"/>
        </w:rPr>
        <w:t>“</w:t>
      </w:r>
      <w:r w:rsidRPr="00F2676E">
        <w:rPr>
          <w:szCs w:val="21"/>
        </w:rPr>
        <w:t>高</w:t>
      </w:r>
      <w:r w:rsidRPr="00F2676E">
        <w:rPr>
          <w:szCs w:val="21"/>
        </w:rPr>
        <w:t>”</w:t>
      </w:r>
      <w:r w:rsidRPr="00F2676E">
        <w:rPr>
          <w:szCs w:val="21"/>
        </w:rPr>
        <w:t>或</w:t>
      </w:r>
      <w:r w:rsidRPr="00F2676E">
        <w:rPr>
          <w:szCs w:val="21"/>
        </w:rPr>
        <w:t>“</w:t>
      </w:r>
      <w:r w:rsidRPr="00F2676E">
        <w:rPr>
          <w:szCs w:val="21"/>
        </w:rPr>
        <w:t>低</w:t>
      </w:r>
      <w:r w:rsidRPr="00F2676E">
        <w:rPr>
          <w:szCs w:val="21"/>
        </w:rPr>
        <w:t>”</w:t>
      </w:r>
      <w:r w:rsidRPr="00F2676E">
        <w:rPr>
          <w:szCs w:val="21"/>
        </w:rPr>
        <w:t>）。</w:t>
      </w:r>
    </w:p>
    <w:p w14:paraId="1D633D96" w14:textId="79469E7F" w:rsidR="00550D8F" w:rsidRPr="00F2676E" w:rsidRDefault="00550D8F" w:rsidP="00550D8F">
      <w:pPr>
        <w:jc w:val="left"/>
        <w:textAlignment w:val="center"/>
        <w:rPr>
          <w:szCs w:val="21"/>
        </w:rPr>
      </w:pPr>
      <w:r w:rsidRPr="00F2676E">
        <w:rPr>
          <w:szCs w:val="21"/>
        </w:rPr>
        <w:t>(3)“</w:t>
      </w:r>
      <w:r w:rsidRPr="00F2676E">
        <w:rPr>
          <w:szCs w:val="21"/>
        </w:rPr>
        <w:t>巳升升</w:t>
      </w:r>
      <w:r w:rsidRPr="00F2676E">
        <w:rPr>
          <w:szCs w:val="21"/>
        </w:rPr>
        <w:t>”</w:t>
      </w:r>
      <w:r w:rsidRPr="00F2676E">
        <w:rPr>
          <w:szCs w:val="21"/>
        </w:rPr>
        <w:t>背部缠枝纹是景泰蓝工艺刻画。景泰蓝制作将</w:t>
      </w:r>
      <w:r w:rsidRPr="00F2676E">
        <w:rPr>
          <w:szCs w:val="21"/>
        </w:rPr>
        <w:t>28g</w:t>
      </w:r>
      <w:r w:rsidRPr="00F2676E">
        <w:rPr>
          <w:szCs w:val="21"/>
        </w:rPr>
        <w:t>金拉成</w:t>
      </w:r>
      <w:r w:rsidRPr="00F2676E">
        <w:rPr>
          <w:szCs w:val="21"/>
        </w:rPr>
        <w:t>65</w:t>
      </w:r>
      <w:r w:rsidRPr="00F2676E">
        <w:rPr>
          <w:szCs w:val="21"/>
        </w:rPr>
        <w:t>公里长的金丝，说明金具有良好的</w:t>
      </w:r>
      <w:r w:rsidRPr="00F2676E">
        <w:rPr>
          <w:szCs w:val="21"/>
          <w:u w:val="single"/>
        </w:rPr>
        <w:t xml:space="preserve">  </w:t>
      </w:r>
      <w:r w:rsidR="00771E56">
        <w:rPr>
          <w:rFonts w:hint="eastAsia"/>
          <w:szCs w:val="21"/>
          <w:u w:val="single"/>
        </w:rPr>
        <w:t xml:space="preserve">   </w:t>
      </w:r>
      <w:r w:rsidRPr="00F2676E">
        <w:rPr>
          <w:szCs w:val="21"/>
          <w:u w:val="single"/>
        </w:rPr>
        <w:t xml:space="preserve">    </w:t>
      </w:r>
      <w:r w:rsidRPr="00F2676E">
        <w:rPr>
          <w:szCs w:val="21"/>
        </w:rPr>
        <w:t>；在其制作过程中将釉料涂在铜器表面，烧制后牢固附着于金属表面，既能够</w:t>
      </w:r>
      <w:r w:rsidRPr="00F2676E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  <w:r w:rsidR="00771E56"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  <w:u w:val="single"/>
        </w:rPr>
        <w:t xml:space="preserve">      </w:t>
      </w:r>
      <w:r w:rsidRPr="00F2676E">
        <w:rPr>
          <w:szCs w:val="21"/>
          <w:u w:val="single"/>
        </w:rPr>
        <w:t xml:space="preserve">   </w:t>
      </w:r>
      <w:r w:rsidRPr="00F2676E">
        <w:rPr>
          <w:szCs w:val="21"/>
        </w:rPr>
        <w:t>，又起到了美化装饰的效果。</w:t>
      </w:r>
    </w:p>
    <w:p w14:paraId="24A7B145" w14:textId="14A8C310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rFonts w:eastAsia="微软雅黑"/>
          <w:szCs w:val="24"/>
        </w:rPr>
        <w:t>Ⅱ</w:t>
      </w:r>
      <w:r w:rsidR="00522C5A">
        <w:rPr>
          <w:szCs w:val="24"/>
        </w:rPr>
        <w:t>．</w:t>
      </w:r>
      <w:r w:rsidRPr="00550D8F">
        <w:rPr>
          <w:szCs w:val="24"/>
        </w:rPr>
        <w:t>模拟工业制铁黄（</w:t>
      </w:r>
      <w:proofErr w:type="spellStart"/>
      <w:r w:rsidRPr="00550D8F">
        <w:rPr>
          <w:szCs w:val="24"/>
        </w:rPr>
        <w:t>FeOOH</w:t>
      </w:r>
      <w:proofErr w:type="spellEnd"/>
      <w:r w:rsidRPr="00550D8F">
        <w:rPr>
          <w:szCs w:val="24"/>
        </w:rPr>
        <w:t>）</w:t>
      </w:r>
    </w:p>
    <w:p w14:paraId="50487776" w14:textId="77777777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利用低碳铁块制备</w:t>
      </w:r>
      <w:proofErr w:type="spellStart"/>
      <w:r w:rsidRPr="00550D8F">
        <w:rPr>
          <w:szCs w:val="24"/>
        </w:rPr>
        <w:t>FeOOH</w:t>
      </w:r>
      <w:proofErr w:type="spellEnd"/>
      <w:r w:rsidRPr="00550D8F">
        <w:rPr>
          <w:szCs w:val="24"/>
        </w:rPr>
        <w:t>的流程如下：</w:t>
      </w:r>
    </w:p>
    <w:p w14:paraId="071BCA14" w14:textId="77777777" w:rsidR="00550D8F" w:rsidRPr="00550D8F" w:rsidRDefault="00550D8F" w:rsidP="00771E56">
      <w:pPr>
        <w:widowControl/>
        <w:spacing w:line="0" w:lineRule="atLeast"/>
        <w:jc w:val="center"/>
        <w:textAlignment w:val="center"/>
        <w:rPr>
          <w:szCs w:val="24"/>
        </w:rPr>
      </w:pPr>
      <w:r w:rsidRPr="00550D8F">
        <w:rPr>
          <w:noProof/>
          <w:szCs w:val="24"/>
        </w:rPr>
        <w:drawing>
          <wp:inline distT="0" distB="0" distL="114300" distR="114300" wp14:anchorId="6D82A042" wp14:editId="474AF737">
            <wp:extent cx="3962400" cy="914400"/>
            <wp:effectExtent l="0" t="0" r="0" b="0"/>
            <wp:docPr id="100009" name="图片 100009" descr="@@@7718093b-9997-41a0-9b76-82e425b88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7718093b-9997-41a0-9b76-82e425b8882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1D6F" w14:textId="6E7A0A9C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(4)</w:t>
      </w:r>
      <w:r w:rsidRPr="00550D8F">
        <w:rPr>
          <w:szCs w:val="24"/>
        </w:rPr>
        <w:t>实验前，利用洗涤剂</w:t>
      </w:r>
      <w:r w:rsidRPr="00550D8F">
        <w:rPr>
          <w:szCs w:val="24"/>
          <w:u w:val="single"/>
        </w:rPr>
        <w:t xml:space="preserve">   </w:t>
      </w:r>
      <w:r w:rsidR="00771E56">
        <w:rPr>
          <w:rFonts w:hint="eastAsia"/>
          <w:szCs w:val="24"/>
          <w:u w:val="single"/>
        </w:rPr>
        <w:t xml:space="preserve">     </w:t>
      </w:r>
      <w:r w:rsidRPr="00550D8F">
        <w:rPr>
          <w:szCs w:val="24"/>
          <w:u w:val="single"/>
        </w:rPr>
        <w:t xml:space="preserve">   </w:t>
      </w:r>
      <w:r w:rsidRPr="00550D8F">
        <w:rPr>
          <w:szCs w:val="24"/>
        </w:rPr>
        <w:t>作用除去低碳铁块上的油污。实验中滤渣的成分是</w:t>
      </w:r>
      <w:r w:rsidRPr="00550D8F">
        <w:rPr>
          <w:szCs w:val="24"/>
          <w:u w:val="single"/>
        </w:rPr>
        <w:t xml:space="preserve">   </w:t>
      </w:r>
      <w:r w:rsidR="00771E56">
        <w:rPr>
          <w:rFonts w:hint="eastAsia"/>
          <w:szCs w:val="24"/>
          <w:u w:val="single"/>
        </w:rPr>
        <w:t xml:space="preserve">      </w:t>
      </w:r>
      <w:r w:rsidRPr="00550D8F">
        <w:rPr>
          <w:szCs w:val="24"/>
          <w:u w:val="single"/>
        </w:rPr>
        <w:t xml:space="preserve">   </w:t>
      </w:r>
      <w:r w:rsidRPr="00550D8F">
        <w:rPr>
          <w:szCs w:val="24"/>
        </w:rPr>
        <w:t>。</w:t>
      </w:r>
    </w:p>
    <w:p w14:paraId="1489FFB2" w14:textId="5FBF895E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(5)</w:t>
      </w:r>
      <w:r w:rsidRPr="00550D8F">
        <w:rPr>
          <w:szCs w:val="24"/>
        </w:rPr>
        <w:t>沉铁后得棕黄色悬浊液，同时得硫酸钠，反应方程式为</w:t>
      </w:r>
      <w:r w:rsidRPr="00550D8F">
        <w:rPr>
          <w:szCs w:val="24"/>
          <w:u w:val="single"/>
        </w:rPr>
        <w:t xml:space="preserve">                        </w:t>
      </w:r>
      <w:r w:rsidRPr="00550D8F">
        <w:rPr>
          <w:szCs w:val="24"/>
        </w:rPr>
        <w:t>，沉铁时温度不宜太高的原因是</w:t>
      </w:r>
      <w:r w:rsidRPr="00550D8F">
        <w:rPr>
          <w:szCs w:val="24"/>
          <w:u w:val="single"/>
        </w:rPr>
        <w:t xml:space="preserve">                </w:t>
      </w:r>
      <w:r w:rsidR="00771E56">
        <w:rPr>
          <w:rFonts w:hint="eastAsia"/>
          <w:szCs w:val="24"/>
          <w:u w:val="single"/>
        </w:rPr>
        <w:t xml:space="preserve">       </w:t>
      </w:r>
      <w:r w:rsidRPr="00550D8F">
        <w:rPr>
          <w:szCs w:val="24"/>
          <w:u w:val="single"/>
        </w:rPr>
        <w:t xml:space="preserve">               </w:t>
      </w:r>
      <w:r w:rsidRPr="00550D8F">
        <w:rPr>
          <w:szCs w:val="24"/>
        </w:rPr>
        <w:t>。</w:t>
      </w:r>
    </w:p>
    <w:p w14:paraId="0D231760" w14:textId="77777777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(6)</w:t>
      </w:r>
      <w:r w:rsidRPr="00550D8F">
        <w:rPr>
          <w:szCs w:val="24"/>
        </w:rPr>
        <w:t>棕黄色悬浊液经</w:t>
      </w:r>
      <w:r w:rsidRPr="00550D8F">
        <w:rPr>
          <w:szCs w:val="24"/>
          <w:u w:val="single"/>
        </w:rPr>
        <w:t xml:space="preserve">            </w:t>
      </w:r>
      <w:r w:rsidRPr="00550D8F">
        <w:rPr>
          <w:szCs w:val="24"/>
        </w:rPr>
        <w:t>，洗涤、干燥、研磨，得到</w:t>
      </w:r>
      <w:proofErr w:type="spellStart"/>
      <w:r w:rsidRPr="00550D8F">
        <w:rPr>
          <w:szCs w:val="24"/>
        </w:rPr>
        <w:t>FeOOH</w:t>
      </w:r>
      <w:proofErr w:type="spellEnd"/>
      <w:r w:rsidRPr="00550D8F">
        <w:rPr>
          <w:szCs w:val="24"/>
        </w:rPr>
        <w:t>产品。</w:t>
      </w:r>
    </w:p>
    <w:p w14:paraId="16446AD6" w14:textId="5EF05B94" w:rsidR="00550D8F" w:rsidRPr="00550D8F" w:rsidRDefault="00771E56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noProof/>
          <w:szCs w:val="24"/>
        </w:rPr>
        <w:drawing>
          <wp:anchor distT="0" distB="0" distL="114300" distR="114300" simplePos="0" relativeHeight="251663360" behindDoc="0" locked="0" layoutInCell="1" allowOverlap="1" wp14:anchorId="21FAE0E8" wp14:editId="59DBC690">
            <wp:simplePos x="0" y="0"/>
            <wp:positionH relativeFrom="margin">
              <wp:align>left</wp:align>
            </wp:positionH>
            <wp:positionV relativeFrom="paragraph">
              <wp:posOffset>842010</wp:posOffset>
            </wp:positionV>
            <wp:extent cx="1720850" cy="826770"/>
            <wp:effectExtent l="0" t="0" r="0" b="0"/>
            <wp:wrapThrough wrapText="bothSides">
              <wp:wrapPolygon edited="0">
                <wp:start x="0" y="0"/>
                <wp:lineTo x="0" y="20903"/>
                <wp:lineTo x="21281" y="20903"/>
                <wp:lineTo x="21281" y="0"/>
                <wp:lineTo x="0" y="0"/>
              </wp:wrapPolygon>
            </wp:wrapThrough>
            <wp:docPr id="548450553" name="图片 548450553" descr="@@@f84fa6df-9042-4caa-b232-db91c134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84fa6df-9042-4caa-b232-db91c134052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8F" w:rsidRPr="00550D8F">
        <w:rPr>
          <w:szCs w:val="24"/>
        </w:rPr>
        <w:t>(7)</w:t>
      </w:r>
      <w:proofErr w:type="spellStart"/>
      <w:r w:rsidR="00550D8F" w:rsidRPr="00550D8F">
        <w:rPr>
          <w:szCs w:val="24"/>
        </w:rPr>
        <w:t>FeOOH</w:t>
      </w:r>
      <w:proofErr w:type="spellEnd"/>
      <w:r w:rsidR="00550D8F" w:rsidRPr="00550D8F">
        <w:rPr>
          <w:szCs w:val="24"/>
        </w:rPr>
        <w:t>可表示为</w:t>
      </w:r>
      <w:r w:rsidR="00550D8F" w:rsidRPr="00550D8F">
        <w:rPr>
          <w:szCs w:val="24"/>
        </w:rPr>
        <w:object w:dxaOrig="1073" w:dyaOrig="315" w14:anchorId="6EA35B3E">
          <v:shape id="_x0000_i1027" type="#_x0000_t75" alt="eqId8a17ce5c50f36f133fb311218c4b103f" style="width:53.65pt;height:15.75pt" o:ole="">
            <v:imagedata r:id="rId21" o:title="eqId8a17ce5c50f36f133fb311218c4b103f"/>
          </v:shape>
          <o:OLEObject Type="Embed" ProgID="Equation.DSMT4" ShapeID="_x0000_i1027" DrawAspect="Content" ObjectID="_1809928779" r:id="rId22"/>
        </w:object>
      </w:r>
      <w:r w:rsidR="00550D8F" w:rsidRPr="00550D8F">
        <w:rPr>
          <w:szCs w:val="24"/>
        </w:rPr>
        <w:t>，活性</w:t>
      </w:r>
      <w:r w:rsidR="00550D8F" w:rsidRPr="00550D8F">
        <w:rPr>
          <w:szCs w:val="24"/>
        </w:rPr>
        <w:object w:dxaOrig="1073" w:dyaOrig="315" w14:anchorId="0BF044F9">
          <v:shape id="_x0000_i1028" type="#_x0000_t75" alt="eqId8a17ce5c50f36f133fb311218c4b103f" style="width:53.65pt;height:15.75pt" o:ole="">
            <v:imagedata r:id="rId21" o:title="eqId8a17ce5c50f36f133fb311218c4b103f"/>
          </v:shape>
          <o:OLEObject Type="Embed" ProgID="Equation.DSMT4" ShapeID="_x0000_i1028" DrawAspect="Content" ObjectID="_1809928780" r:id="rId23"/>
        </w:object>
      </w:r>
      <w:r w:rsidR="00550D8F" w:rsidRPr="00550D8F">
        <w:rPr>
          <w:szCs w:val="24"/>
        </w:rPr>
        <w:t>是一种固体脱硫剂，其脱硫原理是将含硫化合物吸附到脱硫剂的孔隙中进而发生反应（如图）。利用</w:t>
      </w:r>
      <w:r w:rsidR="00550D8F" w:rsidRPr="00550D8F">
        <w:rPr>
          <w:szCs w:val="24"/>
        </w:rPr>
        <w:object w:dxaOrig="1073" w:dyaOrig="315" w14:anchorId="1B92CA38">
          <v:shape id="_x0000_i1029" type="#_x0000_t75" alt="eqId8a17ce5c50f36f133fb311218c4b103f" style="width:53.65pt;height:15.75pt" o:ole="">
            <v:imagedata r:id="rId21" o:title="eqId8a17ce5c50f36f133fb311218c4b103f"/>
          </v:shape>
          <o:OLEObject Type="Embed" ProgID="Equation.DSMT4" ShapeID="_x0000_i1029" DrawAspect="Content" ObjectID="_1809928781" r:id="rId24"/>
        </w:object>
      </w:r>
      <w:r w:rsidR="00550D8F" w:rsidRPr="00550D8F">
        <w:rPr>
          <w:szCs w:val="24"/>
        </w:rPr>
        <w:t>脱除天然气的</w:t>
      </w:r>
      <w:r w:rsidR="00550D8F" w:rsidRPr="00550D8F">
        <w:rPr>
          <w:szCs w:val="24"/>
        </w:rPr>
        <w:object w:dxaOrig="404" w:dyaOrig="316" w14:anchorId="69647DF0">
          <v:shape id="_x0000_i1030" type="#_x0000_t75" alt="eqId624cfde5889eb5269fdac20cb1b2753b" style="width:20.2pt;height:15.8pt" o:ole="">
            <v:imagedata r:id="rId25" o:title="eqId624cfde5889eb5269fdac20cb1b2753b"/>
          </v:shape>
          <o:OLEObject Type="Embed" ProgID="Equation.DSMT4" ShapeID="_x0000_i1030" DrawAspect="Content" ObjectID="_1809928782" r:id="rId26"/>
        </w:object>
      </w:r>
      <w:r w:rsidR="00550D8F" w:rsidRPr="00550D8F">
        <w:rPr>
          <w:szCs w:val="24"/>
        </w:rPr>
        <w:t>可转化成</w:t>
      </w:r>
      <w:r w:rsidR="00550D8F" w:rsidRPr="00550D8F">
        <w:rPr>
          <w:szCs w:val="24"/>
        </w:rPr>
        <w:object w:dxaOrig="1038" w:dyaOrig="317" w14:anchorId="4F4057D9">
          <v:shape id="_x0000_i1031" type="#_x0000_t75" alt="eqId20f373415efcc3df98c5420ad3280e6b" style="width:51.9pt;height:15.85pt" o:ole="">
            <v:imagedata r:id="rId27" o:title="eqId20f373415efcc3df98c5420ad3280e6b"/>
          </v:shape>
          <o:OLEObject Type="Embed" ProgID="Equation.DSMT4" ShapeID="_x0000_i1031" DrawAspect="Content" ObjectID="_1809928783" r:id="rId28"/>
        </w:object>
      </w:r>
      <w:r w:rsidR="00550D8F" w:rsidRPr="00550D8F">
        <w:rPr>
          <w:szCs w:val="24"/>
        </w:rPr>
        <w:t>和水，当脱硫剂达到饱和后即不再具有脱硫能力，需要对其进行再生。研究表明：一定温度下，通入浓度为</w:t>
      </w:r>
      <w:r w:rsidR="00550D8F" w:rsidRPr="00550D8F">
        <w:rPr>
          <w:szCs w:val="24"/>
        </w:rPr>
        <w:object w:dxaOrig="351" w:dyaOrig="245" w14:anchorId="7276FCBE">
          <v:shape id="_x0000_i1032" type="#_x0000_t75" alt="eqId5fb87b1f8c5360629d063192eadb8230" style="width:17.55pt;height:12.25pt" o:ole="">
            <v:imagedata r:id="rId29" o:title="eqId5fb87b1f8c5360629d063192eadb8230"/>
          </v:shape>
          <o:OLEObject Type="Embed" ProgID="Equation.DSMT4" ShapeID="_x0000_i1032" DrawAspect="Content" ObjectID="_1809928784" r:id="rId30"/>
        </w:object>
      </w:r>
      <w:r w:rsidR="00550D8F" w:rsidRPr="00550D8F">
        <w:rPr>
          <w:szCs w:val="24"/>
        </w:rPr>
        <w:t>的氧气可使</w:t>
      </w:r>
      <w:r w:rsidR="00550D8F" w:rsidRPr="00550D8F">
        <w:rPr>
          <w:szCs w:val="24"/>
        </w:rPr>
        <w:object w:dxaOrig="1038" w:dyaOrig="317" w14:anchorId="59CAE7DA">
          <v:shape id="_x0000_i1033" type="#_x0000_t75" alt="eqId20f373415efcc3df98c5420ad3280e6b" style="width:51.9pt;height:15.85pt" o:ole="">
            <v:imagedata r:id="rId27" o:title="eqId20f373415efcc3df98c5420ad3280e6b"/>
          </v:shape>
          <o:OLEObject Type="Embed" ProgID="Equation.DSMT4" ShapeID="_x0000_i1033" DrawAspect="Content" ObjectID="_1809928785" r:id="rId31"/>
        </w:object>
      </w:r>
      <w:r w:rsidR="00550D8F" w:rsidRPr="00550D8F">
        <w:rPr>
          <w:szCs w:val="24"/>
        </w:rPr>
        <w:t>重新转化为</w:t>
      </w:r>
      <w:r w:rsidR="00550D8F" w:rsidRPr="00550D8F">
        <w:rPr>
          <w:szCs w:val="24"/>
        </w:rPr>
        <w:object w:dxaOrig="1073" w:dyaOrig="315" w14:anchorId="582D8683">
          <v:shape id="_x0000_i1034" type="#_x0000_t75" alt="eqId8a17ce5c50f36f133fb311218c4b103f" style="width:53.65pt;height:15.75pt" o:ole="">
            <v:imagedata r:id="rId21" o:title="eqId8a17ce5c50f36f133fb311218c4b103f"/>
          </v:shape>
          <o:OLEObject Type="Embed" ProgID="Equation.DSMT4" ShapeID="_x0000_i1034" DrawAspect="Content" ObjectID="_1809928786" r:id="rId32"/>
        </w:object>
      </w:r>
      <w:r w:rsidR="00550D8F" w:rsidRPr="00550D8F">
        <w:rPr>
          <w:szCs w:val="24"/>
        </w:rPr>
        <w:t>和</w:t>
      </w:r>
      <w:r w:rsidR="00550D8F" w:rsidRPr="00550D8F">
        <w:rPr>
          <w:szCs w:val="24"/>
        </w:rPr>
        <w:t>S</w:t>
      </w:r>
      <w:r w:rsidR="00550D8F" w:rsidRPr="00550D8F">
        <w:rPr>
          <w:szCs w:val="24"/>
        </w:rPr>
        <w:t>，实现</w:t>
      </w:r>
      <w:r w:rsidR="00550D8F" w:rsidRPr="00550D8F">
        <w:rPr>
          <w:szCs w:val="24"/>
        </w:rPr>
        <w:t>“</w:t>
      </w:r>
      <w:r w:rsidR="00550D8F" w:rsidRPr="00550D8F">
        <w:rPr>
          <w:szCs w:val="24"/>
        </w:rPr>
        <w:t>再生</w:t>
      </w:r>
      <w:r w:rsidR="00550D8F" w:rsidRPr="00550D8F">
        <w:rPr>
          <w:szCs w:val="24"/>
        </w:rPr>
        <w:t>”</w:t>
      </w:r>
      <w:r w:rsidR="00550D8F" w:rsidRPr="00550D8F">
        <w:rPr>
          <w:szCs w:val="24"/>
        </w:rPr>
        <w:t>。</w:t>
      </w:r>
    </w:p>
    <w:p w14:paraId="3379020D" w14:textId="2DA99CC7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rFonts w:ascii="Cambria Math" w:hAnsi="Cambria Math" w:cs="Cambria Math"/>
          <w:szCs w:val="24"/>
        </w:rPr>
        <w:t>①</w:t>
      </w:r>
      <w:r w:rsidRPr="00550D8F">
        <w:rPr>
          <w:szCs w:val="24"/>
        </w:rPr>
        <w:t>利用该固体脱硫剂脱去</w:t>
      </w:r>
      <w:r w:rsidRPr="00550D8F">
        <w:rPr>
          <w:szCs w:val="24"/>
        </w:rPr>
        <w:object w:dxaOrig="404" w:dyaOrig="317" w14:anchorId="658E3424">
          <v:shape id="_x0000_i1035" type="#_x0000_t75" alt="eqId7c0afdbb1b1be2d624217f907abfd630" style="width:20.2pt;height:15.85pt" o:ole="">
            <v:imagedata r:id="rId33" o:title="eqId7c0afdbb1b1be2d624217f907abfd630"/>
          </v:shape>
          <o:OLEObject Type="Embed" ProgID="Equation.DSMT4" ShapeID="_x0000_i1035" DrawAspect="Content" ObjectID="_1809928787" r:id="rId34"/>
        </w:object>
      </w:r>
      <w:r w:rsidRPr="00550D8F">
        <w:rPr>
          <w:szCs w:val="24"/>
        </w:rPr>
        <w:t>的化学方程式为</w:t>
      </w:r>
      <w:r w:rsidRPr="00550D8F">
        <w:rPr>
          <w:szCs w:val="24"/>
          <w:u w:val="single"/>
        </w:rPr>
        <w:t xml:space="preserve">                                   </w:t>
      </w:r>
      <w:r w:rsidRPr="00550D8F">
        <w:rPr>
          <w:szCs w:val="24"/>
        </w:rPr>
        <w:t>。</w:t>
      </w:r>
    </w:p>
    <w:p w14:paraId="445080B8" w14:textId="3C20A62F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rFonts w:ascii="Cambria Math" w:hAnsi="Cambria Math" w:cs="Cambria Math"/>
          <w:szCs w:val="24"/>
        </w:rPr>
        <w:t>②</w:t>
      </w:r>
      <w:r w:rsidRPr="00550D8F">
        <w:rPr>
          <w:szCs w:val="24"/>
        </w:rPr>
        <w:t>多次</w:t>
      </w:r>
      <w:r w:rsidRPr="00550D8F">
        <w:rPr>
          <w:szCs w:val="24"/>
        </w:rPr>
        <w:t>“</w:t>
      </w:r>
      <w:r w:rsidRPr="00550D8F">
        <w:rPr>
          <w:szCs w:val="24"/>
        </w:rPr>
        <w:t>再生</w:t>
      </w:r>
      <w:r w:rsidRPr="00550D8F">
        <w:rPr>
          <w:szCs w:val="24"/>
        </w:rPr>
        <w:t>”</w:t>
      </w:r>
      <w:r w:rsidRPr="00550D8F">
        <w:rPr>
          <w:szCs w:val="24"/>
        </w:rPr>
        <w:t>后，脱硫剂的活性不断下降，脱硫效果明显变差的原因可能是</w:t>
      </w:r>
      <w:r w:rsidRPr="00550D8F">
        <w:rPr>
          <w:szCs w:val="24"/>
          <w:u w:val="single"/>
        </w:rPr>
        <w:t xml:space="preserve">       </w:t>
      </w:r>
      <w:r w:rsidR="00771E56">
        <w:rPr>
          <w:rFonts w:hint="eastAsia"/>
          <w:szCs w:val="24"/>
          <w:u w:val="single"/>
        </w:rPr>
        <w:t xml:space="preserve">           </w:t>
      </w:r>
      <w:r w:rsidRPr="00550D8F">
        <w:rPr>
          <w:szCs w:val="24"/>
          <w:u w:val="single"/>
        </w:rPr>
        <w:t xml:space="preserve">     </w:t>
      </w:r>
      <w:r w:rsidRPr="00550D8F">
        <w:rPr>
          <w:szCs w:val="24"/>
        </w:rPr>
        <w:t>。</w:t>
      </w:r>
    </w:p>
    <w:p w14:paraId="5F66DE12" w14:textId="2C21CD7B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rFonts w:ascii="Cambria Math" w:hAnsi="Cambria Math" w:cs="Cambria Math"/>
          <w:szCs w:val="24"/>
        </w:rPr>
        <w:t>③</w:t>
      </w:r>
      <w:r w:rsidRPr="00550D8F">
        <w:rPr>
          <w:szCs w:val="24"/>
        </w:rPr>
        <w:t>“</w:t>
      </w:r>
      <w:r w:rsidRPr="00550D8F">
        <w:rPr>
          <w:szCs w:val="24"/>
        </w:rPr>
        <w:t>再生</w:t>
      </w:r>
      <w:r w:rsidRPr="00550D8F">
        <w:rPr>
          <w:szCs w:val="24"/>
        </w:rPr>
        <w:t>”</w:t>
      </w:r>
      <w:r w:rsidRPr="00550D8F">
        <w:rPr>
          <w:szCs w:val="24"/>
        </w:rPr>
        <w:t>结束的标志是</w:t>
      </w:r>
      <w:r w:rsidRPr="00550D8F">
        <w:rPr>
          <w:szCs w:val="24"/>
          <w:u w:val="single"/>
        </w:rPr>
        <w:t xml:space="preserve">          </w:t>
      </w:r>
      <w:r w:rsidR="00771E56">
        <w:rPr>
          <w:rFonts w:hint="eastAsia"/>
          <w:szCs w:val="24"/>
          <w:u w:val="single"/>
        </w:rPr>
        <w:t xml:space="preserve">                         </w:t>
      </w:r>
      <w:r w:rsidRPr="00550D8F">
        <w:rPr>
          <w:szCs w:val="24"/>
          <w:u w:val="single"/>
        </w:rPr>
        <w:t xml:space="preserve">          </w:t>
      </w:r>
      <w:r w:rsidRPr="00550D8F">
        <w:rPr>
          <w:szCs w:val="24"/>
        </w:rPr>
        <w:t>。</w:t>
      </w:r>
    </w:p>
    <w:p w14:paraId="08624078" w14:textId="77777777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三、测定铁黄（</w:t>
      </w:r>
      <w:proofErr w:type="spellStart"/>
      <w:r w:rsidRPr="00550D8F">
        <w:rPr>
          <w:szCs w:val="24"/>
        </w:rPr>
        <w:t>FeOOH</w:t>
      </w:r>
      <w:proofErr w:type="spellEnd"/>
      <w:r w:rsidRPr="00550D8F">
        <w:rPr>
          <w:szCs w:val="24"/>
        </w:rPr>
        <w:t>）产品中铁元素的含量</w:t>
      </w:r>
    </w:p>
    <w:p w14:paraId="3C4FEC99" w14:textId="71C939E9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(8)</w:t>
      </w:r>
      <w:r w:rsidRPr="00550D8F">
        <w:rPr>
          <w:szCs w:val="24"/>
        </w:rPr>
        <w:t>准确称取</w:t>
      </w:r>
      <w:r w:rsidRPr="00550D8F">
        <w:rPr>
          <w:szCs w:val="24"/>
        </w:rPr>
        <w:t>1</w:t>
      </w:r>
      <w:r w:rsidR="00522C5A">
        <w:rPr>
          <w:szCs w:val="24"/>
        </w:rPr>
        <w:t>．</w:t>
      </w:r>
      <w:r w:rsidRPr="00550D8F">
        <w:rPr>
          <w:szCs w:val="24"/>
        </w:rPr>
        <w:t>000g</w:t>
      </w:r>
      <w:r w:rsidRPr="00550D8F">
        <w:rPr>
          <w:szCs w:val="24"/>
        </w:rPr>
        <w:t>样品，将其溶于浓盐酸，用还原剂将溶液中的铁离子完全还原为氯化亚铁，再与</w:t>
      </w:r>
      <w:r w:rsidRPr="00550D8F">
        <w:rPr>
          <w:szCs w:val="24"/>
        </w:rPr>
        <w:object w:dxaOrig="792" w:dyaOrig="316" w14:anchorId="1B734024">
          <v:shape id="_x0000_i1036" type="#_x0000_t75" alt="eqId211840e89dafdb76df0e15c2612acdd9" style="width:39.6pt;height:15.8pt" o:ole="">
            <v:imagedata r:id="rId35" o:title="eqId211840e89dafdb76df0e15c2612acdd9"/>
          </v:shape>
          <o:OLEObject Type="Embed" ProgID="Equation.DSMT4" ShapeID="_x0000_i1036" DrawAspect="Content" ObjectID="_1809928788" r:id="rId36"/>
        </w:object>
      </w:r>
      <w:r w:rsidRPr="00550D8F">
        <w:rPr>
          <w:szCs w:val="24"/>
        </w:rPr>
        <w:t>溶液完全反应（相对分子质量为</w:t>
      </w:r>
      <w:r w:rsidRPr="00550D8F">
        <w:rPr>
          <w:szCs w:val="24"/>
        </w:rPr>
        <w:t>294</w:t>
      </w:r>
      <w:r w:rsidRPr="00550D8F">
        <w:rPr>
          <w:szCs w:val="24"/>
        </w:rPr>
        <w:t>），消耗</w:t>
      </w:r>
      <w:r w:rsidRPr="00550D8F">
        <w:rPr>
          <w:szCs w:val="24"/>
        </w:rPr>
        <w:object w:dxaOrig="792" w:dyaOrig="316" w14:anchorId="2F70709B">
          <v:shape id="_x0000_i1037" type="#_x0000_t75" alt="eqId211840e89dafdb76df0e15c2612acdd9" style="width:39.6pt;height:15.8pt" o:ole="">
            <v:imagedata r:id="rId35" o:title="eqId211840e89dafdb76df0e15c2612acdd9"/>
          </v:shape>
          <o:OLEObject Type="Embed" ProgID="Equation.DSMT4" ShapeID="_x0000_i1037" DrawAspect="Content" ObjectID="_1809928789" r:id="rId37"/>
        </w:object>
      </w:r>
      <w:r w:rsidRPr="00550D8F">
        <w:rPr>
          <w:szCs w:val="24"/>
        </w:rPr>
        <w:t>的质量为</w:t>
      </w:r>
      <w:r w:rsidRPr="00550D8F">
        <w:rPr>
          <w:szCs w:val="24"/>
        </w:rPr>
        <w:t>0</w:t>
      </w:r>
      <w:r w:rsidR="00522C5A">
        <w:rPr>
          <w:szCs w:val="24"/>
        </w:rPr>
        <w:t>．</w:t>
      </w:r>
      <w:r w:rsidRPr="00550D8F">
        <w:rPr>
          <w:szCs w:val="24"/>
        </w:rPr>
        <w:t>588g</w:t>
      </w:r>
      <w:r w:rsidRPr="00550D8F">
        <w:rPr>
          <w:szCs w:val="24"/>
        </w:rPr>
        <w:t>。</w:t>
      </w:r>
    </w:p>
    <w:p w14:paraId="61347B7A" w14:textId="77777777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已知：</w:t>
      </w:r>
      <w:r w:rsidRPr="00550D8F">
        <w:rPr>
          <w:szCs w:val="24"/>
        </w:rPr>
        <w:object w:dxaOrig="4857" w:dyaOrig="316" w14:anchorId="079CC7BF">
          <v:shape id="_x0000_i1038" type="#_x0000_t75" alt="eqId12ef4dace86dce7d0ea2fddb5a4ee291" style="width:242.85pt;height:15.8pt" o:ole="">
            <v:imagedata r:id="rId38" o:title="eqId12ef4dace86dce7d0ea2fddb5a4ee291"/>
          </v:shape>
          <o:OLEObject Type="Embed" ProgID="Equation.DSMT4" ShapeID="_x0000_i1038" DrawAspect="Content" ObjectID="_1809928790" r:id="rId39"/>
        </w:object>
      </w:r>
    </w:p>
    <w:p w14:paraId="3571E59E" w14:textId="215B0D62" w:rsidR="00550D8F" w:rsidRPr="00550D8F" w:rsidRDefault="00550D8F" w:rsidP="00550D8F">
      <w:pPr>
        <w:widowControl/>
        <w:spacing w:line="0" w:lineRule="atLeast"/>
        <w:jc w:val="left"/>
        <w:textAlignment w:val="center"/>
        <w:rPr>
          <w:szCs w:val="24"/>
        </w:rPr>
      </w:pPr>
      <w:r w:rsidRPr="00550D8F">
        <w:rPr>
          <w:szCs w:val="24"/>
        </w:rPr>
        <w:t>该样品中铁元素的质量数为</w:t>
      </w:r>
      <w:r w:rsidRPr="00550D8F">
        <w:rPr>
          <w:szCs w:val="24"/>
          <w:u w:val="single"/>
        </w:rPr>
        <w:t xml:space="preserve">          </w:t>
      </w:r>
      <w:r w:rsidRPr="00550D8F">
        <w:rPr>
          <w:szCs w:val="24"/>
        </w:rPr>
        <w:t>（精确到</w:t>
      </w:r>
      <w:r w:rsidR="00771E56">
        <w:rPr>
          <w:rFonts w:hint="eastAsia"/>
          <w:szCs w:val="24"/>
        </w:rPr>
        <w:t>0.</w:t>
      </w:r>
      <w:r w:rsidRPr="00550D8F">
        <w:rPr>
          <w:szCs w:val="24"/>
        </w:rPr>
        <w:t>1%</w:t>
      </w:r>
      <w:r w:rsidRPr="00550D8F">
        <w:rPr>
          <w:szCs w:val="24"/>
        </w:rPr>
        <w:t>）。</w:t>
      </w:r>
    </w:p>
    <w:p w14:paraId="0D74C694" w14:textId="77777777" w:rsidR="00550D8F" w:rsidRPr="00550D8F" w:rsidRDefault="00550D8F" w:rsidP="001E5F74">
      <w:pPr>
        <w:shd w:val="clear" w:color="auto" w:fill="FFFFFF"/>
        <w:jc w:val="left"/>
        <w:textAlignment w:val="center"/>
        <w:rPr>
          <w:rFonts w:eastAsiaTheme="minorEastAsia"/>
          <w:szCs w:val="21"/>
        </w:rPr>
      </w:pPr>
    </w:p>
    <w:sectPr w:rsidR="00550D8F" w:rsidRPr="00550D8F" w:rsidSect="00550D8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0433" w:h="14742"/>
      <w:pgMar w:top="1134" w:right="1134" w:bottom="1134" w:left="1134" w:header="454" w:footer="794" w:gutter="0"/>
      <w:pgNumType w:chapStyle="5" w:chapSep="colon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D371" w14:textId="77777777" w:rsidR="002539C3" w:rsidRDefault="002539C3">
      <w:r>
        <w:separator/>
      </w:r>
    </w:p>
  </w:endnote>
  <w:endnote w:type="continuationSeparator" w:id="0">
    <w:p w14:paraId="6FC8B846" w14:textId="77777777" w:rsidR="002539C3" w:rsidRDefault="0025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4C91" w14:textId="77777777" w:rsidR="00550D8F" w:rsidRDefault="00550D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3946" w14:textId="77777777" w:rsidR="00550D8F" w:rsidRDefault="00550D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2F87" w14:textId="77777777" w:rsidR="00550D8F" w:rsidRDefault="00550D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7D6B" w14:textId="77777777" w:rsidR="002539C3" w:rsidRDefault="002539C3">
      <w:r>
        <w:separator/>
      </w:r>
    </w:p>
  </w:footnote>
  <w:footnote w:type="continuationSeparator" w:id="0">
    <w:p w14:paraId="1EE8A157" w14:textId="77777777" w:rsidR="002539C3" w:rsidRDefault="0025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05C" w14:textId="77777777" w:rsidR="00550D8F" w:rsidRDefault="00550D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263E" w14:textId="3FBB0869" w:rsidR="009C6600" w:rsidRPr="007B709A" w:rsidRDefault="007B709A" w:rsidP="007B709A">
    <w:pPr>
      <w:pStyle w:val="aa"/>
      <w:rPr>
        <w:rFonts w:ascii="宋体" w:hAnsi="宋体" w:hint="eastAsia"/>
        <w:szCs w:val="24"/>
      </w:rPr>
    </w:pPr>
    <w:r>
      <w:rPr>
        <w:rFonts w:ascii="宋体" w:hAnsi="宋体" w:hint="eastAsia"/>
      </w:rPr>
      <w:t>常州市滨江中学    202</w:t>
    </w:r>
    <w:r w:rsidR="00550D8F">
      <w:rPr>
        <w:rFonts w:ascii="宋体" w:hAnsi="宋体" w:hint="eastAsia"/>
      </w:rPr>
      <w:t>5</w:t>
    </w:r>
    <w:r>
      <w:rPr>
        <w:rFonts w:ascii="宋体" w:hAnsi="宋体" w:hint="eastAsia"/>
      </w:rPr>
      <w:t>化学中考补充学案     班级：_____________       姓名：______________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65A6" w14:textId="77777777" w:rsidR="00550D8F" w:rsidRDefault="00550D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3B10"/>
    <w:multiLevelType w:val="hybridMultilevel"/>
    <w:tmpl w:val="4D82ED36"/>
    <w:lvl w:ilvl="0" w:tplc="746CC3A6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E60E4F"/>
    <w:multiLevelType w:val="hybridMultilevel"/>
    <w:tmpl w:val="DC66B608"/>
    <w:lvl w:ilvl="0" w:tplc="81DA04E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0406341">
    <w:abstractNumId w:val="0"/>
  </w:num>
  <w:num w:numId="2" w16cid:durableId="35535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k1ODcyMjg2MmEzMzQ5MDRjMGEyYjZiZGJiMTBjNDgifQ=="/>
  </w:docVars>
  <w:rsids>
    <w:rsidRoot w:val="00172A27"/>
    <w:rsid w:val="00005D46"/>
    <w:rsid w:val="000141FE"/>
    <w:rsid w:val="00021A4E"/>
    <w:rsid w:val="0003414B"/>
    <w:rsid w:val="00045DBC"/>
    <w:rsid w:val="0006204B"/>
    <w:rsid w:val="000A7BDA"/>
    <w:rsid w:val="000B638B"/>
    <w:rsid w:val="000C3316"/>
    <w:rsid w:val="000C69CB"/>
    <w:rsid w:val="000D3247"/>
    <w:rsid w:val="000D4735"/>
    <w:rsid w:val="0013440D"/>
    <w:rsid w:val="00144014"/>
    <w:rsid w:val="00157C29"/>
    <w:rsid w:val="00172A27"/>
    <w:rsid w:val="00173E50"/>
    <w:rsid w:val="001B7693"/>
    <w:rsid w:val="001C6A6E"/>
    <w:rsid w:val="001D1446"/>
    <w:rsid w:val="001D3C68"/>
    <w:rsid w:val="001E29A6"/>
    <w:rsid w:val="001E5F74"/>
    <w:rsid w:val="001E6756"/>
    <w:rsid w:val="002161FB"/>
    <w:rsid w:val="00227658"/>
    <w:rsid w:val="002539C3"/>
    <w:rsid w:val="002719CA"/>
    <w:rsid w:val="002B421A"/>
    <w:rsid w:val="002C0ABE"/>
    <w:rsid w:val="002D0F0E"/>
    <w:rsid w:val="002E0F78"/>
    <w:rsid w:val="002E2EC3"/>
    <w:rsid w:val="00347BC8"/>
    <w:rsid w:val="003532EF"/>
    <w:rsid w:val="00373D18"/>
    <w:rsid w:val="003C0EB7"/>
    <w:rsid w:val="003D6933"/>
    <w:rsid w:val="003E0F99"/>
    <w:rsid w:val="00415964"/>
    <w:rsid w:val="00496F35"/>
    <w:rsid w:val="004B2077"/>
    <w:rsid w:val="004E324E"/>
    <w:rsid w:val="004E732C"/>
    <w:rsid w:val="004F4D4E"/>
    <w:rsid w:val="004F7492"/>
    <w:rsid w:val="00504026"/>
    <w:rsid w:val="00517B56"/>
    <w:rsid w:val="00517C1B"/>
    <w:rsid w:val="00522C5A"/>
    <w:rsid w:val="00533E8A"/>
    <w:rsid w:val="00550D8F"/>
    <w:rsid w:val="005B2ED4"/>
    <w:rsid w:val="005D0947"/>
    <w:rsid w:val="005E2C9E"/>
    <w:rsid w:val="00616B4C"/>
    <w:rsid w:val="00622E5C"/>
    <w:rsid w:val="00624F24"/>
    <w:rsid w:val="00673962"/>
    <w:rsid w:val="00695896"/>
    <w:rsid w:val="00726C35"/>
    <w:rsid w:val="00771E56"/>
    <w:rsid w:val="0078139C"/>
    <w:rsid w:val="00794E81"/>
    <w:rsid w:val="007B2058"/>
    <w:rsid w:val="007B709A"/>
    <w:rsid w:val="007C2D01"/>
    <w:rsid w:val="007C40C0"/>
    <w:rsid w:val="007D45E1"/>
    <w:rsid w:val="007F599C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6600"/>
    <w:rsid w:val="009C7511"/>
    <w:rsid w:val="009D3C9F"/>
    <w:rsid w:val="009D5703"/>
    <w:rsid w:val="009E313F"/>
    <w:rsid w:val="009E5B42"/>
    <w:rsid w:val="00A25D4B"/>
    <w:rsid w:val="00A3342F"/>
    <w:rsid w:val="00A3474F"/>
    <w:rsid w:val="00A559FE"/>
    <w:rsid w:val="00A77BE5"/>
    <w:rsid w:val="00A946AA"/>
    <w:rsid w:val="00A967A0"/>
    <w:rsid w:val="00AA5735"/>
    <w:rsid w:val="00AB4574"/>
    <w:rsid w:val="00AC09DF"/>
    <w:rsid w:val="00AE6C6A"/>
    <w:rsid w:val="00AF3E07"/>
    <w:rsid w:val="00AF67F7"/>
    <w:rsid w:val="00B10A7E"/>
    <w:rsid w:val="00BB63FE"/>
    <w:rsid w:val="00BD36DE"/>
    <w:rsid w:val="00C41F09"/>
    <w:rsid w:val="00C474D4"/>
    <w:rsid w:val="00CA4519"/>
    <w:rsid w:val="00CC12A9"/>
    <w:rsid w:val="00CD0753"/>
    <w:rsid w:val="00CD670D"/>
    <w:rsid w:val="00CE1AA8"/>
    <w:rsid w:val="00D04724"/>
    <w:rsid w:val="00D07D40"/>
    <w:rsid w:val="00D443F7"/>
    <w:rsid w:val="00D7554B"/>
    <w:rsid w:val="00D77916"/>
    <w:rsid w:val="00D97DBC"/>
    <w:rsid w:val="00DC38EC"/>
    <w:rsid w:val="00DD0C5A"/>
    <w:rsid w:val="00DE064B"/>
    <w:rsid w:val="00E12CEA"/>
    <w:rsid w:val="00E131DA"/>
    <w:rsid w:val="00E6567B"/>
    <w:rsid w:val="00E66D4E"/>
    <w:rsid w:val="00E9089D"/>
    <w:rsid w:val="00F02182"/>
    <w:rsid w:val="00F809D3"/>
    <w:rsid w:val="00FD376B"/>
    <w:rsid w:val="25E31809"/>
    <w:rsid w:val="49EB5CB4"/>
    <w:rsid w:val="62A30373"/>
    <w:rsid w:val="769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5BD0D"/>
  <w15:docId w15:val="{CDAA2F58-D9E4-4BC6-9EDE-593956D8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uiPriority w:val="99"/>
    <w:tblPr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Pr>
      <w:sz w:val="18"/>
      <w:szCs w:val="18"/>
    </w:r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无间隔 字符"/>
    <w:basedOn w:val="a0"/>
    <w:link w:val="af"/>
    <w:uiPriority w:val="1"/>
    <w:rPr>
      <w:kern w:val="0"/>
      <w:sz w:val="22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customStyle="1" w:styleId="DefaultParagraph">
    <w:name w:val="DefaultParagraph"/>
    <w:rPr>
      <w:kern w:val="2"/>
      <w:sz w:val="21"/>
      <w:szCs w:val="22"/>
    </w:rPr>
  </w:style>
  <w:style w:type="paragraph" w:styleId="af2">
    <w:name w:val="List Paragraph"/>
    <w:basedOn w:val="a"/>
    <w:uiPriority w:val="99"/>
    <w:rsid w:val="00134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9.png"/><Relationship Id="rId31" Type="http://schemas.openxmlformats.org/officeDocument/2006/relationships/oleObject" Target="embeddings/oleObject10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2354</Words>
  <Characters>2944</Characters>
  <Application>Microsoft Office Word</Application>
  <DocSecurity>0</DocSecurity>
  <Lines>81</Lines>
  <Paragraphs>96</Paragraphs>
  <ScaleCrop>false</ScaleCrop>
  <Company>菁优网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2022年05月07日刘柘泠的初中化学组卷</dc:title>
  <dc:creator>林丹</dc:creator>
  <cp:keywords>jyeoo,菁优网</cp:keywords>
  <cp:lastModifiedBy>子文 董</cp:lastModifiedBy>
  <cp:revision>5</cp:revision>
  <cp:lastPrinted>2024-06-05T05:39:00Z</cp:lastPrinted>
  <dcterms:created xsi:type="dcterms:W3CDTF">2025-05-26T01:04:00Z</dcterms:created>
  <dcterms:modified xsi:type="dcterms:W3CDTF">2025-05-28T01:12:00Z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307818E3C1ED44D89DBC17A9D7D4A149</vt:lpwstr>
  </property>
</Properties>
</file>