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2"/>
        <w:tblpPr w:leftFromText="180" w:rightFromText="180" w:vertAnchor="text" w:horzAnchor="page" w:tblpX="1962" w:tblpY="731"/>
        <w:tblOverlap w:val="never"/>
        <w:tblW w:w="8673" w:type="dxa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8" w:space="0"/>
          <w:insideV w:val="single" w:color="auto" w:sz="8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3"/>
        <w:gridCol w:w="1170"/>
        <w:gridCol w:w="2650"/>
        <w:gridCol w:w="1210"/>
        <w:gridCol w:w="1850"/>
        <w:gridCol w:w="1080"/>
      </w:tblGrid>
      <w:tr w14:paraId="191C46E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6" w:hRule="atLeast"/>
        </w:trPr>
        <w:tc>
          <w:tcPr>
            <w:tcW w:w="713" w:type="dxa"/>
            <w:noWrap w:val="0"/>
            <w:vAlign w:val="center"/>
          </w:tcPr>
          <w:p w14:paraId="78A0BCA5">
            <w:pPr>
              <w:spacing w:line="260" w:lineRule="exact"/>
              <w:jc w:val="center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序号</w:t>
            </w:r>
          </w:p>
        </w:tc>
        <w:tc>
          <w:tcPr>
            <w:tcW w:w="1170" w:type="dxa"/>
            <w:noWrap w:val="0"/>
            <w:vAlign w:val="center"/>
          </w:tcPr>
          <w:p w14:paraId="139AF634">
            <w:pPr>
              <w:spacing w:line="260" w:lineRule="exact"/>
              <w:jc w:val="center"/>
              <w:rPr>
                <w:rFonts w:hint="eastAsia" w:eastAsia="宋体"/>
                <w:szCs w:val="21"/>
                <w:lang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 xml:space="preserve">姓名 </w:t>
            </w:r>
          </w:p>
        </w:tc>
        <w:tc>
          <w:tcPr>
            <w:tcW w:w="2650" w:type="dxa"/>
            <w:noWrap w:val="0"/>
            <w:vAlign w:val="center"/>
          </w:tcPr>
          <w:p w14:paraId="15A927AC">
            <w:pPr>
              <w:spacing w:line="260" w:lineRule="exact"/>
              <w:jc w:val="center"/>
              <w:rPr>
                <w:szCs w:val="21"/>
              </w:rPr>
            </w:pPr>
            <w:r>
              <w:rPr>
                <w:szCs w:val="21"/>
              </w:rPr>
              <w:t>论文名称</w:t>
            </w:r>
          </w:p>
        </w:tc>
        <w:tc>
          <w:tcPr>
            <w:tcW w:w="1210" w:type="dxa"/>
            <w:noWrap w:val="0"/>
            <w:vAlign w:val="center"/>
          </w:tcPr>
          <w:p w14:paraId="79F5EA66">
            <w:pPr>
              <w:spacing w:line="260" w:lineRule="exact"/>
              <w:jc w:val="center"/>
              <w:rPr>
                <w:szCs w:val="21"/>
              </w:rPr>
            </w:pPr>
            <w:r>
              <w:rPr>
                <w:szCs w:val="21"/>
              </w:rPr>
              <w:t>发表时间</w:t>
            </w:r>
          </w:p>
        </w:tc>
        <w:tc>
          <w:tcPr>
            <w:tcW w:w="1850" w:type="dxa"/>
            <w:noWrap w:val="0"/>
            <w:vAlign w:val="center"/>
          </w:tcPr>
          <w:p w14:paraId="3BB82456">
            <w:pPr>
              <w:spacing w:line="260" w:lineRule="exact"/>
              <w:jc w:val="center"/>
              <w:rPr>
                <w:szCs w:val="21"/>
              </w:rPr>
            </w:pPr>
            <w:r>
              <w:rPr>
                <w:szCs w:val="21"/>
              </w:rPr>
              <w:t>期刊名称</w:t>
            </w:r>
          </w:p>
          <w:p w14:paraId="7706F302">
            <w:pPr>
              <w:spacing w:line="260" w:lineRule="exact"/>
              <w:jc w:val="center"/>
              <w:rPr>
                <w:szCs w:val="21"/>
              </w:rPr>
            </w:pPr>
            <w:r>
              <w:rPr>
                <w:szCs w:val="21"/>
              </w:rPr>
              <w:t>或出版社</w:t>
            </w:r>
          </w:p>
        </w:tc>
        <w:tc>
          <w:tcPr>
            <w:tcW w:w="1080" w:type="dxa"/>
            <w:noWrap w:val="0"/>
            <w:vAlign w:val="center"/>
          </w:tcPr>
          <w:p w14:paraId="2C63CA86">
            <w:pPr>
              <w:spacing w:line="260" w:lineRule="exact"/>
              <w:jc w:val="center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级别</w:t>
            </w:r>
          </w:p>
        </w:tc>
      </w:tr>
      <w:tr w14:paraId="6533E46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1" w:hRule="atLeast"/>
        </w:trPr>
        <w:tc>
          <w:tcPr>
            <w:tcW w:w="713" w:type="dxa"/>
            <w:noWrap w:val="0"/>
            <w:vAlign w:val="center"/>
          </w:tcPr>
          <w:p w14:paraId="4625C9F8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1</w:t>
            </w:r>
          </w:p>
        </w:tc>
        <w:tc>
          <w:tcPr>
            <w:tcW w:w="1170" w:type="dxa"/>
            <w:noWrap w:val="0"/>
            <w:vAlign w:val="center"/>
          </w:tcPr>
          <w:p w14:paraId="69D64B55">
            <w:pPr>
              <w:spacing w:line="260" w:lineRule="exact"/>
              <w:jc w:val="center"/>
              <w:rPr>
                <w:rFonts w:hint="eastAsia" w:ascii="Calibri" w:hAnsi="Calibri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eastAsia="宋体"/>
                <w:szCs w:val="21"/>
                <w:lang w:val="en-US" w:eastAsia="zh-CN"/>
              </w:rPr>
              <w:t>黄伟文</w:t>
            </w:r>
          </w:p>
        </w:tc>
        <w:tc>
          <w:tcPr>
            <w:tcW w:w="2650" w:type="dxa"/>
            <w:noWrap w:val="0"/>
            <w:vAlign w:val="center"/>
          </w:tcPr>
          <w:p w14:paraId="59611D04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szCs w:val="21"/>
                <w:lang w:val="en-US" w:eastAsia="zh-CN"/>
              </w:rPr>
              <w:t>教育信息化背景下高中生物学智慧课堂的建构路径研究</w:t>
            </w:r>
          </w:p>
        </w:tc>
        <w:tc>
          <w:tcPr>
            <w:tcW w:w="1210" w:type="dxa"/>
            <w:noWrap w:val="0"/>
            <w:vAlign w:val="center"/>
          </w:tcPr>
          <w:p w14:paraId="6B9A03BD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2024.8</w:t>
            </w:r>
          </w:p>
        </w:tc>
        <w:tc>
          <w:tcPr>
            <w:tcW w:w="1850" w:type="dxa"/>
            <w:noWrap w:val="0"/>
            <w:vAlign w:val="center"/>
          </w:tcPr>
          <w:p w14:paraId="10E1F2DD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中学科技</w:t>
            </w:r>
            <w:r>
              <w:rPr>
                <w:rFonts w:hint="eastAsia" w:ascii="宋体" w:hAnsi="宋体" w:eastAsia="宋体" w:cs="宋体"/>
                <w:color w:val="000000"/>
                <w:szCs w:val="21"/>
                <w:lang w:eastAsia="zh-CN"/>
              </w:rPr>
              <w:t>》</w:t>
            </w:r>
          </w:p>
        </w:tc>
        <w:tc>
          <w:tcPr>
            <w:tcW w:w="1080" w:type="dxa"/>
            <w:noWrap w:val="0"/>
            <w:vAlign w:val="center"/>
          </w:tcPr>
          <w:p w14:paraId="0C54100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省级</w:t>
            </w:r>
          </w:p>
        </w:tc>
      </w:tr>
      <w:tr w14:paraId="603CBF4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1" w:hRule="atLeast"/>
        </w:trPr>
        <w:tc>
          <w:tcPr>
            <w:tcW w:w="713" w:type="dxa"/>
            <w:noWrap w:val="0"/>
            <w:vAlign w:val="center"/>
          </w:tcPr>
          <w:p w14:paraId="1E087B61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</w:t>
            </w:r>
          </w:p>
        </w:tc>
        <w:tc>
          <w:tcPr>
            <w:tcW w:w="1170" w:type="dxa"/>
            <w:noWrap w:val="0"/>
            <w:vAlign w:val="center"/>
          </w:tcPr>
          <w:p w14:paraId="52B84FFC">
            <w:pPr>
              <w:spacing w:line="260" w:lineRule="exact"/>
              <w:jc w:val="center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 w:eastAsia="宋体"/>
                <w:szCs w:val="21"/>
                <w:lang w:val="en-US" w:eastAsia="zh-CN"/>
              </w:rPr>
              <w:t>杨坤</w:t>
            </w:r>
          </w:p>
        </w:tc>
        <w:tc>
          <w:tcPr>
            <w:tcW w:w="2650" w:type="dxa"/>
            <w:noWrap w:val="0"/>
            <w:vAlign w:val="center"/>
          </w:tcPr>
          <w:p w14:paraId="17734185">
            <w:pPr>
              <w:spacing w:line="240" w:lineRule="exact"/>
              <w:jc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szCs w:val="21"/>
                <w:lang w:val="en-US" w:eastAsia="zh-CN"/>
              </w:rPr>
              <w:t>基于“三新”理念下的高中生物学实验教学研究</w:t>
            </w:r>
          </w:p>
        </w:tc>
        <w:tc>
          <w:tcPr>
            <w:tcW w:w="1210" w:type="dxa"/>
            <w:noWrap w:val="0"/>
            <w:vAlign w:val="center"/>
          </w:tcPr>
          <w:p w14:paraId="29353AA6">
            <w:pPr>
              <w:spacing w:line="240" w:lineRule="exact"/>
              <w:jc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2025.01</w:t>
            </w:r>
          </w:p>
        </w:tc>
        <w:tc>
          <w:tcPr>
            <w:tcW w:w="1850" w:type="dxa"/>
            <w:noWrap w:val="0"/>
            <w:vAlign w:val="center"/>
          </w:tcPr>
          <w:p w14:paraId="3316DF86">
            <w:pPr>
              <w:spacing w:line="240" w:lineRule="exact"/>
              <w:jc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教育考试与评价</w:t>
            </w:r>
          </w:p>
        </w:tc>
        <w:tc>
          <w:tcPr>
            <w:tcW w:w="1080" w:type="dxa"/>
            <w:noWrap w:val="0"/>
            <w:vAlign w:val="center"/>
          </w:tcPr>
          <w:p w14:paraId="7A37C1DE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省级</w:t>
            </w:r>
          </w:p>
        </w:tc>
      </w:tr>
      <w:tr w14:paraId="30F0CA2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713" w:type="dxa"/>
            <w:noWrap w:val="0"/>
            <w:vAlign w:val="center"/>
          </w:tcPr>
          <w:p w14:paraId="1F66B65D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3</w:t>
            </w:r>
          </w:p>
        </w:tc>
        <w:tc>
          <w:tcPr>
            <w:tcW w:w="1170" w:type="dxa"/>
            <w:noWrap w:val="0"/>
            <w:vAlign w:val="center"/>
          </w:tcPr>
          <w:p w14:paraId="6679E080">
            <w:pPr>
              <w:jc w:val="center"/>
              <w:rPr>
                <w:rFonts w:hint="eastAsia" w:ascii="Calibri" w:hAnsi="Calibri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曹华</w:t>
            </w:r>
          </w:p>
        </w:tc>
        <w:tc>
          <w:tcPr>
            <w:tcW w:w="2650" w:type="dxa"/>
            <w:noWrap w:val="0"/>
            <w:vAlign w:val="center"/>
          </w:tcPr>
          <w:p w14:paraId="19B90F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凸显物质与能量观的生物学教学设计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——以“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动物运动的形式和能量供应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”为例</w:t>
            </w:r>
          </w:p>
        </w:tc>
        <w:tc>
          <w:tcPr>
            <w:tcW w:w="1210" w:type="dxa"/>
            <w:noWrap w:val="0"/>
            <w:vAlign w:val="center"/>
          </w:tcPr>
          <w:p w14:paraId="405B7695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2024.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850" w:type="dxa"/>
            <w:noWrap w:val="0"/>
            <w:vAlign w:val="center"/>
          </w:tcPr>
          <w:p w14:paraId="488F26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《新课程》</w:t>
            </w:r>
          </w:p>
        </w:tc>
        <w:tc>
          <w:tcPr>
            <w:tcW w:w="1080" w:type="dxa"/>
            <w:noWrap w:val="0"/>
            <w:vAlign w:val="center"/>
          </w:tcPr>
          <w:p w14:paraId="536BEAF5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省级</w:t>
            </w:r>
          </w:p>
        </w:tc>
      </w:tr>
      <w:tr w14:paraId="422BBBF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5" w:hRule="atLeast"/>
        </w:trPr>
        <w:tc>
          <w:tcPr>
            <w:tcW w:w="713" w:type="dxa"/>
            <w:noWrap w:val="0"/>
            <w:vAlign w:val="center"/>
          </w:tcPr>
          <w:p w14:paraId="2985F3B8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4</w:t>
            </w:r>
          </w:p>
        </w:tc>
        <w:tc>
          <w:tcPr>
            <w:tcW w:w="1170" w:type="dxa"/>
            <w:noWrap w:val="0"/>
            <w:vAlign w:val="center"/>
          </w:tcPr>
          <w:p w14:paraId="4D1B2679">
            <w:pPr>
              <w:spacing w:line="260" w:lineRule="exact"/>
              <w:jc w:val="center"/>
              <w:rPr>
                <w:rFonts w:hint="default" w:ascii="Calibri" w:hAnsi="Calibri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eastAsia="宋体"/>
                <w:szCs w:val="21"/>
                <w:lang w:val="en-US" w:eastAsia="zh-CN"/>
              </w:rPr>
              <w:t>张婷</w:t>
            </w:r>
          </w:p>
        </w:tc>
        <w:tc>
          <w:tcPr>
            <w:tcW w:w="2650" w:type="dxa"/>
            <w:noWrap w:val="0"/>
            <w:vAlign w:val="center"/>
          </w:tcPr>
          <w:p w14:paraId="47FA2E38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基于大概念的中学生物模型教学实践</w:t>
            </w:r>
          </w:p>
        </w:tc>
        <w:tc>
          <w:tcPr>
            <w:tcW w:w="1210" w:type="dxa"/>
            <w:noWrap w:val="0"/>
            <w:vAlign w:val="center"/>
          </w:tcPr>
          <w:p w14:paraId="03CD245E">
            <w:pPr>
              <w:spacing w:line="240" w:lineRule="exact"/>
              <w:jc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2025.01</w:t>
            </w:r>
          </w:p>
        </w:tc>
        <w:tc>
          <w:tcPr>
            <w:tcW w:w="1850" w:type="dxa"/>
            <w:noWrap w:val="0"/>
            <w:vAlign w:val="center"/>
          </w:tcPr>
          <w:p w14:paraId="6ED029FE">
            <w:pPr>
              <w:spacing w:line="240" w:lineRule="exact"/>
              <w:jc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教学与研究</w:t>
            </w:r>
          </w:p>
        </w:tc>
        <w:tc>
          <w:tcPr>
            <w:tcW w:w="1080" w:type="dxa"/>
            <w:noWrap w:val="0"/>
            <w:vAlign w:val="center"/>
          </w:tcPr>
          <w:p w14:paraId="54416F3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省级</w:t>
            </w:r>
          </w:p>
        </w:tc>
      </w:tr>
      <w:tr w14:paraId="353F96B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0" w:hRule="atLeast"/>
        </w:trPr>
        <w:tc>
          <w:tcPr>
            <w:tcW w:w="713" w:type="dxa"/>
            <w:noWrap w:val="0"/>
            <w:vAlign w:val="center"/>
          </w:tcPr>
          <w:p w14:paraId="647C858B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5</w:t>
            </w:r>
          </w:p>
        </w:tc>
        <w:tc>
          <w:tcPr>
            <w:tcW w:w="1170" w:type="dxa"/>
            <w:noWrap w:val="0"/>
            <w:vAlign w:val="center"/>
          </w:tcPr>
          <w:p w14:paraId="00AC25D7">
            <w:pPr>
              <w:spacing w:line="260" w:lineRule="exact"/>
              <w:jc w:val="center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徐滢滢</w:t>
            </w:r>
          </w:p>
        </w:tc>
        <w:tc>
          <w:tcPr>
            <w:tcW w:w="2650" w:type="dxa"/>
            <w:noWrap w:val="0"/>
            <w:vAlign w:val="center"/>
          </w:tcPr>
          <w:p w14:paraId="0DB1890E">
            <w:pPr>
              <w:spacing w:line="240" w:lineRule="exact"/>
              <w:jc w:val="center"/>
              <w:rPr>
                <w:rFonts w:hint="eastAsia"/>
                <w:b/>
                <w:bCs/>
                <w:sz w:val="44"/>
                <w:szCs w:val="5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初中生物教学中的社会责任感培养</w:t>
            </w:r>
          </w:p>
          <w:p w14:paraId="7CFE3BE9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</w:p>
        </w:tc>
        <w:tc>
          <w:tcPr>
            <w:tcW w:w="1210" w:type="dxa"/>
            <w:noWrap w:val="0"/>
            <w:vAlign w:val="center"/>
          </w:tcPr>
          <w:p w14:paraId="6E99CD85">
            <w:pPr>
              <w:spacing w:line="240" w:lineRule="exact"/>
              <w:jc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2024.10</w:t>
            </w:r>
          </w:p>
        </w:tc>
        <w:tc>
          <w:tcPr>
            <w:tcW w:w="1850" w:type="dxa"/>
            <w:noWrap w:val="0"/>
            <w:vAlign w:val="center"/>
          </w:tcPr>
          <w:p w14:paraId="4F5B32B4">
            <w:pPr>
              <w:spacing w:line="240" w:lineRule="exact"/>
              <w:jc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时代教育</w:t>
            </w:r>
          </w:p>
        </w:tc>
        <w:tc>
          <w:tcPr>
            <w:tcW w:w="1080" w:type="dxa"/>
            <w:noWrap w:val="0"/>
            <w:vAlign w:val="center"/>
          </w:tcPr>
          <w:p w14:paraId="7B6A9336">
            <w:pPr>
              <w:spacing w:line="240" w:lineRule="exact"/>
              <w:ind w:firstLine="210" w:firstLineChars="100"/>
              <w:jc w:val="both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省级</w:t>
            </w:r>
          </w:p>
        </w:tc>
      </w:tr>
      <w:tr w14:paraId="3BF60E8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713" w:type="dxa"/>
            <w:noWrap w:val="0"/>
            <w:vAlign w:val="center"/>
          </w:tcPr>
          <w:p w14:paraId="5899CD29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6</w:t>
            </w:r>
          </w:p>
        </w:tc>
        <w:tc>
          <w:tcPr>
            <w:tcW w:w="1170" w:type="dxa"/>
            <w:noWrap w:val="0"/>
            <w:vAlign w:val="center"/>
          </w:tcPr>
          <w:p w14:paraId="2BE739C9">
            <w:pPr>
              <w:spacing w:line="260" w:lineRule="exact"/>
              <w:jc w:val="center"/>
              <w:rPr>
                <w:rFonts w:hint="default" w:ascii="Calibri" w:hAnsi="Calibri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eastAsia="宋体"/>
                <w:szCs w:val="21"/>
                <w:lang w:val="en-US" w:eastAsia="zh-CN"/>
              </w:rPr>
              <w:t>孙熠菁</w:t>
            </w:r>
          </w:p>
        </w:tc>
        <w:tc>
          <w:tcPr>
            <w:tcW w:w="2650" w:type="dxa"/>
            <w:noWrap w:val="0"/>
            <w:vAlign w:val="center"/>
          </w:tcPr>
          <w:p w14:paraId="7A4066D2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szCs w:val="21"/>
                <w:lang w:eastAsia="zh-CN"/>
              </w:rPr>
              <w:t>《</w:t>
            </w:r>
            <w:r>
              <w:rPr>
                <w:rFonts w:hint="eastAsia" w:ascii="宋体" w:hAnsi="宋体" w:cs="宋体"/>
                <w:color w:val="000000"/>
                <w:szCs w:val="21"/>
              </w:rPr>
              <w:t>社会性科学议题在高中生物学情境教学中的应用研究</w:t>
            </w:r>
            <w:r>
              <w:rPr>
                <w:rFonts w:hint="eastAsia" w:ascii="宋体" w:hAnsi="宋体" w:cs="宋体"/>
                <w:color w:val="000000"/>
                <w:szCs w:val="21"/>
                <w:lang w:eastAsia="zh-CN"/>
              </w:rPr>
              <w:t>》</w:t>
            </w:r>
          </w:p>
        </w:tc>
        <w:tc>
          <w:tcPr>
            <w:tcW w:w="1210" w:type="dxa"/>
            <w:noWrap w:val="0"/>
            <w:vAlign w:val="center"/>
          </w:tcPr>
          <w:p w14:paraId="4FF01A19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2024</w:t>
            </w:r>
            <w:r>
              <w:rPr>
                <w:rFonts w:hint="eastAsia" w:ascii="宋体" w:hAnsi="宋体" w:eastAsia="宋体" w:cs="宋体"/>
                <w:color w:val="000000"/>
                <w:szCs w:val="21"/>
                <w:lang w:eastAsia="zh-CN"/>
              </w:rPr>
              <w:t>.</w:t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>11</w:t>
            </w:r>
          </w:p>
        </w:tc>
        <w:tc>
          <w:tcPr>
            <w:tcW w:w="1850" w:type="dxa"/>
            <w:noWrap w:val="0"/>
            <w:vAlign w:val="center"/>
          </w:tcPr>
          <w:p w14:paraId="65602219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-CN"/>
              </w:rPr>
              <w:t>《辅导员》杂志</w:t>
            </w:r>
          </w:p>
        </w:tc>
        <w:tc>
          <w:tcPr>
            <w:tcW w:w="1080" w:type="dxa"/>
            <w:noWrap w:val="0"/>
            <w:vAlign w:val="center"/>
          </w:tcPr>
          <w:p w14:paraId="312D9D6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省级</w:t>
            </w:r>
          </w:p>
        </w:tc>
      </w:tr>
      <w:tr w14:paraId="35835AF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713" w:type="dxa"/>
            <w:noWrap w:val="0"/>
            <w:vAlign w:val="center"/>
          </w:tcPr>
          <w:p w14:paraId="16AB452A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7</w:t>
            </w:r>
          </w:p>
        </w:tc>
        <w:tc>
          <w:tcPr>
            <w:tcW w:w="1170" w:type="dxa"/>
            <w:noWrap w:val="0"/>
            <w:vAlign w:val="center"/>
          </w:tcPr>
          <w:p w14:paraId="19003B4E">
            <w:pPr>
              <w:spacing w:line="240" w:lineRule="exact"/>
              <w:jc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於剑</w:t>
            </w:r>
          </w:p>
        </w:tc>
        <w:tc>
          <w:tcPr>
            <w:tcW w:w="2650" w:type="dxa"/>
            <w:noWrap w:val="0"/>
            <w:vAlign w:val="center"/>
          </w:tcPr>
          <w:p w14:paraId="4F581711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“双减”背景下初中“展创”课堂教学的案例分析</w:t>
            </w:r>
          </w:p>
        </w:tc>
        <w:tc>
          <w:tcPr>
            <w:tcW w:w="1210" w:type="dxa"/>
            <w:noWrap w:val="0"/>
            <w:vAlign w:val="center"/>
          </w:tcPr>
          <w:p w14:paraId="2455669C">
            <w:pPr>
              <w:spacing w:line="260" w:lineRule="exact"/>
              <w:jc w:val="center"/>
              <w:rPr>
                <w:rFonts w:hint="eastAsia" w:ascii="Calibri" w:hAnsi="Calibri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202507</w:t>
            </w:r>
          </w:p>
        </w:tc>
        <w:tc>
          <w:tcPr>
            <w:tcW w:w="1850" w:type="dxa"/>
            <w:noWrap w:val="0"/>
            <w:vAlign w:val="center"/>
          </w:tcPr>
          <w:p w14:paraId="6F0FB20A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数理报</w:t>
            </w:r>
          </w:p>
        </w:tc>
        <w:tc>
          <w:tcPr>
            <w:tcW w:w="1080" w:type="dxa"/>
            <w:noWrap w:val="0"/>
            <w:vAlign w:val="center"/>
          </w:tcPr>
          <w:p w14:paraId="5E123477">
            <w:pPr>
              <w:spacing w:line="240" w:lineRule="exact"/>
              <w:jc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省级</w:t>
            </w:r>
          </w:p>
        </w:tc>
      </w:tr>
    </w:tbl>
    <w:p w14:paraId="76BA2FBB">
      <w:pPr>
        <w:jc w:val="center"/>
        <w:rPr>
          <w:rFonts w:hint="eastAsia"/>
          <w:sz w:val="36"/>
          <w:szCs w:val="44"/>
          <w:lang w:val="en-US" w:eastAsia="zh-CN"/>
        </w:rPr>
      </w:pPr>
      <w:r>
        <w:rPr>
          <w:rFonts w:hint="eastAsia"/>
          <w:sz w:val="36"/>
          <w:szCs w:val="44"/>
          <w:lang w:val="en-US" w:eastAsia="zh-CN"/>
        </w:rPr>
        <w:t>B9论文发表</w:t>
      </w:r>
    </w:p>
    <w:p w14:paraId="08F80E25">
      <w:pPr>
        <w:jc w:val="center"/>
        <w:rPr>
          <w:rFonts w:hint="eastAsia"/>
          <w:sz w:val="36"/>
          <w:szCs w:val="44"/>
          <w:lang w:val="en-US" w:eastAsia="zh-CN"/>
        </w:rPr>
      </w:pPr>
    </w:p>
    <w:p w14:paraId="27384CE6">
      <w:pPr>
        <w:ind w:firstLine="320" w:firstLineChars="100"/>
        <w:jc w:val="both"/>
        <w:rPr>
          <w:rFonts w:hint="default"/>
          <w:color w:val="FF0000"/>
          <w:sz w:val="32"/>
          <w:szCs w:val="40"/>
          <w:lang w:val="en-US" w:eastAsia="zh-CN"/>
        </w:rPr>
      </w:pPr>
      <w:bookmarkStart w:id="0" w:name="_GoBack"/>
      <w:bookmarkEnd w:id="0"/>
      <w:r>
        <w:rPr>
          <w:rFonts w:hint="eastAsia"/>
          <w:color w:val="FF0000"/>
          <w:sz w:val="32"/>
          <w:szCs w:val="40"/>
          <w:lang w:val="en-US" w:eastAsia="zh-CN"/>
        </w:rPr>
        <w:t>（备注：支撑材料中仅放杂志封面、目录和论文的第一页）</w:t>
      </w:r>
    </w:p>
    <w:p w14:paraId="5D946191">
      <w:pPr>
        <w:rPr>
          <w:rFonts w:hint="eastAsia" w:eastAsia="宋体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66690" cy="7830185"/>
            <wp:effectExtent l="0" t="0" r="3810" b="5715"/>
            <wp:docPr id="10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301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557530</wp:posOffset>
                </wp:positionH>
                <wp:positionV relativeFrom="paragraph">
                  <wp:posOffset>4124960</wp:posOffset>
                </wp:positionV>
                <wp:extent cx="4127500" cy="17145"/>
                <wp:effectExtent l="0" t="19050" r="0" b="27305"/>
                <wp:wrapNone/>
                <wp:docPr id="13" name="直接连接符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27500" cy="171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43.9pt;margin-top:324.8pt;height:1.35pt;width:325pt;z-index:251661312;mso-width-relative:page;mso-height-relative:page;" filled="f" stroked="t" coordsize="21600,21600" o:gfxdata="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H9McOfYAAAACgEAAA8AAAAAAAAAAQAgAAAAIgAAAGRycy9kb3ducmV2LnhtbFBLAQIU&#10;ABQAAAAIAIdO4kBQfo8H8wEAAMIDAAAOAAAAAAAAAAEAIAAAACcBAABkcnMvZTJvRG9jLnhtbFBL&#10;BQYAAAAABgAGAFkBAACMBQAAAAA=&#10;">
                <v:fill on="f" focussize="0,0"/>
                <v:stroke weight="3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66690" cy="8572500"/>
            <wp:effectExtent l="0" t="0" r="3810" b="0"/>
            <wp:docPr id="11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309880</wp:posOffset>
                </wp:positionH>
                <wp:positionV relativeFrom="paragraph">
                  <wp:posOffset>2082800</wp:posOffset>
                </wp:positionV>
                <wp:extent cx="1504950" cy="27305"/>
                <wp:effectExtent l="635" t="19050" r="5715" b="29845"/>
                <wp:wrapNone/>
                <wp:docPr id="34" name="直接连接符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04950" cy="2730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24.4pt;margin-top:164pt;height:2.15pt;width:118.5pt;z-index:251670528;mso-width-relative:page;mso-height-relative:page;" filled="f" stroked="t" coordsize="21600,21600" o:gfxdata="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LGjoRfYAAAACgEAAA8AAAAAAAAAAQAgAAAAIgAAAGRycy9kb3ducmV2LnhtbFBLAQIU&#10;ABQAAAAIAIdO4kCQHORp8wEAAMIDAAAOAAAAAAAAAAEAIAAAACcBAABkcnMvZTJvRG9jLnhtbFBL&#10;BQYAAAAABgAGAFkBAACMBQAAAAA=&#10;">
                <v:fill on="f" focussize="0,0"/>
                <v:stroke weight="3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66690" cy="8409940"/>
            <wp:effectExtent l="0" t="0" r="3810" b="10160"/>
            <wp:docPr id="33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9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409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3735"/>
            <wp:effectExtent l="0" t="0" r="3810" b="12065"/>
            <wp:docPr id="1" name="图片 1" descr="论文发表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论文发表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684530</wp:posOffset>
                </wp:positionH>
                <wp:positionV relativeFrom="paragraph">
                  <wp:posOffset>1614170</wp:posOffset>
                </wp:positionV>
                <wp:extent cx="1993900" cy="76200"/>
                <wp:effectExtent l="635" t="19050" r="12065" b="19050"/>
                <wp:wrapNone/>
                <wp:docPr id="6" name="直接连接符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1827530" y="2528570"/>
                          <a:ext cx="1993900" cy="762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53.9pt;margin-top:127.1pt;height:6pt;width:157pt;z-index:251659264;mso-width-relative:page;mso-height-relative:page;" filled="f" stroked="t" coordsize="21600,21600" o:gfxdata="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Ddxn9PXAAAACwEAAA8AAAAAAAAAAQAgAAAAIgAAAGRycy9kb3ducmV2&#10;LnhtbFBLAQIUABQAAAAIAIdO4kBB6wut/QEAAMwDAAAOAAAAAAAAAAEAIAAAACYBAABkcnMvZTJv&#10;RG9jLnhtbFBLBQYAAAAABgAGAFkBAACVBQAAAAA=&#10;">
                <v:fill on="f" focussize="0,0"/>
                <v:stroke weight="3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3735"/>
            <wp:effectExtent l="0" t="0" r="3810" b="12065"/>
            <wp:docPr id="5" name="图片 5" descr="论文发表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论文发表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2246630</wp:posOffset>
                </wp:positionH>
                <wp:positionV relativeFrom="paragraph">
                  <wp:posOffset>946150</wp:posOffset>
                </wp:positionV>
                <wp:extent cx="882650" cy="38100"/>
                <wp:effectExtent l="635" t="19050" r="5715" b="19050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2650" cy="381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76.9pt;margin-top:74.5pt;height:3pt;width:69.5pt;z-index:251660288;mso-width-relative:page;mso-height-relative:page;" filled="f" stroked="t" coordsize="21600,21600" o:gfxdata="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pQDkPNgAAAALAQAADwAAAAAAAAABACAAAAAiAAAAZHJzL2Rvd25yZXYueG1sUEsBAhQAFAAA&#10;AAgAh07iQO+LgtLvAQAAvwMAAA4AAAAAAAAAAQAgAAAAJwEAAGRycy9lMm9Eb2MueG1sUEsFBgAA&#10;AAAGAAYAWQEAAIgFAAAAAA==&#10;">
                <v:fill on="f" focussize="0,0"/>
                <v:stroke weight="3pt" color="#FF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3735"/>
            <wp:effectExtent l="0" t="0" r="3810" b="12065"/>
            <wp:docPr id="3" name="图片 3" descr="论文发表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论文发表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123430" cy="5342255"/>
            <wp:effectExtent l="0" t="0" r="4445" b="1270"/>
            <wp:docPr id="14" name="图片 14" descr="EBCEBCDF3B17EE5ED9F26C47FE817B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BCEBCDF3B17EE5ED9F26C47FE817BDA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23430" cy="53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138430</wp:posOffset>
                </wp:positionH>
                <wp:positionV relativeFrom="paragraph">
                  <wp:posOffset>3555365</wp:posOffset>
                </wp:positionV>
                <wp:extent cx="2877820" cy="59055"/>
                <wp:effectExtent l="0" t="13970" r="5080" b="15875"/>
                <wp:wrapNone/>
                <wp:docPr id="15" name="直接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77820" cy="59055"/>
                        </a:xfrm>
                        <a:prstGeom prst="line">
                          <a:avLst/>
                        </a:prstGeom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0.9pt;margin-top:279.95pt;height:4.65pt;width:226.6pt;z-index:251662336;mso-width-relative:page;mso-height-relative:page;" filled="f" stroked="t" coordsize="21600,21600" o:gfxdata="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">
                <v:fill on="f" focussize="0,0"/>
                <v:stroke weight="2.25pt" color="#FF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/>
          <w:lang w:val="en-US" w:eastAsia="zh-CN"/>
        </w:rPr>
        <w:drawing>
          <wp:inline distT="0" distB="0" distL="114300" distR="114300">
            <wp:extent cx="5295265" cy="8028940"/>
            <wp:effectExtent l="0" t="0" r="635" b="10160"/>
            <wp:docPr id="2" name="图片 2" descr="A407D55A42F4F57985162AE29B2A39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407D55A42F4F57985162AE29B2A398F"/>
                    <pic:cNvPicPr>
                      <a:picLocks noChangeAspect="1"/>
                    </pic:cNvPicPr>
                  </pic:nvPicPr>
                  <pic:blipFill>
                    <a:blip r:embed="rId11"/>
                    <a:srcRect l="50522"/>
                    <a:stretch>
                      <a:fillRect/>
                    </a:stretch>
                  </pic:blipFill>
                  <pic:spPr>
                    <a:xfrm>
                      <a:off x="0" y="0"/>
                      <a:ext cx="5295265" cy="802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4259580</wp:posOffset>
                </wp:positionH>
                <wp:positionV relativeFrom="paragraph">
                  <wp:posOffset>1612900</wp:posOffset>
                </wp:positionV>
                <wp:extent cx="749300" cy="4445"/>
                <wp:effectExtent l="0" t="13970" r="0" b="19685"/>
                <wp:wrapNone/>
                <wp:docPr id="17" name="直接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9300" cy="4445"/>
                        </a:xfrm>
                        <a:prstGeom prst="line">
                          <a:avLst/>
                        </a:prstGeom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35.4pt;margin-top:127pt;height:0.35pt;width:59pt;z-index:251663360;mso-width-relative:page;mso-height-relative:page;" filled="f" stroked="t" coordsize="21600,21600" o:gfxdata="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">
                <v:fill on="f" focussize="0,0"/>
                <v:stroke weight="2.25pt" color="#FF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/>
          <w:lang w:val="en-US" w:eastAsia="zh-CN"/>
        </w:rPr>
        <w:drawing>
          <wp:inline distT="0" distB="0" distL="114300" distR="114300">
            <wp:extent cx="6958330" cy="5218430"/>
            <wp:effectExtent l="0" t="0" r="1270" b="1270"/>
            <wp:docPr id="16" name="图片 3" descr="FC33C391FC1729668CB2F49C23C1C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 descr="FC33C391FC1729668CB2F49C23C1C1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58330" cy="521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4785" cy="7143750"/>
            <wp:effectExtent l="0" t="0" r="5715" b="6350"/>
            <wp:docPr id="18" name="图片 18" descr="扫描全能王 2025-06-11 08.48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扫描全能王 2025-06-11 08.48_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2754630</wp:posOffset>
                </wp:positionH>
                <wp:positionV relativeFrom="paragraph">
                  <wp:posOffset>2298700</wp:posOffset>
                </wp:positionV>
                <wp:extent cx="2362200" cy="6350"/>
                <wp:effectExtent l="0" t="2540" r="0" b="16510"/>
                <wp:wrapNone/>
                <wp:docPr id="20" name="直接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62200" cy="6350"/>
                        </a:xfrm>
                        <a:prstGeom prst="line">
                          <a:avLst/>
                        </a:prstGeom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216.9pt;margin-top:181pt;height:0.5pt;width:186pt;z-index:251664384;mso-width-relative:page;mso-height-relative:page;" filled="f" stroked="t" coordsize="21600,21600" o:gfxdata="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CTUGIj2wAAAAsBAAAPAAAAAAAAAAEAIAAAACIAAABk&#10;cnMvZG93bnJldi54bWxQSwECFAAUAAAACACHTuJAVqdQbgMCAAD0AwAADgAAAAAAAAABACAAAAAq&#10;AQAAZHJzL2Uyb0RvYy54bWxQSwUGAAAAAAYABgBZAQAAnwUAAAAA&#10;">
                <v:fill on="f" focussize="0,0"/>
                <v:stroke weight="2.25pt" color="#FF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71770" cy="7505700"/>
            <wp:effectExtent l="0" t="0" r="11430" b="0"/>
            <wp:docPr id="19" name="图片 19" descr="扫描全能王 2025-06-11 08.48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扫描全能王 2025-06-11 08.48_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1554480</wp:posOffset>
                </wp:positionH>
                <wp:positionV relativeFrom="paragraph">
                  <wp:posOffset>1403350</wp:posOffset>
                </wp:positionV>
                <wp:extent cx="2362200" cy="6350"/>
                <wp:effectExtent l="0" t="2540" r="0" b="16510"/>
                <wp:wrapNone/>
                <wp:docPr id="22" name="直接连接符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62200" cy="6350"/>
                        </a:xfrm>
                        <a:prstGeom prst="line">
                          <a:avLst/>
                        </a:prstGeom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22.4pt;margin-top:110.5pt;height:0.5pt;width:186pt;z-index:251665408;mso-width-relative:page;mso-height-relative:page;" filled="f" stroked="t" coordsize="21600,21600" o:gfxdata="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51MTaNsAAAALAQAADwAAAAAAAAABACAAAAAiAAAA&#10;ZHJzL2Rvd25yZXYueG1sUEsBAhQAFAAAAAgAh07iQP8TKCkEAgAA9AMAAA4AAAAAAAAAAQAgAAAA&#10;KgEAAGRycy9lMm9Eb2MueG1sUEsFBgAAAAAGAAYAWQEAAKAFAAAAAA==&#10;">
                <v:fill on="f" focussize="0,0"/>
                <v:stroke weight="2.25pt" color="#FF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7960" cy="7543800"/>
            <wp:effectExtent l="0" t="0" r="2540" b="0"/>
            <wp:docPr id="21" name="图片 21" descr="扫描全能王 2025-06-11 08.48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扫描全能王 2025-06-11 08.48_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2465"/>
            <wp:effectExtent l="0" t="0" r="3810" b="635"/>
            <wp:docPr id="23" name="图片 23" descr="IMG20250618232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2025061823213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1154430</wp:posOffset>
                </wp:positionH>
                <wp:positionV relativeFrom="paragraph">
                  <wp:posOffset>3219450</wp:posOffset>
                </wp:positionV>
                <wp:extent cx="3200400" cy="7620"/>
                <wp:effectExtent l="0" t="13970" r="0" b="16510"/>
                <wp:wrapNone/>
                <wp:docPr id="26" name="直接连接符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00400" cy="7620"/>
                        </a:xfrm>
                        <a:prstGeom prst="line">
                          <a:avLst/>
                        </a:prstGeom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90.9pt;margin-top:253.5pt;height:0.6pt;width:252pt;z-index:251666432;mso-width-relative:page;mso-height-relative:page;" filled="f" stroked="t" coordsize="21600,21600" o:gfxdata="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H/npFrXAAAACwEAAA8AAAAAAAAAAQAgAAAAIgAAAGRycy9kb3ducmV2&#10;LnhtbFBLAQIUABQAAAAIAIdO4kATcmKF/QEAAOoDAAAOAAAAAAAAAAEAIAAAACYBAABkcnMvZTJv&#10;RG9jLnhtbFBLBQYAAAAABgAGAFkBAACVBQAAAAA=&#10;">
                <v:fill on="f" focussize="0,0"/>
                <v:stroke weight="2.25pt" color="#FF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2465"/>
            <wp:effectExtent l="0" t="0" r="3810" b="635"/>
            <wp:docPr id="24" name="图片 24" descr="IMG20250618232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2025061823213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1929130</wp:posOffset>
                </wp:positionH>
                <wp:positionV relativeFrom="paragraph">
                  <wp:posOffset>1047750</wp:posOffset>
                </wp:positionV>
                <wp:extent cx="1511300" cy="25400"/>
                <wp:effectExtent l="0" t="13970" r="12700" b="24130"/>
                <wp:wrapNone/>
                <wp:docPr id="27" name="直接连接符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11300" cy="25400"/>
                        </a:xfrm>
                        <a:prstGeom prst="line">
                          <a:avLst/>
                        </a:prstGeom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51.9pt;margin-top:82.5pt;height:2pt;width:119pt;z-index:251667456;mso-width-relative:page;mso-height-relative:page;" filled="f" stroked="t" coordsize="21600,21600" o:gfxdata="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vfGVcdoAAAALAQAADwAAAAAAAAABACAAAAAiAAAAZHJz&#10;L2Rvd25yZXYueG1sUEsBAhQAFAAAAAgAh07iQDvP2GYCAgAA9QMAAA4AAAAAAAAAAQAgAAAAKQEA&#10;AGRycy9lMm9Eb2MueG1sUEsFBgAAAAAGAAYAWQEAAJ0FAAAAAA==&#10;">
                <v:fill on="f" focussize="0,0"/>
                <v:stroke weight="2.25pt" color="#FF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eastAsia="宋体"/>
          <w:lang w:eastAsia="zh-CN"/>
        </w:rPr>
        <w:drawing>
          <wp:inline distT="0" distB="0" distL="114300" distR="114300">
            <wp:extent cx="7753350" cy="5223510"/>
            <wp:effectExtent l="0" t="0" r="8890" b="6350"/>
            <wp:docPr id="25" name="图片 25" descr="IMG20250618232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20250618232152"/>
                    <pic:cNvPicPr>
                      <a:picLocks noChangeAspect="1"/>
                    </pic:cNvPicPr>
                  </pic:nvPicPr>
                  <pic:blipFill>
                    <a:blip r:embed="rId18"/>
                    <a:srcRect b="4948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53350" cy="522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890510"/>
            <wp:effectExtent l="0" t="0" r="10160" b="8890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89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2716530</wp:posOffset>
                </wp:positionH>
                <wp:positionV relativeFrom="paragraph">
                  <wp:posOffset>3149600</wp:posOffset>
                </wp:positionV>
                <wp:extent cx="2457450" cy="5080"/>
                <wp:effectExtent l="0" t="13970" r="6350" b="19050"/>
                <wp:wrapNone/>
                <wp:docPr id="31" name="直接连接符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57450" cy="5080"/>
                        </a:xfrm>
                        <a:prstGeom prst="line">
                          <a:avLst/>
                        </a:prstGeom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13.9pt;margin-top:248pt;height:0.4pt;width:193.5pt;z-index:251668480;mso-width-relative:page;mso-height-relative:page;" filled="f" stroked="t" coordsize="21600,21600" o:gfxdata="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Bpn+O7YAAAACwEAAA8AAAAAAAAAAQAgAAAAIgAAAGRycy9kb3ducmV2&#10;LnhtbFBLAQIUABQAAAAIAIdO4kAWoOxj/AEAAOoDAAAOAAAAAAAAAAEAIAAAACcBAABkcnMvZTJv&#10;RG9jLnhtbFBLBQYAAAAABgAGAFkBAACVBQAAAAA=&#10;">
                <v:fill on="f" focussize="0,0"/>
                <v:stroke weight="2.25pt" color="#FF0000" joinstyle="round"/>
                <v:imagedata o:title=""/>
                <o:lock v:ext="edit" aspectratio="f"/>
              </v:line>
            </w:pict>
          </mc:Fallback>
        </mc:AlternateContent>
      </w:r>
      <w:r>
        <w:drawing>
          <wp:inline distT="0" distB="0" distL="114300" distR="114300">
            <wp:extent cx="5269230" cy="8122920"/>
            <wp:effectExtent l="0" t="0" r="1270" b="5080"/>
            <wp:docPr id="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12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1713230</wp:posOffset>
                </wp:positionH>
                <wp:positionV relativeFrom="paragraph">
                  <wp:posOffset>1422400</wp:posOffset>
                </wp:positionV>
                <wp:extent cx="1511300" cy="25400"/>
                <wp:effectExtent l="0" t="13970" r="12700" b="24130"/>
                <wp:wrapNone/>
                <wp:docPr id="32" name="直接连接符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11300" cy="25400"/>
                        </a:xfrm>
                        <a:prstGeom prst="line">
                          <a:avLst/>
                        </a:prstGeom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34.9pt;margin-top:112pt;height:2pt;width:119pt;z-index:251669504;mso-width-relative:page;mso-height-relative:page;" filled="f" stroked="t" coordsize="21600,21600" o:gfxdata="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I1e1DTbAAAACwEAAA8AAAAAAAAAAQAgAAAAIgAAAGRy&#10;cy9kb3ducmV2LnhtbFBLAQIUABQAAAAIAIdO4kDwp8kAAgIAAPUDAAAOAAAAAAAAAAEAIAAAACoB&#10;AABkcnMvZTJvRG9jLnhtbFBLBQYAAAAABgAGAFkBAACeBQAAAAA=&#10;">
                <v:fill on="f" focussize="0,0"/>
                <v:stroke weight="2.25pt" color="#FF0000" joinstyle="round"/>
                <v:imagedata o:title=""/>
                <o:lock v:ext="edit" aspectratio="f"/>
              </v:line>
            </w:pict>
          </mc:Fallback>
        </mc:AlternateContent>
      </w:r>
      <w:r>
        <w:drawing>
          <wp:inline distT="0" distB="0" distL="114300" distR="114300">
            <wp:extent cx="5273040" cy="7823835"/>
            <wp:effectExtent l="0" t="0" r="10160" b="12065"/>
            <wp:docPr id="3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82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52E3805"/>
    <w:rsid w:val="06161EC9"/>
    <w:rsid w:val="222128F4"/>
    <w:rsid w:val="366B1B51"/>
    <w:rsid w:val="367821C0"/>
    <w:rsid w:val="442E56F5"/>
    <w:rsid w:val="59DA3CE5"/>
    <w:rsid w:val="61831B7E"/>
    <w:rsid w:val="694779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268</Words>
  <Characters>309</Characters>
  <Lines>0</Lines>
  <Paragraphs>0</Paragraphs>
  <TotalTime>5</TotalTime>
  <ScaleCrop>false</ScaleCrop>
  <LinksUpToDate>false</LinksUpToDate>
  <CharactersWithSpaces>310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2025-06-28T07:56:00Z</dcterms:created>
  <dc:creator>flf</dc:creator>
  <cp:lastModifiedBy>lenovo</cp:lastModifiedBy>
  <dcterms:modified xsi:type="dcterms:W3CDTF">2025-06-28T14:32:05Z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DocerSaveRecord">
    <vt:lpwstr>eyJoZGlkIjoiZmUxNzU1NDZjZDU5ODZkZTExMTlhNzQ3NzdlZTFjMDUifQ==</vt:lpwstr>
  </property>
  <property fmtid="{D5CDD505-2E9C-101B-9397-08002B2CF9AE}" pid="4" name="ICV">
    <vt:lpwstr>285CF395CFB7497FAF97A1C1FF69A590_12</vt:lpwstr>
  </property>
</Properties>
</file>