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9169F">
      <w:pPr>
        <w:pStyle w:val="2"/>
        <w:bidi w:val="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color="auto" w:fill="auto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202</w:t>
      </w: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  <w:lang w:val="en-US" w:eastAsia="zh-CN"/>
        </w:rPr>
        <w:t>4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-202</w:t>
      </w: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  <w:lang w:val="en-US" w:eastAsia="zh-CN"/>
        </w:rPr>
        <w:t>5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学年度下学期三</w:t>
      </w: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  <w:lang w:eastAsia="zh-CN"/>
        </w:rPr>
        <w:t>（</w:t>
      </w: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  <w:lang w:val="en-US" w:eastAsia="zh-CN"/>
        </w:rPr>
        <w:t>1）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班班主任工作总结​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​</w:t>
      </w:r>
    </w:p>
    <w:p w14:paraId="1C51725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岁月不居，时节如流。转眼间，又一个紧张而充实的学期即将画上句点。回首本学期的班主任工作，我在学校领导的悉心指导下，在各任课老师的通力协作及家长们的全力支持下，以“立德树人”为根本任务，围绕学校中心工作，结合三年级学生的身心发展特点和班级实际情况，努力履行着班主任的职责，呵护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颗童心健康、快乐、自信地成长。现将本学期工作总结如下：</w:t>
      </w:r>
    </w:p>
    <w:p w14:paraId="6FE632E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一、 筑稳根基，精细管理促规范，培养良好习惯​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​</w:t>
      </w:r>
    </w:p>
    <w:p w14:paraId="3C9DDB2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良好行为规范的养成是学生成长的基础。三年级学生独立意识渐强但自控力仍待提升，班级管理始终坚持“严慈相济、精细入微”的原则：</w:t>
      </w:r>
    </w:p>
    <w:p w14:paraId="4EB9ECE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规范日常，常抓不懈：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严格落实《小学生守则》和校规班纪。强化课前准备、课堂倾听、课间文明活动、路队整齐、卫生值日、午餐午休等常规细节要求。通过“每日反馈”、“小组积分”、“每周之星”等评价机制，及时表扬鼓励先进，引导后进，让行为规范内化于心、外化于行。</w:t>
      </w:r>
    </w:p>
    <w:p w14:paraId="005A200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强化安全意识，筑牢生命防线：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将安全教育融入日常，利用晨会、班会（每周一次，主题明确）、突发事件演练等形式，常态化开展交通安全、校园活动安全、消防安全、防溺水、防欺凌等专题教育，增强学生自我保护意识和能力。建立安全信息员制度，确保及时发现并上报隐患。</w:t>
      </w:r>
    </w:p>
    <w:p w14:paraId="7E51A9C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班干培养，赋能自主管理：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完善班委架构，明确职责分工（如班长、学习委员、劳动委员、安全委员等），定期召开班委会议，指导方法，培养责任感和服务意识。鼓励更多学生参与轮值班干部、值日组长等活动，逐步实现“人人有事做，事事有人管”的自主管理氛围。</w:t>
      </w:r>
    </w:p>
    <w:p w14:paraId="59D02C7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  <w:lang w:val="en-US" w:eastAsia="zh-CN"/>
        </w:rPr>
        <w:t>二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、 用心沟通，搭建桥梁聚合力，共育美好未来​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​</w:t>
      </w:r>
    </w:p>
    <w:p w14:paraId="356A24D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有效的家校沟通是形成教育合力的关键。我始终坚持：</w:t>
      </w:r>
    </w:p>
    <w:p w14:paraId="47C56D6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渠道畅通，沟通及时</w:t>
      </w:r>
      <w:r>
        <w:rPr>
          <w:rStyle w:val="5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建立班级微信群、QQ群规范使用制度，主要用于重要通知、正能量分享；重要事项通过电话或面谈沟通。利用《家校联系本》进行日常反馈。及时回应家长关切。</w:t>
      </w:r>
    </w:p>
    <w:p w14:paraId="680FE516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精准交流，共促成长：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对于学生在校表现（学业、行为、情绪等），无论是进步亮点还是需要提升之处，都与家长进行具体、诚恳的沟通。特别关注特殊学生群体（学困生、潜力生、个别情绪波动学生），共同商讨个性化教育方案。</w:t>
      </w:r>
    </w:p>
    <w:p w14:paraId="069A977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活动协同，增进互信</w:t>
      </w:r>
      <w:r>
        <w:rPr>
          <w:rStyle w:val="5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精心组织每一次家长会，展示成果，交流理念。积极鼓励和支持家长参与学校开放日、义工活动等，如协助组织外出实践活动、参与班级文化建设等，让家长成为教育的合作者而非旁观者。</w:t>
      </w:r>
    </w:p>
    <w:p w14:paraId="484C475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  <w:lang w:val="en-US" w:eastAsia="zh-CN"/>
        </w:rPr>
        <w:t>三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、 关注个体，春风化雨润无声，守护心灵成长​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​</w:t>
      </w:r>
    </w:p>
    <w:p w14:paraId="76DCDD8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班级是学生成长的摇篮。我努力做到：</w:t>
      </w:r>
    </w:p>
    <w:p w14:paraId="3C80ACA3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公平关爱，尊重个体：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坚持面向全体，注重每个孩子的发展。课上多给学困生表现机会，课后加强针对性辅导；为性格内向的孩子创造表达平台；对于优秀生提出更高要求，避免“贴标签”。</w:t>
      </w:r>
    </w:p>
    <w:p w14:paraId="59D9CE4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洞察情绪，有效疏导：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密切关注学生的心理状态和情绪变化，特别是处于低年级向中年级过渡期可能出现的焦虑、同伴交往困惑等。通过个别谈心、鼓励信任的眼神等方式，及时倾听、理解和疏导。</w:t>
      </w:r>
    </w:p>
    <w:p w14:paraId="156A60CD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活动育人，涵养品格：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结合传统节日、校体育节、主题班会（“讲文明懂礼貌”、“做时间的小主人”、“诚信伴我行”）等，设计丰富多样的班级活动，在活动中培养学生的集体荣誉感、团结协作精神和良好道德情操。</w:t>
      </w:r>
    </w:p>
    <w:p w14:paraId="079B4E1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shd w:val="clear" w:color="auto" w:fill="auto"/>
        </w:rPr>
      </w:pPr>
      <w:bookmarkStart w:id="0" w:name="_GoBack"/>
      <w:bookmarkEnd w:id="0"/>
      <w:r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  <w:lang w:val="en-US" w:eastAsia="zh-CN"/>
        </w:rPr>
        <w:t>四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、 反思提升，蓄力扬帆再启航​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​</w:t>
      </w:r>
    </w:p>
    <w:p w14:paraId="7570BC7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回顾一学期的工作，在辛勤付出的同时，我也清醒地认识到存在的不足：</w:t>
      </w:r>
    </w:p>
    <w:p w14:paraId="51361F19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班级管理中，“活泼”与“规范”的平衡艺术尚需进一步探索。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如何在保证秩序的前提下，更好地呵护孩子活泼好动的天性，让他们在规则内更自由地发展。</w:t>
      </w:r>
    </w:p>
    <w:p w14:paraId="5BBCA465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对少数“后进生”的转化策略有待深化。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尽管投入了大量精力，但个别学生进步幅度不够显著，需要寻求更科学、系统、长效的帮助机制。</w:t>
      </w:r>
    </w:p>
    <w:p w14:paraId="630AE53E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家校沟通的“深度”和“个性化”还可以加强。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与部分家长的沟通停留在表面事务多，对于如何更好引导家庭教育理念与方法，还需做更多工作。</w:t>
      </w:r>
    </w:p>
    <w:p w14:paraId="5024BD8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展望下学期，我将继续秉持初心，聚焦核心素养，重点做好以下工作：</w:t>
      </w:r>
    </w:p>
    <w:p w14:paraId="19CEA5A4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持续提升班级管理艺术，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在精细化、制度化基础上，融入更多人性化和趣味性元素，增强学生自驱力。</w:t>
      </w:r>
    </w:p>
    <w:p w14:paraId="1CD0666B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深化语文教学研究，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尤其在扩大学生阅读量、提升整本书阅读深度、激发写作内驱力方面寻求新突破。</w:t>
      </w:r>
    </w:p>
    <w:p w14:paraId="10C9C784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加强家校社协同育人，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探索更有效的家长课堂或家庭教育指导模式。</w:t>
      </w:r>
    </w:p>
    <w:p w14:paraId="66031A08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>更加关注学生心理健康教育，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color="auto" w:fill="auto"/>
          <w:vertAlign w:val="baseline"/>
        </w:rPr>
        <w:t xml:space="preserve"> 融入积极心理学理念，引导学生悦纳自我，建立健康积极的人格基础。</w:t>
      </w:r>
    </w:p>
    <w:p w14:paraId="4B84489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主任工作是一份沉甸甸的责任，更是一份用爱和智慧耕耘的事业。本学期的点滴进步离不开学校、同事、家长的理解与支持。未来的日子里，我将继续以爱为舟，以智慧为帆，与我的孩子们携手同行，在小学教育的沃土上，书写更美好的成长篇章！</w:t>
      </w:r>
    </w:p>
    <w:p w14:paraId="0294F971">
      <w:pPr>
        <w:rPr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2B80F"/>
    <w:multiLevelType w:val="multilevel"/>
    <w:tmpl w:val="8242B80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8C104B09"/>
    <w:multiLevelType w:val="multilevel"/>
    <w:tmpl w:val="8C104B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9F327210"/>
    <w:multiLevelType w:val="multilevel"/>
    <w:tmpl w:val="9F3272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1A39DC4A"/>
    <w:multiLevelType w:val="multilevel"/>
    <w:tmpl w:val="1A39DC4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3557C3AA"/>
    <w:multiLevelType w:val="multilevel"/>
    <w:tmpl w:val="3557C3A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2025-06-23T12:08:45Z</dcterms:created>
  <dc:creator>AMD</dc:creator>
  <cp:lastModifiedBy>Anna's Uncle</cp:lastModifiedBy>
  <dcterms:modified xsi:type="dcterms:W3CDTF">2025-06-23T12:20:20Z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eyJoZGlkIjoiZWEwYjUxZTYxMTI0NTdjMmMwYWUzN2MzMmYyZDM5ZDMiLCJ1c2VySWQiOiIzNDk4NzA2NTkifQ==</vt:lpwstr>
  </property>
  <property fmtid="{D5CDD505-2E9C-101B-9397-08002B2CF9AE}" pid="4" name="ICV">
    <vt:lpwstr>88F944922CF64641A14E4ED25CAF7D30_12</vt:lpwstr>
  </property>
</Properties>
</file>