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24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084C9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数学：躲避恶猫的办法</w:t>
      </w:r>
    </w:p>
    <w:p w14:paraId="30988D1D">
      <w:pPr>
        <w:widowControl/>
        <w:ind w:firstLine="420" w:firstLineChars="200"/>
        <w:rPr>
          <w:rFonts w:hint="eastAsia" w:cs="Tahoma"/>
          <w:szCs w:val="21"/>
        </w:rPr>
      </w:pPr>
      <w:r>
        <w:rPr>
          <w:rFonts w:hint="eastAsia" w:cs="Tahoma"/>
          <w:szCs w:val="21"/>
        </w:rPr>
        <w:t>本次活动通过绘本，不仅仅让幼儿学会阅读,更让幼儿学会观察、想像和推理。《避开恶猫的方法》绘本中统计图表中条形统计图浅显易懂,幼儿可以通过不断点数记录,在形成完整的统计后可以清晰的看出数量、比较多少,帮助其形成较为规范的统计概念及方法,对其终身发展也有一定的价值所在。所以在大班年龄阶段对幼儿进行粗浅的分类统计练习是很有必要的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cs="Tahoma"/>
          <w:szCs w:val="21"/>
        </w:rPr>
        <w:t>进人大班的幼儿,很多具有了比较多的数学知识,数、量、形、时空等都有所掌握,但是如果把它们拿到具体的生活中就不是那么尽如人意,课程中的数学内容,虽然有些关注幼儿生活中碰到的数学知识,但是也存在着一些方面的遗漏。</w:t>
      </w:r>
      <w:r>
        <w:rPr>
          <w:rFonts w:hint="eastAsia"/>
          <w:color w:val="auto"/>
          <w:u w:val="single"/>
        </w:rPr>
        <w:t>于锦楠、王翊行、冯皓辰、张佳妮、张琳晞、李雨萱、臧宇朋、栾晞纯、邹羽晗、朱诗涵、万晞文、郑丽莎、张轩睿、李一阳、金芳伊、孙贝牙、张睿宸、郁明泽、袁明楷、赵天羽、杨景言、陆忻妍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都能够想一想，做一做。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鲜牛奶、沙琪玛</w:t>
      </w:r>
    </w:p>
    <w:p w14:paraId="6D2A9557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黑米饭、土豆牛腩番茄煲、生瓜圆椒炒胡萝卜、菠菜猪肝汤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甜瓜、苹果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奶味方块</w:t>
      </w:r>
      <w:bookmarkStart w:id="0" w:name="_GoBack"/>
      <w:bookmarkEnd w:id="0"/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3CE128A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B54F81"/>
    <w:rsid w:val="60C3466D"/>
    <w:rsid w:val="61F82378"/>
    <w:rsid w:val="621936A7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752</Words>
  <Characters>783</Characters>
  <Lines>6</Lines>
  <Paragraphs>1</Paragraphs>
  <TotalTime>2</TotalTime>
  <ScaleCrop>false</ScaleCrop>
  <LinksUpToDate>false</LinksUpToDate>
  <CharactersWithSpaces>784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2025-06-27T00:10:30Z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