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1248" w14:textId="1DB0A436" w:rsidR="005529ED" w:rsidRDefault="005529ED" w:rsidP="005529ED">
      <w:pPr>
        <w:jc w:val="center"/>
        <w:rPr>
          <w:rFonts w:hint="eastAsia"/>
        </w:rPr>
      </w:pPr>
      <w:r>
        <w:rPr>
          <w:rFonts w:hint="eastAsia"/>
        </w:rPr>
        <w:t>2024-2025年度培育室工作室</w:t>
      </w:r>
      <w:r w:rsidR="0031642B">
        <w:rPr>
          <w:rFonts w:hint="eastAsia"/>
        </w:rPr>
        <w:t>工作</w:t>
      </w:r>
      <w:r>
        <w:rPr>
          <w:rFonts w:hint="eastAsia"/>
        </w:rPr>
        <w:t>总结</w:t>
      </w:r>
    </w:p>
    <w:p w14:paraId="7D636257" w14:textId="2076EDD9" w:rsidR="005529ED" w:rsidRDefault="005529ED" w:rsidP="0031642B">
      <w:pPr>
        <w:ind w:firstLineChars="200" w:firstLine="420"/>
        <w:rPr>
          <w:rFonts w:hint="eastAsia"/>
        </w:rPr>
      </w:pPr>
      <w:r>
        <w:rPr>
          <w:rFonts w:hint="eastAsia"/>
        </w:rPr>
        <w:t>伴随着对教育的热忱与执着，转眼间，2024-2025学年已悄然落幕。在这一学年里，作为</w:t>
      </w:r>
      <w:r w:rsidR="0031642B">
        <w:rPr>
          <w:rFonts w:hint="eastAsia"/>
        </w:rPr>
        <w:t>胡芸雅</w:t>
      </w:r>
      <w:r>
        <w:rPr>
          <w:rFonts w:hint="eastAsia"/>
        </w:rPr>
        <w:t>培育室成员工作室的一员，我在工作室的平台上不断成长，与团队成员携手前行，共同探索地理教育的新路径。以下是我对本学年工作室工作的总结。</w:t>
      </w:r>
    </w:p>
    <w:p w14:paraId="4078D809" w14:textId="2ED8BCE9" w:rsidR="005529ED" w:rsidRDefault="005529ED" w:rsidP="005529ED">
      <w:pPr>
        <w:rPr>
          <w:rFonts w:hint="eastAsia"/>
        </w:rPr>
      </w:pPr>
      <w:r>
        <w:rPr>
          <w:rFonts w:hint="eastAsia"/>
        </w:rPr>
        <w:t>一、工作回顾</w:t>
      </w:r>
    </w:p>
    <w:p w14:paraId="068D20B9" w14:textId="214FB94F" w:rsidR="005529ED" w:rsidRDefault="005529ED" w:rsidP="005529ED">
      <w:pPr>
        <w:rPr>
          <w:rFonts w:hint="eastAsia"/>
        </w:rPr>
      </w:pPr>
      <w:r>
        <w:rPr>
          <w:rFonts w:hint="eastAsia"/>
        </w:rPr>
        <w:t>（一）教学实践与创新</w:t>
      </w:r>
    </w:p>
    <w:p w14:paraId="6F2D0530" w14:textId="0A84C46C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1.多样化教学方法的运用：在课堂教学中，我积极尝试多种教学方法，以激发学生的学习兴趣。例如，在讲解“地球的运动”这一抽象知识点时，运用动画演示和模型展示，让学生直观地理解地球自转和公转的原理；在“气候类型”的教学中，组织学生进行小组讨论，对比不同气候类型的特点，并结合生活实际探讨气候对人类活动的影响，有效提升了学生的参与度和理解能力。</w:t>
      </w:r>
    </w:p>
    <w:p w14:paraId="30A0585C" w14:textId="4479E3C4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2.融入生活案例：为了让地理知识更贴近生活，我在教学中引入大量生活案例。如在讲“</w:t>
      </w:r>
      <w:r w:rsidR="0031642B">
        <w:rPr>
          <w:rFonts w:hint="eastAsia"/>
        </w:rPr>
        <w:t>西亚</w:t>
      </w:r>
      <w:r>
        <w:rPr>
          <w:rFonts w:hint="eastAsia"/>
        </w:rPr>
        <w:t>”时，以本地的水资源现状和节水措施为例，引导学生思考如何合理利用和保护水资源，增强学生的环保意识和社会责任感。通过这些生活案例的融入，学生不仅更好地掌握了知识，还学会了运用地理知识解决实际问题。</w:t>
      </w:r>
    </w:p>
    <w:p w14:paraId="1F4EC574" w14:textId="061A2878" w:rsidR="005529ED" w:rsidRDefault="005529ED" w:rsidP="005529ED">
      <w:pPr>
        <w:rPr>
          <w:rFonts w:hint="eastAsia"/>
        </w:rPr>
      </w:pPr>
      <w:r>
        <w:rPr>
          <w:rFonts w:hint="eastAsia"/>
        </w:rPr>
        <w:t>（二）教研活动参与</w:t>
      </w:r>
    </w:p>
    <w:p w14:paraId="1F918B44" w14:textId="2D986DBF" w:rsidR="00AE5AB5" w:rsidRDefault="005529ED" w:rsidP="00AE5AB5">
      <w:pPr>
        <w:ind w:firstLineChars="200" w:firstLine="420"/>
      </w:pPr>
      <w:r>
        <w:rPr>
          <w:rFonts w:hint="eastAsia"/>
        </w:rPr>
        <w:t>1.工作室内部研讨：本学年，工作室定期组织内部研讨活动，我们共同探讨教学中遇到的问题和解决方案。</w:t>
      </w:r>
      <w:r w:rsidR="00AE5AB5">
        <w:rPr>
          <w:rFonts w:hint="eastAsia"/>
        </w:rPr>
        <w:t>“初中地理跨学科项目式学习设计与实施”研讨中，了解到项目式学习在地理教学中的应用，回校后与工作室成员分享学习心得，并尝试在部分课程中开展项目式学习活动。如组织学生开展“美化校园”项目，学生通过实地考察、资料收集和分析，完成调查报告，不仅提高了地理实践能力，还培养了团队合作精神。</w:t>
      </w:r>
    </w:p>
    <w:p w14:paraId="7CB93243" w14:textId="69546FAD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2.对外交流学习：积极参加各类地理教学研讨会和培训活动，学习先进的教学理念和方法。</w:t>
      </w:r>
      <w:r w:rsidR="00AE5AB5">
        <w:rPr>
          <w:rFonts w:hint="eastAsia"/>
        </w:rPr>
        <w:t>在一次关于“</w:t>
      </w:r>
      <w:r w:rsidR="00AE5AB5">
        <w:rPr>
          <w:rFonts w:hint="eastAsia"/>
        </w:rPr>
        <w:t>虚拟现实技术在跨学科主题学习融创课堂中的实践</w:t>
      </w:r>
      <w:r w:rsidR="00AE5AB5">
        <w:rPr>
          <w:rFonts w:hint="eastAsia"/>
        </w:rPr>
        <w:t>”的研讨中，大家各抒己见，分享了自己的教学经验和方法。我从这次研讨中深受启发，将思维导图、问题引导等方法应用到课堂教学中，有效锻炼了学生的思维能力。</w:t>
      </w:r>
    </w:p>
    <w:p w14:paraId="50ADE881" w14:textId="67980428" w:rsidR="005529ED" w:rsidRDefault="005529ED" w:rsidP="005529ED">
      <w:pPr>
        <w:rPr>
          <w:rFonts w:hint="eastAsia"/>
        </w:rPr>
      </w:pPr>
      <w:r>
        <w:rPr>
          <w:rFonts w:hint="eastAsia"/>
        </w:rPr>
        <w:t>（三）学生指导与成长</w:t>
      </w:r>
    </w:p>
    <w:p w14:paraId="3ABD8277" w14:textId="4DE45104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1.学习方法指导：关注学生的学习方法，定期开展学习方法讲座和个别指导。针对不同层次的学生，提供个性化的学习建议，帮助他们制定学习计划，掌握有效的学习技巧。例如，指导学生如何做好地理笔记、如何利用地图进行学习等，提高学生的自主学习能力。</w:t>
      </w:r>
    </w:p>
    <w:p w14:paraId="0AB4950A" w14:textId="0CD259AB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2.学科竞赛辅导：组织学生参加地理学科竞赛</w:t>
      </w:r>
      <w:r w:rsidR="00AE5AB5">
        <w:rPr>
          <w:rFonts w:hint="eastAsia"/>
        </w:rPr>
        <w:t>，如国家版图知识大赛</w:t>
      </w:r>
      <w:r>
        <w:rPr>
          <w:rFonts w:hint="eastAsia"/>
        </w:rPr>
        <w:t>，并担任辅导老师。在辅导过程中，根据竞赛要求和学生的实际情况，制定详细的辅导计划，有针对性地进行知识讲解和技能训练。经过努力，多名学生在竞赛中取得优异成绩。</w:t>
      </w:r>
    </w:p>
    <w:p w14:paraId="70E8B895" w14:textId="3222A128" w:rsidR="005529ED" w:rsidRDefault="005529ED" w:rsidP="005529ED">
      <w:pPr>
        <w:rPr>
          <w:rFonts w:hint="eastAsia"/>
        </w:rPr>
      </w:pPr>
      <w:r>
        <w:rPr>
          <w:rFonts w:hint="eastAsia"/>
        </w:rPr>
        <w:t>二、工作成果</w:t>
      </w:r>
    </w:p>
    <w:p w14:paraId="7003B825" w14:textId="4587A36E" w:rsidR="005529ED" w:rsidRDefault="005529ED" w:rsidP="005529ED">
      <w:pPr>
        <w:rPr>
          <w:rFonts w:hint="eastAsia"/>
        </w:rPr>
      </w:pPr>
      <w:r>
        <w:rPr>
          <w:rFonts w:hint="eastAsia"/>
        </w:rPr>
        <w:t>（一）教学成果</w:t>
      </w:r>
    </w:p>
    <w:p w14:paraId="59BC62F8" w14:textId="0105617F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1.所教班级学生的地理成绩有了明显提高，在学校组织的考试中，平均分、优秀率和及格率均有不同程度的提升。</w:t>
      </w:r>
    </w:p>
    <w:p w14:paraId="10F6A127" w14:textId="49273ABE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2.学生对地理学科的学习兴趣显著增强，课堂参与度提高，主动提问和探讨问题的学生增多，形成了良好的学习氛围。</w:t>
      </w:r>
    </w:p>
    <w:p w14:paraId="394A197D" w14:textId="66B48BE6" w:rsidR="005529ED" w:rsidRDefault="005529ED" w:rsidP="005529ED">
      <w:pPr>
        <w:rPr>
          <w:rFonts w:hint="eastAsia"/>
        </w:rPr>
      </w:pPr>
      <w:r>
        <w:rPr>
          <w:rFonts w:hint="eastAsia"/>
        </w:rPr>
        <w:t>（二）个人成长</w:t>
      </w:r>
    </w:p>
    <w:p w14:paraId="6AC0B556" w14:textId="52A45C65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1.通过参与工作室的各项活动，我的教学水平得到了很大提升，教学方法更加灵活多样，课堂驾驭能力更强。在教学基本功大赛中，获得了</w:t>
      </w:r>
      <w:r w:rsidR="00AE5AB5">
        <w:rPr>
          <w:rFonts w:hint="eastAsia"/>
        </w:rPr>
        <w:t>区级奖项</w:t>
      </w:r>
      <w:r>
        <w:rPr>
          <w:rFonts w:hint="eastAsia"/>
        </w:rPr>
        <w:t>。</w:t>
      </w:r>
    </w:p>
    <w:p w14:paraId="6B40B0F1" w14:textId="09EDB7E9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2.教育教学理念不断更新，对地理课程标准有了更深入的理解，能够将新的理念和要求融入到教学实践中。同时，在教育科研方面也取得了一定成果，撰写的教学论文</w:t>
      </w:r>
      <w:r w:rsidR="00AE5AB5">
        <w:rPr>
          <w:rFonts w:hint="eastAsia"/>
        </w:rPr>
        <w:t>获得区一等奖</w:t>
      </w:r>
      <w:r>
        <w:rPr>
          <w:rFonts w:hint="eastAsia"/>
        </w:rPr>
        <w:t>。</w:t>
      </w:r>
    </w:p>
    <w:p w14:paraId="091E6F82" w14:textId="68339BA7" w:rsidR="005529ED" w:rsidRDefault="005529ED" w:rsidP="005529ED">
      <w:pPr>
        <w:rPr>
          <w:rFonts w:hint="eastAsia"/>
        </w:rPr>
      </w:pPr>
      <w:r>
        <w:rPr>
          <w:rFonts w:hint="eastAsia"/>
        </w:rPr>
        <w:lastRenderedPageBreak/>
        <w:t>（三）团队协作</w:t>
      </w:r>
    </w:p>
    <w:p w14:paraId="6FA88A2B" w14:textId="7CC6A599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1.与工作室成员建立了良好的合作关系，在教学和教研活动中相互学习、相互支持。</w:t>
      </w:r>
    </w:p>
    <w:p w14:paraId="5F4504EC" w14:textId="3276914E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2.通过与其他教师的交流与合作，拓宽了教学视野，学到了很多宝贵的经验，促进了自身的专业成长。同时，也积极参与工作室对新教师的帮扶工作，帮助他们尽快适应教学工作，提高教学水平。</w:t>
      </w:r>
    </w:p>
    <w:p w14:paraId="60DB193D" w14:textId="1A19B463" w:rsidR="005529ED" w:rsidRDefault="005529ED" w:rsidP="005529ED">
      <w:pPr>
        <w:rPr>
          <w:rFonts w:hint="eastAsia"/>
        </w:rPr>
      </w:pPr>
      <w:r>
        <w:rPr>
          <w:rFonts w:hint="eastAsia"/>
        </w:rPr>
        <w:t>三、存在问题与改进措施</w:t>
      </w:r>
    </w:p>
    <w:p w14:paraId="29FA7B85" w14:textId="50640441" w:rsidR="005529ED" w:rsidRDefault="005529ED" w:rsidP="005529ED">
      <w:pPr>
        <w:rPr>
          <w:rFonts w:hint="eastAsia"/>
        </w:rPr>
      </w:pPr>
      <w:r>
        <w:rPr>
          <w:rFonts w:hint="eastAsia"/>
        </w:rPr>
        <w:t>（一）存在问题</w:t>
      </w:r>
    </w:p>
    <w:p w14:paraId="09615E48" w14:textId="05914E54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1.教学资源整合能力有待提高：在教学过程中，虽然收集了大量的教学资源，但在资源整合和利用方面还存在不足，不能很好地将各种资源有机结合起来，为教学服务。</w:t>
      </w:r>
    </w:p>
    <w:p w14:paraId="776AB623" w14:textId="6B0DA574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2.对学生个体差异关注不够：尽管在教学中尝试采用分层教学和个别指导，但在实际操作中，对学生个体差异的关注还不够细致，部分学生的学习需求未能得到充分满足。</w:t>
      </w:r>
    </w:p>
    <w:p w14:paraId="792BCC22" w14:textId="3549CB6B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3.教育科研能力有待加强：在教育科研方面，虽然取得了一些成果，但还存在研究深度不够、研究方法不够科学等问题，需要进一步提高教育科研能力。</w:t>
      </w:r>
    </w:p>
    <w:p w14:paraId="4EF049FD" w14:textId="2FA92517" w:rsidR="005529ED" w:rsidRDefault="005529ED" w:rsidP="005529ED">
      <w:pPr>
        <w:rPr>
          <w:rFonts w:hint="eastAsia"/>
        </w:rPr>
      </w:pPr>
      <w:r>
        <w:rPr>
          <w:rFonts w:hint="eastAsia"/>
        </w:rPr>
        <w:t>（二）改进措施</w:t>
      </w:r>
    </w:p>
    <w:p w14:paraId="73534812" w14:textId="5F009B11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1.加强教学资源整合能力：参加相关的培训和学习，学习先进的教学资源整合方法和技巧。同时，加强与其他教师的交流与合作，共同探讨教学资源的整合与利用，提高教学资源的质量和利用效率。</w:t>
      </w:r>
    </w:p>
    <w:p w14:paraId="5D00E096" w14:textId="22E8FB62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2.更加关注学生个体差异：深入了解每个学生的学习情况和特点，建立学生学习档案，制定更加个性化的教学计划和辅导方案。在课堂教学中，设计多样化的教学活动，满足不同层次学生的学习需求。</w:t>
      </w:r>
    </w:p>
    <w:p w14:paraId="0037B566" w14:textId="751ADEF9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3.提升教育科研能力：积极参加教育科研培训和学术交流活动，学习先进的教育科研理论和方法。加强对教学实践的反思和总结，从教学中发现问题，开展有针对性的研究。同时，与教育科研专家建立联系，寻求专业指导，提高教育科研水平。</w:t>
      </w:r>
    </w:p>
    <w:p w14:paraId="751744CC" w14:textId="6324F034" w:rsidR="005529ED" w:rsidRDefault="005529ED" w:rsidP="005529ED">
      <w:pPr>
        <w:rPr>
          <w:rFonts w:hint="eastAsia"/>
        </w:rPr>
      </w:pPr>
      <w:r>
        <w:rPr>
          <w:rFonts w:hint="eastAsia"/>
        </w:rPr>
        <w:t>四、未来展望</w:t>
      </w:r>
    </w:p>
    <w:p w14:paraId="4A397B00" w14:textId="2F72F8A2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新的学年即将到来，我对未来的工作充满期待。在未来的工作中，我将继续努力，不断提升自己的专业素养和教学水平。</w:t>
      </w:r>
    </w:p>
    <w:p w14:paraId="1A307C07" w14:textId="293B91DB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1.深化教学改革：进一步探索创新教学模式，将信息技术与地理教学深度融合，打造更加高效、生动的地理课堂。开展更多的地理实践活动，培养学生的实践能力和创新精神。</w:t>
      </w:r>
    </w:p>
    <w:p w14:paraId="5112E7E4" w14:textId="6D573CF9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2.加强教育科研：积极参与工作室的科研项目，深入研究地理教学中的热点和难点问题。争取在教育科研方面取得更多的成果，为地理教育的发展贡献自己的力量。</w:t>
      </w:r>
    </w:p>
    <w:p w14:paraId="6D434D20" w14:textId="46CB020F" w:rsidR="005529ED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3.助力团队发展：与工作室成员密切合作，共同成长。积极参与工作室的各项活动，分享自己的教学经验和成果。同时，也向其他成员学习，不断完善自己。为培养更多优秀的地理教师，推动地理教育事业的发展而努力。</w:t>
      </w:r>
    </w:p>
    <w:p w14:paraId="5CD97ADC" w14:textId="49F2AB20" w:rsidR="00F50EF4" w:rsidRDefault="005529ED" w:rsidP="00AE5AB5">
      <w:pPr>
        <w:ind w:firstLineChars="200" w:firstLine="420"/>
        <w:rPr>
          <w:rFonts w:hint="eastAsia"/>
        </w:rPr>
      </w:pPr>
      <w:r>
        <w:rPr>
          <w:rFonts w:hint="eastAsia"/>
        </w:rPr>
        <w:t>回顾过去，我们收获满满；展望未来，我们信心百倍。在新的一年里，我将以更加饱满的热情和更加坚定的信念，投入到地理教育教学工作中，为学生的成长和发展，为地理教育事业的进步而不懈奋斗。</w:t>
      </w:r>
    </w:p>
    <w:sectPr w:rsidR="00F50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711"/>
    <w:rsid w:val="00014AC8"/>
    <w:rsid w:val="002C1652"/>
    <w:rsid w:val="0031642B"/>
    <w:rsid w:val="004A4711"/>
    <w:rsid w:val="004D0A71"/>
    <w:rsid w:val="00546CC4"/>
    <w:rsid w:val="005529ED"/>
    <w:rsid w:val="009D0733"/>
    <w:rsid w:val="00A32A5B"/>
    <w:rsid w:val="00A935D6"/>
    <w:rsid w:val="00AE5AB5"/>
    <w:rsid w:val="00B126CE"/>
    <w:rsid w:val="00C16AF6"/>
    <w:rsid w:val="00C242B8"/>
    <w:rsid w:val="00D13A23"/>
    <w:rsid w:val="00D82A43"/>
    <w:rsid w:val="00F50EF4"/>
    <w:rsid w:val="00FB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BD70B"/>
  <w15:chartTrackingRefBased/>
  <w15:docId w15:val="{E1DB1B89-32C9-488A-B594-0E95E229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4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7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7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1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自定义样式1级"/>
    <w:basedOn w:val="1"/>
    <w:link w:val="12"/>
    <w:qFormat/>
    <w:rsid w:val="00C242B8"/>
    <w:pPr>
      <w:spacing w:before="0" w:after="0" w:line="360" w:lineRule="auto"/>
    </w:pPr>
    <w:rPr>
      <w:rFonts w:ascii="宋体" w:eastAsia="宋体" w:hAnsi="宋体" w:cs="Times New Roman"/>
      <w:sz w:val="30"/>
      <w:szCs w:val="30"/>
    </w:rPr>
  </w:style>
  <w:style w:type="character" w:customStyle="1" w:styleId="12">
    <w:name w:val="自定义样式1级 字符"/>
    <w:basedOn w:val="10"/>
    <w:link w:val="11"/>
    <w:rsid w:val="00C242B8"/>
    <w:rPr>
      <w:rFonts w:ascii="宋体" w:eastAsia="宋体" w:hAnsi="宋体" w:cs="Times New Roman"/>
      <w:b/>
      <w:bCs/>
      <w:kern w:val="44"/>
      <w:sz w:val="30"/>
      <w:szCs w:val="30"/>
    </w:rPr>
  </w:style>
  <w:style w:type="character" w:customStyle="1" w:styleId="10">
    <w:name w:val="标题 1 字符"/>
    <w:basedOn w:val="a0"/>
    <w:link w:val="1"/>
    <w:uiPriority w:val="9"/>
    <w:rsid w:val="00C242B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A47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7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7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7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47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7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7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7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7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7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7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7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7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7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7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7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7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kailun Yang</dc:creator>
  <cp:keywords/>
  <dc:description/>
  <cp:lastModifiedBy>kailun Yang</cp:lastModifiedBy>
  <cp:revision>2</cp:revision>
  <dcterms:created xsi:type="dcterms:W3CDTF">2025-06-27T00:39:00Z</dcterms:created>
  <dcterms:modified xsi:type="dcterms:W3CDTF">2025-06-27T01:04:00Z</dcterms:modified>
</cp:coreProperties>
</file>