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一树紫藤萝，一段作家情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——《紫藤萝瀑布》教学设计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【教学目标】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1.有感情地朗读课文，品析词句，掌握描摹紫藤萝的写法。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2.勾画表现作者情感思绪的语句，梳理作者的情感变化。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3.体会托物言志的写法，理解作者寄托在紫藤萝上的“情思”。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【教学重点】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1.有感情地朗读课文，品析词句，掌握描摹紫藤萝的写法。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2.勾画表现作者情感思绪的语句，梳理作者的情感变化。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【教学难点】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体会托物言志的写法，理解作者寄托在紫藤萝上的“情思”。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【教学资源】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PPT、多媒体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【教学方法】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诵读法、讨论法、小组合作法等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【课时安排】2课时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【教学过程】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一、激趣导入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花语协会面向全校征集以“一树紫藤萝，一段作家情”为主题的海报作品，请同学们以课文《紫藤萝瀑布》和助读材料为素材，积极参与海报设计。海报设计分为三个部分，即配图、配文、花语，设计要求如下：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配图要准确展现花之美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配文要生动体现花之韵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花语要深刻反映花之情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设计意图：三个设计任务分别对应本节课的三个学习目标，即描写紫藤萝的角度、文章的写作手法以及体悟作者的情感。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任务一：设计配图，展现花之美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1、一幅好的配图，能够吸引大众的眼球。请你自由朗读文章，思考该从哪些方面设计配图，并详细阐述该怎么设计？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（提示：文章是从哪几个方面描绘紫藤萝的？）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预设：从花形、花色、花味三个方面设计配图。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①花形上：像一条瀑布，从空中垂下，不见其发端，也不见其终极。（整体形态）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每一穗花都是上面的盛开，下面的待放。（花穗的形态）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每一朵盛开的花像是一个张满了的小小的帆，帆下带着尖底的舱。（花朵的形态）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作者是按照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由远到近、由整体到局部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的写作顺序描绘的。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②花色上：辉煌的淡紫色；深深浅浅的紫；紫色的大条幅上，泛着点点银光，就像迸溅的水花；颜色便上浅下深，好像那紫色沉淀下来了，沉淀在最嫩最小的花苞里。（紫色）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③花味上：还有淡淡的芳香，香气似乎也是浅紫色的，梦幻一般轻轻地笼罩着我。（淡淡的香味，令人感到梦幻）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教师追问：紫藤萝的芳香该如何体现在配图上？结合文章语句思考。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预设：将香气用淡紫色描绘出来，营造梦幻的感觉。（通感手法，将嗅觉与视觉进行转换）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所选配图应该体现紫藤萝的花形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茂盛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、花色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淡雅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，花香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梦幻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设计意图：通过设计配图，学生掌握作者描写紫藤萝的方法和写作的顺序。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任务二：精选配文，体现花之韵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段好的配文有利于读者加深对于图片内容的理解，同时丰富画面内容，显得更美丽饱满。请以小组合作的方式研读描写紫藤萝瀑布的文段，结合所选配图从文中挑选句子作为配文。思考：作者运用了哪些独特的写作手法，把紫藤萝瀑布展现得如此美丽、动人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（提示：赏析角度有修辞的运用、词语的选用、多感官、动静结合、想象等。）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示例：我们小组选择“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未见过开得这样盛的藤萝，只见一片辉煌的淡紫色，像一条瀑布，从空中垂下，不见其发端，也不见其终极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”这句作为配文，运用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比喻、夸张的手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法，生动形象地写出藤萝花的繁密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，展现了一树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蓬勃旺盛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的紫藤萝。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预设：①我们小组选择“紫色的大条幅上，泛着点点银光，就像迸溅的水花。仔细看时，才知道那是每一朵紫花中的最浅淡的部分，在和阳光互相挑逗”这句作为配文，“迸溅”一词形象传神地写出了藤萝花色彩的夺目耀眼，“挑逗”一词用拟人化的手法写出藤萝花的调皮可爱，展现了一树充满生机的紫藤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我们小组选择“花朵儿一串挨着一串、一朵接着一朵，彼此推着挤着，好不活泼热闹！‘我在开花!’它们在笑。‘我在开花!’它们嚷嚷。”这句作为配文，运用拟人的手法，将花朵儿写成天真浪漫、活泼可爱的儿童，展现了一树生机勃勃的紫藤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我们小组选择“每一朵盛开的花像是一个张满了的小小的帆，帆下带着尖底的舱。船舱鼓鼓的，又像一个忍俊不禁的笑容，就要绽开似的”这句作为配文，运用比喻、化静为动的手法，生动形象地写出了紫藤萝花旺盛的生命力的特点，展现了一树充满生命力的紫藤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④我们小组选择“这里除了光彩，还有淡淡的芳香，香气似乎也是浅紫色的，梦幻一般轻轻地笼罩着我”这句作为配文，运用多感官互通的手法，将嗅觉转换为视觉，营造出一种朦胧的意境，展现了一树梦幻唯美的紫藤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⑤我们小组选择“那小小的紫色的花舱，那里满装生命的酒酿，它张满了帆，在这闪光的花的河流上航行。它是万花中的一朵，也正是由每一个一朵，组成了万花灿烂的流动的瀑布”这句作为配文，运用比喻、想象等手法，生动形象地写出了紫藤萝如万船竞发的生命力，展现了一树昂扬向上的紫藤萝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这是一树茂盛繁密、生机勃勃、梦幻唯美、昂扬向上的紫藤萝。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作者对紫藤萝的描写如诗般美妙，语言生动，关注细节、刻画细腻、手法多样，展现了紫藤萝之韵。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设计意图：通过精选配图，学生品析文章重点句子，掌握写景状物的手法，感受紫藤萝的美。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任务三：感悟情思，拟写花语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花语是指人们根据花的形态、特点等将花赋予一定的意义，借花来表达人的语言，表达人的某种感情与哲理，每一朵花都有属于她独特的花语。如白玫瑰的花语是“你是唯一与我相配的人”、向日葵的花语是“只要朝向太阳，心中便不会有阴影”、洋甘菊的花语是“越挫越勇、苦难中的力量”。那么，紫藤萝的花语是什么呢？作者借紫藤萝来表达什么情感和哲思呢？接下来我们一起感悟作者的情思，为紫藤萝拟写花语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文章两次写“脚步”，请结合文章内容和助读材料，完成以下的表格探究，感悟作者的情思。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71120</wp:posOffset>
                </wp:positionV>
                <wp:extent cx="6995160" cy="3499485"/>
                <wp:effectExtent l="4445" t="4445" r="10795" b="1651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47345" y="5572760"/>
                          <a:ext cx="6995160" cy="3499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4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EFFFF"/>
                              <w:spacing w:before="0" w:beforeAutospacing="0" w:after="0" w:afterAutospacing="0"/>
                              <w:ind w:left="0" w:right="0" w:firstLine="0"/>
                              <w:jc w:val="both"/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8"/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605C5C"/>
                                <w:spacing w:val="22"/>
                                <w:sz w:val="22"/>
                                <w:szCs w:val="22"/>
                                <w:shd w:val="clear" w:fill="FEFFFF"/>
                              </w:rPr>
                              <w:t>助</w:t>
                            </w:r>
                            <w:r>
                              <w:rPr>
                                <w:rStyle w:val="8"/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:shd w:val="clear" w:fill="FE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读资料一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:shd w:val="clear" w:fill="FE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EFFFF"/>
                              <w:spacing w:before="0" w:beforeAutospacing="0" w:after="0" w:afterAutospacing="0"/>
                              <w:ind w:left="0" w:right="0" w:firstLine="420"/>
                              <w:jc w:val="both"/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:shd w:val="clear" w:fill="FE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小弟生于北京，1952年从清华大学航空系毕业。……虽然他的血没有留在祖国的土地上，但他的汗水洒遍全国，他的精力一点一滴都献给祖国的航空事业了。肿瘤取出来了，有一个半成人的拳头大，一面已经坏死。我忽然觉得一阵胸闷，几乎透不过气来——这是在穷乡僻壤为祖国贡献着才华、血汗和生命的人啊，怎么能让这致命的东西在他的身体里长到这样大！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EFFFF"/>
                              <w:spacing w:before="0" w:beforeAutospacing="0" w:after="0" w:afterAutospacing="0"/>
                              <w:ind w:left="0" w:right="0" w:firstLine="0"/>
                              <w:jc w:val="right"/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:shd w:val="clear" w:fill="FE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——宗璞《哭小弟》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EFFFF"/>
                              <w:spacing w:before="0" w:beforeAutospacing="0" w:after="0" w:afterAutospacing="0"/>
                              <w:ind w:left="0" w:right="0" w:firstLine="0"/>
                              <w:jc w:val="both"/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8"/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:shd w:val="clear" w:fill="FE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助读资料二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:shd w:val="clear" w:fill="FE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EFFFF"/>
                              <w:spacing w:before="0" w:beforeAutospacing="0" w:after="0" w:afterAutospacing="0"/>
                              <w:ind w:left="0" w:right="0" w:firstLine="420"/>
                              <w:jc w:val="both"/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:shd w:val="clear" w:fill="FE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文革中，父亲已经71岁了，天天有人冲来抄家，搬把凳子搁院子里，要父亲站在上面。家里贴满了打倒的标语大字报，铺天盖地，到处贴封条。衣服都封起来了，天冷了，封条不敢拆，父亲就披条麻袋御寒。他的输尿管不通，腰上挂着尿瓶，被拉去批斗，打倒在地。游街时连连跌跟头，还是要继续走。为了斗他，甚至成立了批冯联络站。我不明白，对手无寸铁的读书人，何苦至于此，何至于如此对待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EFFFF"/>
                              <w:spacing w:before="0" w:beforeAutospacing="0" w:after="0" w:afterAutospacing="0"/>
                              <w:ind w:left="0" w:right="0" w:firstLine="420"/>
                              <w:jc w:val="left"/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:shd w:val="clear" w:fill="FE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1966年春夏之交，我在哲学社会科学部，那是仅次于北大和清华的文革先进单位。我跟何其芳、俞平伯等一起挨批斗，纸糊的高帽子上写了我的罪名，就是“冯友兰的女儿”。那天回到家，如果手头有安眠药，我肯定就不在了。后来一想，是冯友兰的女儿有什么罪，我偏要活着。我就不死！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EFFFF"/>
                              <w:spacing w:before="0" w:beforeAutospacing="0" w:after="0" w:afterAutospacing="0"/>
                              <w:ind w:left="0" w:right="0" w:firstLine="0"/>
                              <w:jc w:val="right"/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22"/>
                                <w:sz w:val="22"/>
                                <w:szCs w:val="22"/>
                                <w:shd w:val="clear" w:fill="FE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——宗璞《父亲很幸福，父亲很委屈》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85pt;margin-top:5.6pt;height:275.55pt;width:550.8pt;z-index:251659264;mso-width-relative:page;mso-height-relative:page;" fillcolor="#FFFFFF [3201]" filled="t" stroked="t" coordsize="21600,21600" o:gfxdata="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MnpFbYAAAACwEAAA8AAAAAAAAAAQAgAAAAIgAAAGRycy9kb3ducmV2LnhtbFBLAQIUABQA&#10;AAAIAIdO4kAdEJ0NYgIAAMMEAAAOAAAAAAAAAAEAIAAAACc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keepNext w:val="0"/>
                        <w:keepLines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EFFFF"/>
                        <w:spacing w:before="0" w:beforeAutospacing="0" w:after="0" w:afterAutospacing="0"/>
                        <w:ind w:left="0" w:right="0" w:firstLine="0"/>
                        <w:jc w:val="both"/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Style w:val="8"/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605C5C"/>
                          <w:spacing w:val="22"/>
                          <w:sz w:val="22"/>
                          <w:szCs w:val="22"/>
                          <w:shd w:val="clear" w:fill="FEFFFF"/>
                        </w:rPr>
                        <w:t>助</w:t>
                      </w:r>
                      <w:r>
                        <w:rPr>
                          <w:rStyle w:val="8"/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:shd w:val="clear" w:fill="FE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读资料一</w:t>
                      </w: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:shd w:val="clear" w:fill="FE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EFFFF"/>
                        <w:spacing w:before="0" w:beforeAutospacing="0" w:after="0" w:afterAutospacing="0"/>
                        <w:ind w:left="0" w:right="0" w:firstLine="420"/>
                        <w:jc w:val="both"/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:shd w:val="clear" w:fill="FE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小弟生于北京，1952年从清华大学航空系毕业。……虽然他的血没有留在祖国的土地上，但他的汗水洒遍全国，他的精力一点一滴都献给祖国的航空事业了。肿瘤取出来了，有一个半成人的拳头大，一面已经坏死。我忽然觉得一阵胸闷，几乎透不过气来——这是在穷乡僻壤为祖国贡献着才华、血汗和生命的人啊，怎么能让这致命的东西在他的身体里长到这样大！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EFFFF"/>
                        <w:spacing w:before="0" w:beforeAutospacing="0" w:after="0" w:afterAutospacing="0"/>
                        <w:ind w:left="0" w:right="0" w:firstLine="0"/>
                        <w:jc w:val="right"/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:shd w:val="clear" w:fill="FE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——宗璞《哭小弟》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EFFFF"/>
                        <w:spacing w:before="0" w:beforeAutospacing="0" w:after="0" w:afterAutospacing="0"/>
                        <w:ind w:left="0" w:right="0" w:firstLine="0"/>
                        <w:jc w:val="both"/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Style w:val="8"/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:shd w:val="clear" w:fill="FE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助读资料二</w:t>
                      </w: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:shd w:val="clear" w:fill="FE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EFFFF"/>
                        <w:spacing w:before="0" w:beforeAutospacing="0" w:after="0" w:afterAutospacing="0"/>
                        <w:ind w:left="0" w:right="0" w:firstLine="420"/>
                        <w:jc w:val="both"/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:shd w:val="clear" w:fill="FE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文革中，父亲已经71岁了，天天有人冲来抄家，搬把凳子搁院子里，要父亲站在上面。家里贴满了打倒的标语大字报，铺天盖地，到处贴封条。衣服都封起来了，天冷了，封条不敢拆，父亲就披条麻袋御寒。他的输尿管不通，腰上挂着尿瓶，被拉去批斗，打倒在地。游街时连连跌跟头，还是要继续走。为了斗他，甚至成立了批冯联络站。我不明白，对手无寸铁的读书人，何苦至于此，何至于如此对待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EFFFF"/>
                        <w:spacing w:before="0" w:beforeAutospacing="0" w:after="0" w:afterAutospacing="0"/>
                        <w:ind w:left="0" w:right="0" w:firstLine="420"/>
                        <w:jc w:val="left"/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:shd w:val="clear" w:fill="FE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1966年春夏之交，我在哲学社会科学部，那是仅次于北大和清华的文革先进单位。我跟何其芳、俞平伯等一起挨批斗，纸糊的高帽子上写了我的罪名，就是“冯友兰的女儿”。那天回到家，如果手头有安眠药，我肯定就不在了。后来一想，是冯友兰的女儿有什么罪，我偏要活着。我就不死！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EFFFF"/>
                        <w:spacing w:before="0" w:beforeAutospacing="0" w:after="0" w:afterAutospacing="0"/>
                        <w:ind w:left="0" w:right="0" w:firstLine="0"/>
                        <w:jc w:val="right"/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000000" w:themeColor="text1"/>
                          <w:spacing w:val="22"/>
                          <w:sz w:val="22"/>
                          <w:szCs w:val="22"/>
                          <w:shd w:val="clear" w:fill="FE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——宗璞《父亲很幸福，父亲很委屈》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5652"/>
        <w:gridCol w:w="2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我的脚步</w:t>
            </w:r>
          </w:p>
        </w:tc>
        <w:tc>
          <w:tcPr>
            <w:tcW w:w="565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我想到了什么；看到了什么</w:t>
            </w:r>
          </w:p>
        </w:tc>
        <w:tc>
          <w:tcPr>
            <w:tcW w:w="256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我的情感变化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我不由得停住了脚步</w:t>
            </w:r>
          </w:p>
        </w:tc>
        <w:tc>
          <w:tcPr>
            <w:tcW w:w="565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想到了十多年前家门外一株稀落、凋零的紫藤萝，想到了父亲遭遇批斗，身心受辱，饱受摧残，小弟身患绝症，不幸离世；我看到了眼前繁茂旺盛的紫藤萝，它带走了我心上的疑惑和痛楚，让我感到宁静与喜悦。</w:t>
            </w:r>
          </w:p>
        </w:tc>
        <w:tc>
          <w:tcPr>
            <w:tcW w:w="256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从痛苦、遗憾变为宁静、喜悦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我不觉加快了脚步</w:t>
            </w:r>
          </w:p>
        </w:tc>
        <w:tc>
          <w:tcPr>
            <w:tcW w:w="565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想到了“花和人都会遇到各种各样的不幸，但是生命的长河是无止境的”，想到了挫折与困境只是暂时的，生命是永恒的，要拥有直面生活的勇气，乐观地生活；我看到了未来的紫藤萝开得更加灿烂、繁盛，如万船竞发般，扬帆起航。</w:t>
            </w:r>
          </w:p>
        </w:tc>
        <w:tc>
          <w:tcPr>
            <w:tcW w:w="256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振奋鼓舞、乐观向上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（在“我不觉加快脚步”这一块内容的赏析中，教师要引导学生理解“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花和人都会遇到各种各样的不幸，但是生命的长河是无止境的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”这句话蕴含的哲理。）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总结：思绪流转，眼前之花的繁茂旺盛和记忆之花的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稀落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凋零形成鲜明的对比，作者幡然醒悟，枯木尚能逢春，再次展现出它蓬勃旺盛的生机与活力。人也一样，面对挫折，更应该要以乐观的态度、昂扬的精神战胜逆境。作者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由花及人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托物言志，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表明对人生的态度和感悟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感悟了作者的情思，请你为紫藤萝拟写花语。（要求：既要符合紫藤萝的特点，也要传递出作者的情思，还要紧扣主题，简洁明了，意蕴深刻，不超过30字）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屏显提示学生可从紫藤萝特点、作者的情思、涉及主题三个方面拟写。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紫藤萝的特点：繁盛、生机、活力、唯美、烂漫等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作者的情思：追忆、乐观、昂扬、向上等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涉及的主题：生命、逆境、幸运与不幸、永恒、昨天，今天与明天等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预设：①热爱生命、珍惜幸福、珍爱人生。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②生命的长河虽有曲折但永远前进。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③在逆境中勇敢追寻阳光，就永远不会为生活所抛弃。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④不沉溺昨天，不浪费今天，不辜负明天。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⑤生命是永恒的，加快脚步，直面人生。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设计意图：通过拟写花语，学生结合写作背景和相关议论抒情句子的分析，理解作者情感的变化，以及作者想要借紫藤萝表达的情思和哲理。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课堂总结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一花一世界，一叶一菩提。宗璞女士遇花而立，洗去曾经的焦虑与悲痛；因花而思，悟出人生的意义和真谛。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在人生的长河中，当你遇到困难与挫折时，不妨想一想那一树繁盛灿烂的紫藤萝，想一想勇敢直面人生的宗璞，它们定会给你无限的勇气去战胜一切不如意，愿你的人生也如紫藤萝般绵延长远。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作业设计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仿照本节课为“紫藤萝”设计海报的方法，请你选择一种植物（花、草、树），为其设计海报，要有配图、配文、哲思。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板书设计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739640" cy="214122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964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720" w:right="720" w:bottom="720" w:left="720" w:header="567" w:footer="56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77AF95"/>
    <w:multiLevelType w:val="singleLevel"/>
    <w:tmpl w:val="9C77AF95"/>
    <w:lvl w:ilvl="0" w:tentative="0">
      <w:start w:val="1"/>
      <w:numFmt w:val="chineseCounting"/>
      <w:suff w:val="nothing"/>
      <w:lvlText w:val="%1、"/>
      <w:lvlJc w:val="left"/>
      <w:pPr>
        <w:ind w:left="-60"/>
      </w:pPr>
      <w:rPr>
        <w:rFonts w:hint="eastAsia"/>
      </w:rPr>
    </w:lvl>
  </w:abstractNum>
  <w:abstractNum w:abstractNumId="1">
    <w:nsid w:val="D6772456"/>
    <w:multiLevelType w:val="singleLevel"/>
    <w:tmpl w:val="D677245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C6D10FF"/>
    <w:multiLevelType w:val="singleLevel"/>
    <w:tmpl w:val="EC6D10F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E789A05"/>
    <w:multiLevelType w:val="singleLevel"/>
    <w:tmpl w:val="3E789A05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48D00D3C"/>
    <w:multiLevelType w:val="singleLevel"/>
    <w:tmpl w:val="48D00D3C"/>
    <w:lvl w:ilvl="0" w:tentative="0">
      <w:start w:val="2"/>
      <w:numFmt w:val="decimal"/>
      <w:suff w:val="nothing"/>
      <w:lvlText w:val="%1、"/>
      <w:lvlJc w:val="left"/>
    </w:lvl>
  </w:abstractNum>
  <w:abstractNum w:abstractNumId="5">
    <w:nsid w:val="586639EF"/>
    <w:multiLevelType w:val="singleLevel"/>
    <w:tmpl w:val="586639E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jMDNmMzVkYmE1ZGIzODNhNjZmZjRkMGI4YjJiYWYifQ=="/>
  </w:docVars>
  <w:rsids>
    <w:rsidRoot w:val="03F93D0C"/>
    <w:rsid w:val="03913F0A"/>
    <w:rsid w:val="03F93D0C"/>
    <w:rsid w:val="06782A59"/>
    <w:rsid w:val="0D0548FA"/>
    <w:rsid w:val="13F71B05"/>
    <w:rsid w:val="15D83384"/>
    <w:rsid w:val="18164A9A"/>
    <w:rsid w:val="2BB80FE4"/>
    <w:rsid w:val="39A67A37"/>
    <w:rsid w:val="3F6A2888"/>
    <w:rsid w:val="417967E7"/>
    <w:rsid w:val="423C5DD6"/>
    <w:rsid w:val="4C813F0B"/>
    <w:rsid w:val="4D1E5153"/>
    <w:rsid w:val="551B39E5"/>
    <w:rsid w:val="6264694B"/>
    <w:rsid w:val="66463948"/>
    <w:rsid w:val="6D725D15"/>
    <w:rsid w:val="6E9541D5"/>
    <w:rsid w:val="6EA738D2"/>
    <w:rsid w:val="7F88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3025</Words>
  <Characters>3033</Characters>
  <Lines>0</Lines>
  <Paragraphs>0</Paragraphs>
  <TotalTime>2</TotalTime>
  <ScaleCrop>false</ScaleCrop>
  <LinksUpToDate>false</LinksUpToDate>
  <CharactersWithSpaces>3035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2023-04-06T08:11:00Z</dcterms:created>
  <dc:creator>夏至未至</dc:creator>
  <cp:lastModifiedBy>夏至未至</cp:lastModifiedBy>
  <dcterms:modified xsi:type="dcterms:W3CDTF">2023-04-18T09:07:50Z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3EC01F3E83CE4059BFADB1D678062617_13</vt:lpwstr>
  </property>
</Properties>
</file>