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80141">
      <w:pPr>
        <w:spacing w:after="0" w:line="360" w:lineRule="auto"/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快乐读书吧：读读儿童故事</w:t>
      </w:r>
    </w:p>
    <w:p w14:paraId="4911AA94">
      <w:pPr>
        <w:spacing w:after="0" w:line="360" w:lineRule="auto"/>
        <w:rPr>
          <w:rFonts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【核心素养目标】</w:t>
      </w:r>
    </w:p>
    <w:p w14:paraId="77FF1860">
      <w:pPr>
        <w:spacing w:after="0" w:line="360" w:lineRule="auto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文化自信：</w:t>
      </w:r>
      <w:r>
        <w:rPr>
          <w:rFonts w:hint="eastAsia" w:ascii="宋体" w:hAnsi="宋体"/>
          <w:sz w:val="24"/>
          <w:szCs w:val="30"/>
          <w:lang w:val="en-US" w:eastAsia="zh-CN"/>
        </w:rPr>
        <w:t>产生阅读儿童故事的兴趣，感受课外阅读的快乐</w:t>
      </w:r>
      <w:r>
        <w:rPr>
          <w:rFonts w:hint="eastAsia" w:ascii="宋体" w:hAnsi="宋体"/>
          <w:sz w:val="24"/>
          <w:szCs w:val="30"/>
        </w:rPr>
        <w:t>。</w:t>
      </w:r>
    </w:p>
    <w:p w14:paraId="525F5A10">
      <w:pPr>
        <w:spacing w:after="0" w:line="360" w:lineRule="auto"/>
        <w:rPr>
          <w:rFonts w:hint="eastAsia" w:ascii="宋体" w:hAnsi="宋体"/>
          <w:b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语言运用：</w:t>
      </w:r>
      <w:r>
        <w:rPr>
          <w:rFonts w:hint="eastAsia" w:ascii="宋体" w:hAnsi="宋体"/>
          <w:sz w:val="24"/>
          <w:szCs w:val="30"/>
          <w:lang w:val="en-US" w:eastAsia="zh-CN"/>
        </w:rPr>
        <w:t>能自主阅读自己喜欢的故事，了解故事的重要内容</w:t>
      </w:r>
    </w:p>
    <w:p w14:paraId="36F14E19">
      <w:pPr>
        <w:spacing w:after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30"/>
        </w:rPr>
        <w:t>思维能力：</w:t>
      </w:r>
      <w:r>
        <w:rPr>
          <w:rFonts w:hint="eastAsia" w:ascii="宋体" w:hAnsi="宋体"/>
          <w:sz w:val="24"/>
          <w:szCs w:val="24"/>
        </w:rPr>
        <w:t>初步学会看书的目录，能从目录中大致了解书里主要写了什么，要读的内容从哪</w:t>
      </w:r>
    </w:p>
    <w:p w14:paraId="6EECB6B2">
      <w:pPr>
        <w:spacing w:after="0"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一页开始。</w:t>
      </w:r>
    </w:p>
    <w:p w14:paraId="62943AF2">
      <w:pPr>
        <w:spacing w:after="0" w:line="360" w:lineRule="auto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审美创造：</w:t>
      </w:r>
      <w:r>
        <w:rPr>
          <w:rFonts w:hint="eastAsia" w:ascii="宋体" w:hAnsi="宋体"/>
          <w:sz w:val="24"/>
          <w:szCs w:val="24"/>
        </w:rPr>
        <w:t>乐于与大家分享课外阅读的成果</w:t>
      </w:r>
      <w:r>
        <w:rPr>
          <w:rFonts w:hint="eastAsia" w:ascii="宋体" w:hAnsi="宋体"/>
          <w:sz w:val="24"/>
          <w:szCs w:val="30"/>
        </w:rPr>
        <w:t>。</w:t>
      </w:r>
    </w:p>
    <w:p w14:paraId="4A2C6CDF">
      <w:pPr>
        <w:spacing w:after="0"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【课前解析】</w:t>
      </w:r>
      <w:r>
        <w:rPr>
          <w:rFonts w:ascii="宋体" w:hAnsi="宋体"/>
          <w:b/>
          <w:bCs/>
          <w:color w:val="000000"/>
          <w:sz w:val="24"/>
          <w:szCs w:val="24"/>
        </w:rPr>
        <w:t xml:space="preserve">  </w:t>
      </w:r>
    </w:p>
    <w:p w14:paraId="7B20D549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关注栏目安排：</w:t>
      </w:r>
      <w:r>
        <w:rPr>
          <w:rFonts w:hint="eastAsia" w:ascii="宋体" w:hAnsi="宋体"/>
          <w:sz w:val="24"/>
          <w:szCs w:val="24"/>
        </w:rPr>
        <w:t>“快乐读书吧”栏目已经安排了3次，分别是一年级“读书真快乐”“读读童谣和儿歌”以及二年级上册“读读童话故事”。</w:t>
      </w:r>
    </w:p>
    <w:p w14:paraId="532A5178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关注教学要点：</w:t>
      </w:r>
      <w:r>
        <w:rPr>
          <w:rFonts w:hint="eastAsia" w:ascii="宋体" w:hAnsi="宋体"/>
          <w:sz w:val="24"/>
          <w:szCs w:val="24"/>
        </w:rPr>
        <w:t>教材还点明了本次“快乐读书吧”的教学要点：要学会看书的目录。这是在二年级上册认识书的封面基础上的进一步提升。插图中提供了《一起长大的玩具》目录，让学生了解书的目录一般呈现的内容。小贴士提示了目录的用处：可以从目录了解书的主要内容，还可以知道要读的内容从哪一页开始。</w:t>
      </w:r>
    </w:p>
    <w:p w14:paraId="5B23AD03">
      <w:pPr>
        <w:spacing w:after="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教学目标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 w14:paraId="16EC1AF4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1.产生阅读儿童故事的兴趣，能自主阅读自己喜欢的故事，了解故事的主要内容。</w:t>
      </w:r>
    </w:p>
    <w:p w14:paraId="2F3BBC97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2.初步学会看书的目录，能从目录中大致了解书里主要写了什么，要读的内容从哪一页开始。</w:t>
      </w:r>
    </w:p>
    <w:p w14:paraId="44347040"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感受课外阅读的快乐，乐于与大家分享课外阅读的成果。</w:t>
      </w:r>
    </w:p>
    <w:p w14:paraId="08E5A0EC">
      <w:pPr>
        <w:numPr>
          <w:ilvl w:val="0"/>
          <w:numId w:val="0"/>
        </w:numPr>
        <w:spacing w:after="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教学重点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 w14:paraId="37E3C9FC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产生阅读儿童故事的兴趣，能自主阅读自己喜欢的故事，了解故事的主要内容。</w:t>
      </w:r>
    </w:p>
    <w:p w14:paraId="45A8D613"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【教学难点】</w:t>
      </w:r>
    </w:p>
    <w:p w14:paraId="77D16BED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初步学会看书的目录，能从目录中大致了解书里主要写了什么，要读的内容从哪一页开始。</w:t>
      </w:r>
    </w:p>
    <w:p w14:paraId="4CBCB90E"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【课前准备】</w:t>
      </w:r>
    </w:p>
    <w:p w14:paraId="5255A061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多媒体课件。</w:t>
      </w:r>
    </w:p>
    <w:p w14:paraId="04CE990B"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课时安排】</w:t>
      </w:r>
      <w:r>
        <w:rPr>
          <w:rFonts w:hint="eastAsia" w:ascii="黑体" w:hAnsi="黑体" w:eastAsia="黑体"/>
          <w:b/>
          <w:sz w:val="24"/>
          <w:szCs w:val="24"/>
        </w:rPr>
        <w:t xml:space="preserve">  </w:t>
      </w:r>
    </w:p>
    <w:p w14:paraId="1DC01240">
      <w:pPr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课时</w:t>
      </w:r>
    </w:p>
    <w:p w14:paraId="6F15BC76">
      <w:pPr>
        <w:spacing w:after="0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第一课时</w:t>
      </w:r>
    </w:p>
    <w:p w14:paraId="473E7E49"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【教学目标】</w:t>
      </w:r>
    </w:p>
    <w:p w14:paraId="43CA17CF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1.产生阅读儿童故事的兴趣，能自主阅读自己喜欢的故事，了解故事的主要内容。</w:t>
      </w:r>
    </w:p>
    <w:p w14:paraId="2140FABB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2.初步学会看书的目录，能从目录中大致了解书里主要写了什么，要读的内容从哪一页开始。</w:t>
      </w:r>
    </w:p>
    <w:p w14:paraId="611515CD"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感受课外阅读的快乐，乐于与大家分享课外阅读的成果。</w:t>
      </w:r>
    </w:p>
    <w:p w14:paraId="5D2B4697">
      <w:pPr>
        <w:spacing w:after="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【教学过程】</w:t>
      </w:r>
    </w:p>
    <w:p w14:paraId="306EBA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一、导入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出示课件3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4A5CB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导入新课：小朋友们都喜欢读儿童故事，故事里的儿童，有的顽皮、可爱，有的懂事、善良；有的过着跟我们相似的生活，有的会有意想不到的奇遇……这一学期的“快乐读书吧”，我们就来读一读这些有趣的儿童故事吧。</w:t>
      </w:r>
    </w:p>
    <w:p w14:paraId="2A77E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教师出示课题并板书：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快乐读书吧：读读儿童故事</w:t>
      </w:r>
      <w:r>
        <w:rPr>
          <w:rFonts w:hint="eastAsia" w:ascii="宋体" w:hAnsi="宋体"/>
          <w:sz w:val="24"/>
          <w:szCs w:val="24"/>
        </w:rPr>
        <w:t>，学生齐读课题。</w:t>
      </w:r>
    </w:p>
    <w:p w14:paraId="48FFF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42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2385" t="370205" r="33655" b="379095"/>
            <wp:wrapNone/>
            <wp:docPr id="155" name="图片 6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6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148966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引导阅读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出示课件4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26998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今天我们先来读一读《一起长大的玩具》这本书。</w:t>
      </w:r>
    </w:p>
    <w:p w14:paraId="08838C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1.读封面</w:t>
      </w:r>
    </w:p>
    <w:p w14:paraId="35EBFB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上学期我们已经学会了通过封面了解书名、作者等信息。请同学们仔细阅读这本书的封面，说说你获得了哪些信息？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出示课件5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教师板书：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>封面</w:t>
      </w:r>
    </w:p>
    <w:p w14:paraId="5BC689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预设：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书名、作者、出版社信息、封面图画……</w:t>
      </w:r>
    </w:p>
    <w:p w14:paraId="737764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教师小结：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通过读封面，可以帮助我们初步了解这本书。</w:t>
      </w:r>
    </w:p>
    <w:p w14:paraId="489E9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</w:rPr>
        <w:t>设计意图：</w:t>
      </w:r>
      <w:r>
        <w:rPr>
          <w:rFonts w:hint="eastAsia" w:ascii="楷体" w:hAnsi="楷体" w:eastAsia="楷体" w:cs="Times New Roman"/>
          <w:sz w:val="24"/>
          <w:szCs w:val="24"/>
          <w:lang w:val="en-US" w:eastAsia="zh-CN" w:bidi="ar-SA"/>
        </w:rPr>
        <w:t>引导学生观察封面，看看书名、作者、插图，激发学生阅读的兴趣。）</w:t>
      </w:r>
    </w:p>
    <w:p w14:paraId="0A70F9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2.读目录</w:t>
      </w:r>
    </w:p>
    <w:p w14:paraId="0F63A7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cs="宋体"/>
          <w:b/>
          <w:bCs/>
          <w:color w:val="FF0000"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我们已经会阅读封面了，下面我们学习看书的目录。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教师板书：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目录</w:t>
      </w:r>
    </w:p>
    <w:p w14:paraId="69D9A7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教师提问：这就是《一起长大的玩具》这本书的目录，猜猜一本书的目录会在书的什么位置呢？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0672EF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预设：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一般都在书中靠前的位置，在正文之前。</w:t>
      </w:r>
    </w:p>
    <w:p w14:paraId="0EE1D7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教师追问：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我们来读一读书的目录，看看你发现了什么？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5D9556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预设：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目录一般由左右两列，一列是文章的标题，一列是篇目对应的页码。</w:t>
      </w:r>
    </w:p>
    <w:p w14:paraId="066071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教师提问：如果你想读《尖尖的草帽》，该怎么找到这篇故事呢？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1DEAE3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预设：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右边的页码数字告诉我们故事从哪一页开始。《尖尖的草帽》在32页。</w:t>
      </w:r>
    </w:p>
    <w:p w14:paraId="063904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练习巩固：读一读《一起长大的玩具》目录，填一填。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474CECA6">
      <w:pPr>
        <w:spacing w:after="0" w:line="360" w:lineRule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我想读《脸谱》，我应该翻到这本书的第（   ）页。</w:t>
      </w:r>
    </w:p>
    <w:p w14:paraId="219E0C7F">
      <w:pPr>
        <w:spacing w:after="0" w:line="360" w:lineRule="auto"/>
        <w:ind w:firstLine="480" w:firstLineChars="200"/>
        <w:jc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读完《长长的街树》，下一篇文章是《           》。</w:t>
      </w:r>
    </w:p>
    <w:p w14:paraId="7740494C">
      <w:pPr>
        <w:spacing w:after="0" w:line="360" w:lineRule="auto"/>
        <w:ind w:firstLine="480" w:firstLineChars="200"/>
        <w:jc w:val="center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翻到这本书第18页，我正在读的文章是《          》。</w:t>
      </w:r>
    </w:p>
    <w:p w14:paraId="039B582A">
      <w:pPr>
        <w:spacing w:after="0" w:line="360" w:lineRule="auto"/>
        <w:ind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预设：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第15页、《尖尖的草帽》、《快乐鸡毛》。</w:t>
      </w:r>
    </w:p>
    <w:p w14:paraId="028A2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</w:rPr>
        <w:t>设计意图：</w:t>
      </w:r>
      <w:r>
        <w:rPr>
          <w:rFonts w:hint="eastAsia" w:ascii="楷体" w:hAnsi="楷体" w:eastAsia="楷体" w:cs="Times New Roman"/>
          <w:sz w:val="24"/>
          <w:szCs w:val="24"/>
          <w:lang w:val="en-US" w:eastAsia="zh-CN" w:bidi="ar-SA"/>
        </w:rPr>
        <w:t>引导学生翻开书，找到书的目录，了解目录在书中的位置、呈现的内容和作用，让学生明白目录的重要性。）</w:t>
      </w:r>
    </w:p>
    <w:p w14:paraId="2F636C8F"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读故事</w:t>
      </w:r>
    </w:p>
    <w:p w14:paraId="2FE045F4">
      <w:pPr>
        <w:numPr>
          <w:ilvl w:val="0"/>
          <w:numId w:val="0"/>
        </w:numPr>
        <w:spacing w:after="0"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读了目录，你也被有趣的目录吸引住了吧，我们就来读一个小故事吧！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73FF2CD7">
      <w:pPr>
        <w:numPr>
          <w:ilvl w:val="0"/>
          <w:numId w:val="0"/>
        </w:numPr>
        <w:spacing w:after="0" w:line="360" w:lineRule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教师提出问题： 从《七色花》这个故事名字中你能得到什么信息？又想知道什么？</w:t>
      </w:r>
    </w:p>
    <w:p w14:paraId="5270AE0D">
      <w:pPr>
        <w:numPr>
          <w:ilvl w:val="0"/>
          <w:numId w:val="0"/>
        </w:numPr>
        <w:spacing w:after="0" w:line="360" w:lineRule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 预设①：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七色花是什么样的？</w:t>
      </w:r>
    </w:p>
    <w:p w14:paraId="627D8D55">
      <w:pPr>
        <w:numPr>
          <w:ilvl w:val="0"/>
          <w:numId w:val="0"/>
        </w:numPr>
        <w:spacing w:after="0" w:line="360" w:lineRule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预设②：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七色花能干什么？</w:t>
      </w:r>
    </w:p>
    <w:p w14:paraId="70E707BA">
      <w:pPr>
        <w:numPr>
          <w:ilvl w:val="0"/>
          <w:numId w:val="0"/>
        </w:numPr>
        <w:spacing w:after="0" w:line="360" w:lineRule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预设②：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小姑娘用七色花干了什么？</w:t>
      </w:r>
    </w:p>
    <w:p w14:paraId="3F060D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教师小结：读一读刚才的故事，边读边圈画出那些想象特别美妙的片段，再把相应的页码记到目录页上，这样与同学交流的时候，就能很快找到你要分享的内容了！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</w:rPr>
        <w:t>出示课件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0070C0"/>
          <w:sz w:val="24"/>
          <w:szCs w:val="24"/>
        </w:rPr>
        <w:t>）</w:t>
      </w:r>
    </w:p>
    <w:p w14:paraId="038B1B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教师板书：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故事内容</w:t>
      </w:r>
    </w:p>
    <w:p w14:paraId="4885249F">
      <w:pPr>
        <w:numPr>
          <w:ilvl w:val="0"/>
          <w:numId w:val="0"/>
        </w:numPr>
        <w:spacing w:after="0" w:line="360" w:lineRule="auto"/>
        <w:ind w:left="480" w:leftChars="0"/>
        <w:rPr>
          <w:rFonts w:hint="default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布置作业</w:t>
      </w:r>
    </w:p>
    <w:p w14:paraId="1C869E50">
      <w:pPr>
        <w:numPr>
          <w:ilvl w:val="0"/>
          <w:numId w:val="0"/>
        </w:numPr>
        <w:spacing w:after="0" w:line="360" w:lineRule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还有很多精彩的故事书在等待我们去阅读，大家课后可以进行课外书的分享借阅。</w:t>
      </w:r>
    </w:p>
    <w:p w14:paraId="0404725E">
      <w:pPr>
        <w:spacing w:after="0" w:line="360" w:lineRule="auto"/>
        <w:rPr>
          <w:rFonts w:hint="eastAsia" w:ascii="宋体" w:hAnsi="宋体" w:cs="宋体"/>
          <w:color w:val="000000"/>
          <w:sz w:val="24"/>
          <w:szCs w:val="24"/>
        </w:rPr>
      </w:pPr>
    </w:p>
    <w:p w14:paraId="170E3F38">
      <w:pPr>
        <w:spacing w:after="0"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板书设计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</w:p>
    <w:p w14:paraId="593BB410">
      <w:pPr>
        <w:spacing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教学反思</w:t>
      </w:r>
      <w:r>
        <w:rPr>
          <w:rFonts w:hint="eastAsia" w:ascii="宋体" w:hAnsi="宋体" w:cs="宋体"/>
          <w:color w:val="000000"/>
          <w:sz w:val="24"/>
          <w:szCs w:val="24"/>
        </w:rPr>
        <w:t>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2369820" cy="1497965"/>
            <wp:effectExtent l="0" t="0" r="5080" b="635"/>
            <wp:docPr id="2" name="图片 2" descr="4acab023cdfa6cf5b72795796ffa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cab023cdfa6cf5b72795796ffa70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AF3ED">
      <w:pPr>
        <w:spacing w:after="0"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本次“快乐读书吧”是“读读儿童故事”，教学要点是学会看书的目录。为完成本课的教学目标，我主要做到了以下几点：</w:t>
      </w:r>
    </w:p>
    <w:p w14:paraId="160BFE96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1.结合插图，引起学生阅读的兴趣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同学之间的交流让学生之间的畏难情绪克服了，学生能够自主阅读，对阅读产生了浓厚的兴趣。</w:t>
      </w:r>
    </w:p>
    <w:p w14:paraId="75E28D3A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引导学生交流对目录的认识。目录一般都在每一本书的最前面，由左右两列组成，一列是篇章的标题，一列是篇目对应的页码，它相当于一本书的内容提要，方便让读者定位到自己想要阅读的内容。</w:t>
      </w:r>
    </w:p>
    <w:p w14:paraId="140EAFAB">
      <w:pPr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3.指导读目录的方法:以《</w:t>
      </w:r>
      <w:r>
        <w:rPr>
          <w:rFonts w:hint="eastAsia" w:asciiTheme="minorEastAsia" w:hAnsiTheme="minorEastAsia" w:eastAsiaTheme="minorEastAsia"/>
          <w:sz w:val="24"/>
          <w:szCs w:val="24"/>
        </w:rPr>
        <w:t>一起长大的玩具</w:t>
      </w:r>
      <w:r>
        <w:rPr>
          <w:rFonts w:hint="eastAsia" w:ascii="宋体" w:hAnsi="宋体"/>
          <w:sz w:val="24"/>
          <w:szCs w:val="24"/>
        </w:rPr>
        <w:t>》的目录为例，让学生读一读，猜一猜每个故事的大概内容，并翻到相应的页码，看看哪些信息自己猜对了。然后全班分享交流:你最想读哪一个故事？为什么？你觉得目录有什么作用？教师可以帮助学生总结目录的作用:让我们提前知道这本书主要写了什么内容，会有哪些篇章，分别在哪一页。我们既可以按照目录的顺序从头看起，也可以选择自己感兴趣的篇目来读，还可以在读完整本书后选择自己还想再读一遍的重读。</w:t>
      </w:r>
    </w:p>
    <w:p w14:paraId="5A61043C"/>
    <w:p w14:paraId="1FE9B5BB"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CEC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5917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C618807"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20863"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959485</wp:posOffset>
          </wp:positionH>
          <wp:positionV relativeFrom="paragraph">
            <wp:posOffset>7164070</wp:posOffset>
          </wp:positionV>
          <wp:extent cx="1889760" cy="571500"/>
          <wp:effectExtent l="32385" t="370205" r="33655" b="379095"/>
          <wp:wrapNone/>
          <wp:docPr id="8" name="图片 8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5067300</wp:posOffset>
          </wp:positionV>
          <wp:extent cx="1889760" cy="571500"/>
          <wp:effectExtent l="32385" t="370205" r="33655" b="379095"/>
          <wp:wrapNone/>
          <wp:docPr id="6" name="图片 6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3723005</wp:posOffset>
          </wp:positionV>
          <wp:extent cx="1889760" cy="571500"/>
          <wp:effectExtent l="32385" t="370205" r="33655" b="379095"/>
          <wp:wrapNone/>
          <wp:docPr id="5" name="图片 5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1564005</wp:posOffset>
          </wp:positionH>
          <wp:positionV relativeFrom="paragraph">
            <wp:posOffset>1555750</wp:posOffset>
          </wp:positionV>
          <wp:extent cx="1889760" cy="571500"/>
          <wp:effectExtent l="32385" t="370205" r="33655" b="379095"/>
          <wp:wrapNone/>
          <wp:docPr id="1" name="图片 1" descr="时代天华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时代天华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489665">
                    <a:off x="0" y="0"/>
                    <a:ext cx="1889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0DE1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2025-06-18T06:36:40Z</dcterms:created>
  <dc:creator>Tang</dc:creator>
  <cp:lastModifiedBy>唐</cp:lastModifiedBy>
  <dcterms:modified xsi:type="dcterms:W3CDTF">2025-06-18T06:36:47Z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eyJoZGlkIjoiNTBlYmJkNTc0N2E5NGVjNDA2ZDkyNDA0ZTVmNjNkMzIiLCJ1c2VySWQiOiI0NDg3MTgwODgifQ==</vt:lpwstr>
  </property>
  <property fmtid="{D5CDD505-2E9C-101B-9397-08002B2CF9AE}" pid="4" name="ICV">
    <vt:lpwstr>03E70F20107245C89EE3BEA91C066B52_12</vt:lpwstr>
  </property>
</Properties>
</file>