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E4942">
      <w:pPr>
        <w:pStyle w:val="2"/>
      </w:pPr>
      <w:r>
        <w:t>粽叶飘香 传承端午
</w:t>
      </w:r>
    </w:p>
    <w:p w14:paraId="7ACFF446">
      <w:pPr>
        <w:pStyle w:val="16"/>
      </w:pPr>
      <w:r>
        <w:t>亲爱的同学们：
</w:t>
      </w:r>
    </w:p>
    <w:p w14:paraId="609BF1BA">
      <w:pPr>
        <w:pStyle w:val="16"/>
      </w:pPr>
      <w:r>
        <w:t>大家早上好！今天，当我们站在国旗下，粽香似乎已在空气中悄然弥漫，因为端午节即将到来。
</w:t>
      </w:r>
    </w:p>
    <w:p w14:paraId="1F5FE306">
      <w:pPr>
        <w:pStyle w:val="16"/>
      </w:pPr>
      <w:r>
        <w:t>端午节是中华民族的传统佳节，它有着丰富的文化内涵。赛龙舟时，人们奋力挥桨、呐喊助威，展现出团结协作、奋勇争先的精神；包粽子时，一片片翠绿的粽叶包裹着糯米，承载着对美好生活的向往。而这些习俗的背后，都与一位伟大的爱国诗人 —— 屈原紧密相连。他心怀家国，却遭奸人陷害，最终投江自尽。百姓们为了纪念他，便有了端午的种种习俗，这些习俗里，流淌着中华儿女对爱国精神的敬仰与传承。
</w:t>
      </w:r>
    </w:p>
    <w:p w14:paraId="3E4E4F37">
      <w:pPr>
        <w:pStyle w:val="16"/>
      </w:pPr>
      <w:r>
        <w:t>同学们，作为新时代的少年，我们不仅要品尝美味的粽子、感受节日的欢乐，更要了解端午节背后的故事，传承其中蕴含的爱国精神与民族气节。让我们从自己做起，让传统文化在我们手中焕发新的光彩！
</w:t>
      </w:r>
    </w:p>
    <w:p w14:paraId="3A7FE7D2">
      <w:pPr>
        <w:pStyle w:val="16"/>
      </w:pPr>
      <w:r>
        <w:t>谢谢大家！
</w:t>
      </w:r>
    </w:p>
    <w:p w14:paraId="0D586B55">
      <w:pPr>
        <w:pStyle w:val="16"/>
      </w:pPr>
      <w:r>
        <w:t>以上讲话稿围绕节日内核传递精神价值。你若觉得内容详略、语言风格需调整，或有其他修改方向，欢迎随时告知。
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2D8C5A08"/>
    <w:rsid w:val="34FB1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409</Words>
  <Characters>411</Characters>
  <TotalTime>0</TotalTime>
  <ScaleCrop>false</ScaleCrop>
  <LinksUpToDate>false</LinksUpToDate>
  <CharactersWithSpaces>416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2025-06-26T02:14:00Z</dcterms:created>
  <dc:creator>Un-named</dc:creator>
  <cp:lastModifiedBy>桃子</cp:lastModifiedBy>
  <dcterms:modified xsi:type="dcterms:W3CDTF">2025-06-26T02:15:33Z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6EB9CEA3304D4710AC4649F48B9B024B_13</vt:lpwstr>
  </property>
  <property fmtid="{D5CDD505-2E9C-101B-9397-08002B2CF9AE}" pid="4" name="KSOTemplateDocerSaveRecord">
    <vt:lpwstr>eyJoZGlkIjoiOGQ0ODhkN2YxYWRlMjQ1ODUwYzZlMGJjNzRmODVlN2YiLCJ1c2VySWQiOiIyNzY0MDAzNjcifQ==</vt:lpwstr>
  </property>
</Properties>
</file>