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3E9D">
      <w:pPr>
        <w:ind w:firstLine="1120" w:firstLineChars="4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《</w:t>
      </w:r>
      <w:r>
        <w:rPr>
          <w:rFonts w:hint="default"/>
          <w:sz w:val="28"/>
          <w:szCs w:val="36"/>
          <w:lang w:val="en-US" w:eastAsia="zh-CN"/>
        </w:rPr>
        <w:t>核心素养下小学科学单元作业的设计研究</w:t>
      </w:r>
      <w:r>
        <w:rPr>
          <w:rFonts w:hint="eastAsia"/>
          <w:sz w:val="28"/>
          <w:szCs w:val="36"/>
          <w:lang w:val="en-US" w:eastAsia="zh-CN"/>
        </w:rPr>
        <w:t>》</w:t>
      </w:r>
      <w:bookmarkStart w:id="0" w:name="_GoBack"/>
      <w:bookmarkEnd w:id="0"/>
      <w:r>
        <w:rPr>
          <w:rFonts w:hint="default"/>
          <w:sz w:val="28"/>
          <w:szCs w:val="36"/>
          <w:lang w:val="en-US" w:eastAsia="zh-CN"/>
        </w:rPr>
        <w:t>期末总结​</w:t>
      </w:r>
    </w:p>
    <w:p w14:paraId="4F04C2B6">
      <w:pPr>
        <w:rPr>
          <w:rFonts w:hint="default"/>
        </w:rPr>
      </w:pPr>
      <w:r>
        <w:rPr>
          <w:rFonts w:hint="default"/>
          <w:lang w:val="en-US" w:eastAsia="zh-CN"/>
        </w:rPr>
        <w:t>一、研究背景与目标​</w:t>
      </w:r>
    </w:p>
    <w:p w14:paraId="77C524B1">
      <w:pPr>
        <w:rPr>
          <w:rFonts w:hint="default"/>
        </w:rPr>
      </w:pPr>
      <w:r>
        <w:rPr>
          <w:rFonts w:hint="default"/>
          <w:lang w:val="en-US" w:eastAsia="zh-CN"/>
        </w:rPr>
        <w:t>在教育改革不断深化的背景下，核心素养的培养成为教育的重要目标。小学科学作为培养学生科学素养、探究能力和创新思维的重要学科，其作业设计对学生学习效果和核心素养发展有着关键影响。本课题以核心素养为导向，致力于探索小学科学单元作业设计的有效策略与方法，旨在设计出既符合学生认知规律，又能全面培养学生科学观念、科学思维、探究实践和态度责任的单元作业，提升小学科学作业的质量与教学效果。​</w:t>
      </w:r>
    </w:p>
    <w:p w14:paraId="35B894E6">
      <w:pPr>
        <w:rPr>
          <w:rFonts w:hint="default"/>
        </w:rPr>
      </w:pPr>
      <w:r>
        <w:rPr>
          <w:rFonts w:hint="default"/>
          <w:lang w:val="en-US" w:eastAsia="zh-CN"/>
        </w:rPr>
        <w:t>二、研究过程​</w:t>
      </w:r>
    </w:p>
    <w:p w14:paraId="5048AF95">
      <w:pPr>
        <w:rPr>
          <w:rFonts w:hint="default"/>
        </w:rPr>
      </w:pPr>
      <w:r>
        <w:rPr>
          <w:rFonts w:hint="default"/>
          <w:lang w:val="en-US" w:eastAsia="zh-CN"/>
        </w:rPr>
        <w:t>（一）理论研究与文献分析​</w:t>
      </w:r>
    </w:p>
    <w:p w14:paraId="79A0E6D1">
      <w:pPr>
        <w:rPr>
          <w:rFonts w:hint="default"/>
        </w:rPr>
      </w:pPr>
      <w:r>
        <w:rPr>
          <w:rFonts w:hint="default"/>
          <w:lang w:val="en-US" w:eastAsia="zh-CN"/>
        </w:rPr>
        <w:t>课题组成员首先开展了广泛的理论研究和文献分析工作。深入学习核心素养相关理论、小学科学课程标准以及作业设计的前沿理念，梳理国内外在核心素养下学科作业设计的研究成果与实践经验，明确核心素养在小学科学作业设计中的内涵与要求，为后续研究奠定坚实的理论基础。​</w:t>
      </w:r>
    </w:p>
    <w:p w14:paraId="2C1AAF8A">
      <w:pPr>
        <w:rPr>
          <w:rFonts w:hint="default"/>
        </w:rPr>
      </w:pPr>
      <w:r>
        <w:rPr>
          <w:rFonts w:hint="default"/>
          <w:lang w:val="en-US" w:eastAsia="zh-CN"/>
        </w:rPr>
        <w:t>（二）现状调查与分析​</w:t>
      </w:r>
    </w:p>
    <w:p w14:paraId="1504F5FC">
      <w:pPr>
        <w:rPr>
          <w:rFonts w:hint="default"/>
        </w:rPr>
      </w:pPr>
      <w:r>
        <w:rPr>
          <w:rFonts w:hint="default"/>
          <w:lang w:val="en-US" w:eastAsia="zh-CN"/>
        </w:rPr>
        <w:t>通过问卷调查、访谈等方式，对本校及周边多所小学科学作业设计与实施现状进行了全面调查。调查内容涵盖作业类型、作业难度、作业完成时间、学生对作业的态度与反馈等方面。分析发现，当前小学科学作业存在形式单一、缺乏层次性、与生活实际联系不紧密、对核心素养培养体现不足等问题，这为课题研究指明了具体方向。​</w:t>
      </w:r>
    </w:p>
    <w:p w14:paraId="6AEB8278">
      <w:pPr>
        <w:rPr>
          <w:rFonts w:hint="default"/>
        </w:rPr>
      </w:pPr>
      <w:r>
        <w:rPr>
          <w:rFonts w:hint="default"/>
          <w:lang w:val="en-US" w:eastAsia="zh-CN"/>
        </w:rPr>
        <w:t>（三）单元作业设计实践探索​</w:t>
      </w:r>
    </w:p>
    <w:p w14:paraId="4119C53E">
      <w:pPr>
        <w:rPr>
          <w:rFonts w:hint="default"/>
        </w:rPr>
      </w:pPr>
      <w:r>
        <w:rPr>
          <w:rFonts w:hint="default"/>
          <w:lang w:val="en-US" w:eastAsia="zh-CN"/>
        </w:rPr>
        <w:t>基于前期的理论研究与现状分析，课题组成员围绕小学科学不同单元的教学内容和核心素养培养目标，进行单元作业设计实践。在设计过程中，注重作业的多样性，包含观察类、实验类、调查类、实践类、项目式学习类等多种作业形式；强调作业的层次性，设置基础巩固、能力提升、拓展创新等不同难度层次的作业任务；加强作业与生活实际的联系，引导学生运用科学知识解决实际问题。同时，在不同年级和班级进行作业实施试验，收集学生作业完成情况、教师教学反馈等信息，对作业设计方案进行不断调整与优化。​</w:t>
      </w:r>
    </w:p>
    <w:p w14:paraId="7CB9D084">
      <w:pPr>
        <w:rPr>
          <w:rFonts w:hint="default"/>
        </w:rPr>
      </w:pPr>
      <w:r>
        <w:rPr>
          <w:rFonts w:hint="default"/>
          <w:lang w:val="en-US" w:eastAsia="zh-CN"/>
        </w:rPr>
        <w:t>（四）阶段性成果总结与交流​</w:t>
      </w:r>
    </w:p>
    <w:p w14:paraId="7FF78435">
      <w:pPr>
        <w:rPr>
          <w:rFonts w:hint="default"/>
        </w:rPr>
      </w:pPr>
      <w:r>
        <w:rPr>
          <w:rFonts w:hint="default"/>
          <w:lang w:val="en-US" w:eastAsia="zh-CN"/>
        </w:rPr>
        <w:t>定期组织课题组成员进行阶段性成果总结与交流，分享作业设计与实施过程中的经验、问题及改进措施。积极参与校内外的教研活动，与其他学科教师、教育专家进行交流探讨，听取各方意见和建议，进一步完善研究成果。​</w:t>
      </w:r>
    </w:p>
    <w:p w14:paraId="23BBE7D8">
      <w:pPr>
        <w:rPr>
          <w:rFonts w:hint="default"/>
        </w:rPr>
      </w:pPr>
      <w:r>
        <w:rPr>
          <w:rFonts w:hint="default"/>
          <w:lang w:val="en-US" w:eastAsia="zh-CN"/>
        </w:rPr>
        <w:t>三、研究成果​</w:t>
      </w:r>
    </w:p>
    <w:p w14:paraId="47E20D04">
      <w:pPr>
        <w:rPr>
          <w:rFonts w:hint="default"/>
        </w:rPr>
      </w:pPr>
      <w:r>
        <w:rPr>
          <w:rFonts w:hint="default"/>
          <w:lang w:val="en-US" w:eastAsia="zh-CN"/>
        </w:rPr>
        <w:t>（一）构建核心素养导向的小学科学单元作业设计框架​</w:t>
      </w:r>
    </w:p>
    <w:p w14:paraId="44B98A14">
      <w:pPr>
        <w:rPr>
          <w:rFonts w:hint="default"/>
        </w:rPr>
      </w:pPr>
      <w:r>
        <w:rPr>
          <w:rFonts w:hint="default"/>
          <w:lang w:val="en-US" w:eastAsia="zh-CN"/>
        </w:rPr>
        <w:t>通过研究与实践，构建了以核心素养为导向的小学科学单元作业设计框架。该框架以科学观念、科学思维、探究实践和态度责任四大核心素养要素为维度，结合小学科学课程标准和单元教学目标，明确作业设计的原则、流程和方法，为小学科学教师进行单元作业设计提供了清晰的指导。​</w:t>
      </w:r>
    </w:p>
    <w:p w14:paraId="71FF3022">
      <w:pPr>
        <w:rPr>
          <w:rFonts w:hint="default"/>
        </w:rPr>
      </w:pPr>
      <w:r>
        <w:rPr>
          <w:rFonts w:hint="default"/>
          <w:lang w:val="en-US" w:eastAsia="zh-CN"/>
        </w:rPr>
        <w:t>（二）形成多样化的小学科学单元作业案例库​</w:t>
      </w:r>
    </w:p>
    <w:p w14:paraId="19BE1A84">
      <w:pPr>
        <w:rPr>
          <w:rFonts w:hint="default"/>
        </w:rPr>
      </w:pPr>
      <w:r>
        <w:rPr>
          <w:rFonts w:hint="default"/>
          <w:lang w:val="en-US" w:eastAsia="zh-CN"/>
        </w:rPr>
        <w:t>在实践探索过程中，课题组成员设计并积累了丰富的小学科学单元作业案例，涵盖小学科学不同年级、不同主题的教学内容。这些作业案例形式多样、层次分明、特色鲜明，充分体现了核心素养的培养要求，为小学科学教师提供了可借鉴、可参考的实践范例。​</w:t>
      </w:r>
    </w:p>
    <w:p w14:paraId="206E37F2">
      <w:pPr>
        <w:rPr>
          <w:rFonts w:hint="default"/>
        </w:rPr>
      </w:pPr>
      <w:r>
        <w:rPr>
          <w:rFonts w:hint="default"/>
          <w:lang w:val="en-US" w:eastAsia="zh-CN"/>
        </w:rPr>
        <w:t>（三）提升学生科学核心素养与学习效果​</w:t>
      </w:r>
    </w:p>
    <w:p w14:paraId="4CCC29BA">
      <w:pPr>
        <w:rPr>
          <w:rFonts w:hint="default"/>
        </w:rPr>
      </w:pPr>
      <w:r>
        <w:rPr>
          <w:rFonts w:hint="default"/>
          <w:lang w:val="en-US" w:eastAsia="zh-CN"/>
        </w:rPr>
        <w:t>通过实施新设计的单元作业，学生在科学学习中的积极性和主动性明显提高。学生在观察、实验、调查等实践活动中，科学探究能力得到锻炼；在解决实际问题的过程中，科学思维和创新能力得到培养；对科学知识的理解和应用能力也显著提升。从学生的作业完成质量、课堂表现以及学业成绩等方面的反馈来看，学生的科学核心素养和学习效果均有不同程度的提高。​</w:t>
      </w:r>
    </w:p>
    <w:p w14:paraId="3ED348D7">
      <w:pPr>
        <w:rPr>
          <w:rFonts w:hint="default"/>
        </w:rPr>
      </w:pPr>
      <w:r>
        <w:rPr>
          <w:rFonts w:hint="default"/>
          <w:lang w:val="en-US" w:eastAsia="zh-CN"/>
        </w:rPr>
        <w:t>（四）促进教师专业成长​</w:t>
      </w:r>
    </w:p>
    <w:p w14:paraId="181AA1AD">
      <w:pPr>
        <w:rPr>
          <w:rFonts w:hint="default"/>
        </w:rPr>
      </w:pPr>
      <w:r>
        <w:rPr>
          <w:rFonts w:hint="default"/>
          <w:lang w:val="en-US" w:eastAsia="zh-CN"/>
        </w:rPr>
        <w:t>课题研究过程促进了教师的专业成长。教师通过参与课题研究，深入学习核心素养理论和作业设计理念，更新了教育教学观念；在作业设计与实施过程中，不断提升自身的教学设计能力、教学研究能力和教学反思能力。同时，教师之间的合作与交流也进一步增强了团队的凝聚力和教研氛围。​</w:t>
      </w:r>
    </w:p>
    <w:p w14:paraId="6FA6C2B8">
      <w:pPr>
        <w:rPr>
          <w:rFonts w:hint="default"/>
        </w:rPr>
      </w:pPr>
      <w:r>
        <w:rPr>
          <w:rFonts w:hint="default"/>
          <w:lang w:val="en-US" w:eastAsia="zh-CN"/>
        </w:rPr>
        <w:t>四、存在问题与改进方向​</w:t>
      </w:r>
    </w:p>
    <w:p w14:paraId="6D576B5A">
      <w:pPr>
        <w:rPr>
          <w:rFonts w:hint="default"/>
        </w:rPr>
      </w:pPr>
      <w:r>
        <w:rPr>
          <w:rFonts w:hint="default"/>
          <w:lang w:val="en-US" w:eastAsia="zh-CN"/>
        </w:rPr>
        <w:t>（一）存在问题​</w:t>
      </w:r>
    </w:p>
    <w:p w14:paraId="09F75D52">
      <w:r>
        <w:rPr>
          <w:rFonts w:hint="default"/>
        </w:rPr>
        <w:t>部分作业设计的评价机制不够完善，对学生核心素养发展的评价缺乏全面性和系统性，难以准确衡量学生在科学观念、科学思维等方面的发展水平。​</w:t>
      </w:r>
    </w:p>
    <w:p w14:paraId="4527FF0F">
      <w:r>
        <w:rPr>
          <w:rFonts w:hint="default"/>
        </w:rPr>
        <w:t>作业设计的个性化程度有待提高，在满足不同学习能力和兴趣特点学生的需求方面还存在不足，未能充分实现因材施教。​</w:t>
      </w:r>
    </w:p>
    <w:p w14:paraId="00405EDB">
      <w:r>
        <w:rPr>
          <w:rFonts w:hint="default"/>
        </w:rPr>
        <w:t>课题研究的辐射范围有限，研究成果在更大范围内的推广应用还存在一定困难，未能充分发挥研究成果的示范引领作用。​</w:t>
      </w:r>
    </w:p>
    <w:p w14:paraId="6BA2C2F9">
      <w:pPr>
        <w:rPr>
          <w:rFonts w:hint="default"/>
        </w:rPr>
      </w:pPr>
      <w:r>
        <w:rPr>
          <w:rFonts w:hint="default"/>
          <w:lang w:val="en-US" w:eastAsia="zh-CN"/>
        </w:rPr>
        <w:t>（二）改进方向​</w:t>
      </w:r>
    </w:p>
    <w:p w14:paraId="0192E8DC">
      <w:r>
        <w:rPr>
          <w:rFonts w:hint="default"/>
        </w:rPr>
        <w:t>进一步完善作业评价机制，构建多元化的评价体系，综合运用过程性评价、表现性评价、发展性评价等多种评价方式，全面、客观地评价学生核心素养的发展情况。​</w:t>
      </w:r>
    </w:p>
    <w:p w14:paraId="6DF41F9A">
      <w:r>
        <w:rPr>
          <w:rFonts w:hint="default"/>
        </w:rPr>
        <w:t>加强对学生个体差异的研究，在作业设计中更加注重分层与个性化，设计出更多满足不同学生需求的作业任务，促进每个学生都能在原有基础上得到充分发展。​</w:t>
      </w:r>
    </w:p>
    <w:p w14:paraId="30AC1679">
      <w:r>
        <w:rPr>
          <w:rFonts w:hint="default"/>
        </w:rPr>
        <w:t>加大研究成果的推广力度，通过举办成果展示会、经验交流会、线上资源分享等多种形式，扩大研究成果的影响力，与更多学校和教师分享研究经验，共同推动小学科学作业设计的改革与创新。​</w:t>
      </w:r>
    </w:p>
    <w:p w14:paraId="3DC394D0">
      <w:pPr>
        <w:rPr>
          <w:rFonts w:hint="default"/>
        </w:rPr>
      </w:pPr>
      <w:r>
        <w:rPr>
          <w:rFonts w:hint="default"/>
          <w:lang w:val="en-US" w:eastAsia="zh-CN"/>
        </w:rPr>
        <w:t>五、结语​</w:t>
      </w:r>
    </w:p>
    <w:p w14:paraId="0986F0D3">
      <w:pPr>
        <w:rPr>
          <w:rFonts w:hint="default"/>
        </w:rPr>
      </w:pPr>
      <w:r>
        <w:rPr>
          <w:rFonts w:hint="default"/>
          <w:lang w:val="en-US" w:eastAsia="zh-CN"/>
        </w:rPr>
        <w:t>本学期的 “核心素养下小学科学单元作业的设计研究” 课题工作取得了一定的成果，但也存在诸多需要改进和完善的地方。在后续的研究中，课题组成员将继续深入探索，不断优化小学科学单元作业设计方案，完善作业评价机制，提高作业设计的质量和水平，为培养学生的科学核心素养、推动小学科学教育教学改革贡献更多的力量。​</w:t>
      </w:r>
    </w:p>
    <w:p w14:paraId="1DAA6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65101"/>
    <w:rsid w:val="01265101"/>
    <w:rsid w:val="36B1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2135</Words>
  <Characters>2135</Characters>
  <Lines>0</Lines>
  <Paragraphs>0</Paragraphs>
  <TotalTime>0</TotalTime>
  <ScaleCrop>false</ScaleCrop>
  <LinksUpToDate>false</LinksUpToDate>
  <CharactersWithSpaces>2137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2025-06-24T06:50:00Z</dcterms:created>
  <dc:creator>WPS_1647075266</dc:creator>
  <cp:lastModifiedBy>WPS_1647075266</cp:lastModifiedBy>
  <dcterms:modified xsi:type="dcterms:W3CDTF">2025-06-26T04:18:33Z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02D69F1E15E4434A8EC34032119F4055_11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