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一、 课题研究进展情况回顾</w:t>
      </w:r>
    </w:p>
    <w:p w14:paraId="FAA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1.理论学习与文献梳理：我系统学习了国内外关于数学讨论法、合作学习、深度学习的相关理论和实践经验，梳理了多种适合小学数学课堂的讨论模式（如：Think-Pair-Share、拼图法、辩论式讨论、问题解决式讨论等），为实践探索奠定了坚实的理论基础。</w:t>
      </w:r>
    </w:p>
    <w:p w14:paraId="E1E9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2.现状调研与分析：通过问卷调查、课堂观察、教师访谈等方式，我们深入了解了本校及区域内小学数学课堂讨论的现状、存在的问题（如：讨论流于形式、深度不足、参与不均衡、评价单一等）以及教师们的实际需求，明确了研究的重点和难点。</w:t>
      </w:r>
    </w:p>
    <w:p w14:paraId="E711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3.核心概念界定与模式初探：课题组聚焦小学数学学科特点，结合新课程标准的要求，对“有效数学讨论”的内涵进行了界定，初步构建了“目标导向-情境创设-问题驱动-过程组织-评价反馈”的基本教学框架，并尝试提炼了几种适用于不同课型（如概念课、计算课、解决问题课）的讨论模式雏形。</w:t>
      </w:r>
    </w:p>
    <w:p w14:paraId="E3AA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4.课堂实践与课例打磨：这是本阶段的核心工作。在不同班级开展了大量的教学实践。我们精心设计融入讨论环节的教学设计，在常态课和公开课中积极尝试。通过“一课多磨”、“同课异构”等形式，围绕“如何设计有价值的讨论问题”、“如何组织高效的讨论过程”、“如何引导不同层次学生深度参与”、“如何进行有效评价”等关键问题进行了深入探索，积累了丰富的第一手资料和教学案例。</w:t>
      </w:r>
    </w:p>
    <w:p w14:paraId="265A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5.初步反思与经验提炼：每次实践后，课题组都及时组织研讨，反思成败得失，不断调整优化策略。初步总结了一些提升小学数学课堂讨论有效性的策略，例如：设计具有挑战性和开放性的“真问题”；提供清晰的讨论规则和角色分工；运用思维工具（如思维导图、学习单）引导深度思考；教师适时介入引导、点拨提升；建立多元化的评价体系，关注过程与思维等。</w:t>
      </w:r>
    </w:p>
    <w:p w14:paraId="6112A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二、 取得的阶段性成果</w:t>
      </w:r>
    </w:p>
    <w:p w14:paraId="E9CF9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经过前一阶段的扎实研究，我取得了以下初步成果：</w:t>
      </w:r>
    </w:p>
    <w:p w14:paraId="41F5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1.形成了初步的实践模式：初步探索出几种在小学数学课堂上可操作、效果较好的讨论模式（如“问题链引导式讨论”、“合作探究式讨论”、“观点碰撞式讨论”），并在部分课例中验证了其有效性。</w:t>
      </w:r>
    </w:p>
    <w:p w14:paraId="898F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2.积累了丰富的教学案例：收集、整理了一批融入有效讨论的优秀教学设计、课堂实录片段、教学反思和学生学习成果（如讨论记录单、思维导图、小组汇报材料），这些案例生动地展示了讨论法在促进学生理解概念、掌握方法、发展思维、提升表达能力等方面的作用。</w:t>
      </w:r>
    </w:p>
    <w:p w14:paraId="CDAC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3.促进了教师专业成长：课题研究极大地激发了组内教师的研究热情和反思能力。老师们在理论学习、教学设计、课堂观察、研讨交流中，对数学教学的本质、学生的主体地位、课堂互动的有效性有了更深层次的理解，教学观念得到更新，教学设计和课堂组织能力得到显著提升。多位成员在相关教研活动中进行了展示交流，获得好评。</w:t>
      </w:r>
    </w:p>
    <w:p w14:paraId="F053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4.初步观察到学生积极变化：</w:t>
      </w:r>
    </w:p>
    <w:p w14:paraId="5DC2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  <w:lang w:eastAsia="zh-CN"/>
        </w:rPr>
        <w:t>）参与度提高：学生在课堂讨论中表现出更高的兴趣和参与意愿，尤其是部分原本沉默的学生在小组讨论中更愿意表达。</w:t>
      </w:r>
    </w:p>
    <w:p w14:paraId="C12A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  <w:lang w:eastAsia="zh-CN"/>
        </w:rPr>
        <w:t>）思维深度增强：在围绕精心设计的问题进行的讨论中，学生展示出更深入的思考，能尝试用数学语言表达想法、质疑、补充、论证。</w:t>
      </w:r>
    </w:p>
    <w:p w14:paraId="7D605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  <w:lang w:eastAsia="zh-CN"/>
        </w:rPr>
        <w:t>）合作意识与能力提升：小组讨论促进了学生间的倾听、交流与协作，初步培养了合作解决问题的意识和能力。</w:t>
      </w:r>
    </w:p>
    <w:p w14:paraId="5E92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/>
          <w:sz w:val="24"/>
          <w:szCs w:val="28"/>
          <w:lang w:eastAsia="zh-CN"/>
        </w:rPr>
        <w:t>）表达更自信清晰：通过多次讨论实践，学生在表达数学观点时显得更有条理，也更自信。</w:t>
      </w:r>
    </w:p>
    <w:p w14:paraId="4855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5.梳理了关键问题与策略：对实践中遇到的困难（如时间控制、话题偏离、评价困难等）进行了深入分析，并初步探索出一些应对策略，为后续研究提供了方向。</w:t>
      </w:r>
    </w:p>
    <w:p w14:paraId="13C73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三、 面临的困难与挑战</w:t>
      </w:r>
    </w:p>
    <w:p w14:paraId="C1B19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在取得进展的同时，我也清醒地认识到研究中存在的困难和挑战：</w:t>
      </w:r>
    </w:p>
    <w:p w14:paraId="9EE0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1.讨论深度与效率的平衡：如何在有限的课堂时间内，既保证讨论的深度和广度，又不影响教学进度，是一个持续的挑战。</w:t>
      </w:r>
    </w:p>
    <w:p w14:paraId="F833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2.学生差异性的有效应对：如何设计分层任务或引导策略，让不同认知水平、性格特点的学生都能在讨论中获得成长，实现“人人参与、各有发展”。</w:t>
      </w:r>
    </w:p>
    <w:p w14:paraId="6E9C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3.教师引导与介入的“度”：如何在讨论中做到适时、适度、有效地介入引导，既不包办代替，又不放任自流，对教师的课堂观察力和教学智慧要求很高。</w:t>
      </w:r>
    </w:p>
    <w:p w14:paraId="81B8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4.长效评价体系的构建：如何建立科学、简便、可操作的评价体系，对学生的讨论参与度、思维深度、合作表现等进行持续、</w:t>
      </w:r>
      <w:bookmarkStart w:id="0" w:name="_GoBack"/>
      <w:bookmarkEnd w:id="0"/>
      <w:r>
        <w:rPr>
          <w:rFonts w:hint="eastAsia"/>
          <w:sz w:val="24"/>
          <w:szCs w:val="28"/>
          <w:lang w:eastAsia="zh-CN"/>
        </w:rPr>
        <w:t>有效的评价，并发挥评价的激励和导向作用。</w:t>
      </w:r>
    </w:p>
    <w:p w14:paraId="AB24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5.成果的体系化与推广：如何将零散的经验、案例和策略进行系统化梳理、提炼，形成更具普适性和推广价值的成果，并辐射到更广的范围。</w:t>
      </w:r>
    </w:p>
    <w:p w14:paraId="D0D9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四、 下阶段研究计划</w:t>
      </w:r>
    </w:p>
    <w:p w14:paraId="CD6A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针对前期成果和现存问题，课题组制定了下一阶段的研究计划：</w:t>
      </w:r>
    </w:p>
    <w:p w14:paraId="D830C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1.深化模式构建与实践验证：</w:t>
      </w:r>
    </w:p>
    <w:p w14:paraId="14956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  <w:lang w:eastAsia="zh-CN"/>
        </w:rPr>
        <w:t>）对初步形成的讨论模式进行精细化设计，明确不同模式的操作流程、适用情境和关键要素。</w:t>
      </w:r>
    </w:p>
    <w:p w14:paraId="35E3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  <w:lang w:eastAsia="zh-CN"/>
        </w:rPr>
        <w:t>）在更多课型、更多班级进行有计划的对比实验或行动研究，通过更系统的课堂观察、前后测数据、学生访谈等，科学验证不同模式的效果，筛选优化。</w:t>
      </w:r>
    </w:p>
    <w:p w14:paraId="AC4D4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2.聚焦难点问题攻坚：</w:t>
      </w:r>
    </w:p>
    <w:p w14:paraId="4ECAE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  <w:lang w:eastAsia="zh-CN"/>
        </w:rPr>
        <w:t>）重点攻关“深度与效率平衡”：研究更高效的讨论组织策略（如预讨论、时间管理工具运用）。</w:t>
      </w:r>
    </w:p>
    <w:p w14:paraId="4492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  <w:lang w:eastAsia="zh-CN"/>
        </w:rPr>
        <w:t>）深化“差异教学”研究：设计分层讨论任务卡、差异化引导语、个性化评价标准等，探索在集体讨论中关照个体差异的有效路径。</w:t>
      </w:r>
    </w:p>
    <w:p w14:paraId="86A7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  <w:lang w:eastAsia="zh-CN"/>
        </w:rPr>
        <w:t>）优化教师引导策略：深入研究教师介入的时机、方式与话语体系，提炼“引导工具箱”。</w:t>
      </w:r>
    </w:p>
    <w:p w14:paraId="04F57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3.构建评价体系：</w:t>
      </w:r>
    </w:p>
    <w:p w14:paraId="6FA7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1）</w:t>
      </w:r>
      <w:r>
        <w:rPr>
          <w:rFonts w:hint="eastAsia"/>
          <w:sz w:val="24"/>
          <w:szCs w:val="28"/>
          <w:lang w:eastAsia="zh-CN"/>
        </w:rPr>
        <w:t>设计开发简易、实用的课堂讨论观察量表（学生版、教师版）。</w:t>
      </w:r>
    </w:p>
    <w:p w14:paraId="58EE3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2）</w:t>
      </w:r>
      <w:r>
        <w:rPr>
          <w:rFonts w:hint="eastAsia"/>
          <w:sz w:val="24"/>
          <w:szCs w:val="28"/>
          <w:lang w:eastAsia="zh-CN"/>
        </w:rPr>
        <w:t xml:space="preserve"> 探索过程性评价与结果性评价相结合的方式，尝试建立学生讨论能力成长档案袋。</w:t>
      </w:r>
    </w:p>
    <w:p w14:paraId="D9ED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  <w:lang w:eastAsia="zh-CN"/>
        </w:rPr>
        <w:t>）研究如何利用评价结果改进教学。</w:t>
      </w:r>
    </w:p>
    <w:p w14:paraId="99904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4.加强资源建设与成果凝练：</w:t>
      </w:r>
    </w:p>
    <w:p w14:paraId="8970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  <w:lang w:eastAsia="zh-CN"/>
        </w:rPr>
        <w:t>）系统整理优秀课例，形成“讨论法</w:t>
      </w:r>
      <w:r>
        <w:rPr>
          <w:rFonts w:hint="eastAsia"/>
          <w:sz w:val="24"/>
          <w:szCs w:val="28"/>
          <w:lang w:val="en-US" w:eastAsia="zh-CN"/>
        </w:rPr>
        <w:t>促进小学数学课堂效果的策略研究</w:t>
      </w:r>
      <w:r>
        <w:rPr>
          <w:rFonts w:hint="eastAsia"/>
          <w:sz w:val="24"/>
          <w:szCs w:val="28"/>
          <w:lang w:eastAsia="zh-CN"/>
        </w:rPr>
        <w:t>典型课例集”。</w:t>
      </w:r>
    </w:p>
    <w:p w14:paraId="51FE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  <w:lang w:eastAsia="zh-CN"/>
        </w:rPr>
        <w:t>）编写《小学数学有效讨论操作指南（教师手册）》（初稿），包含模式介绍、问题设计策略、组织技巧、评价方法、常见问题解决等。</w:t>
      </w:r>
    </w:p>
    <w:p w14:paraId="4FAE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  <w:lang w:eastAsia="zh-CN"/>
        </w:rPr>
        <w:t>）撰写相关研究论文、案例报告。</w:t>
      </w:r>
    </w:p>
    <w:p w14:paraId="25C7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5.扩大交流与辐射</w:t>
      </w:r>
    </w:p>
    <w:p w14:paraId="40E3D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  <w:lang w:eastAsia="zh-CN"/>
        </w:rPr>
        <w:t>）在校内组织更大范围的观摩研讨、经验分享活动。</w:t>
      </w:r>
    </w:p>
    <w:p w14:paraId="63D89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  <w:lang w:eastAsia="zh-CN"/>
        </w:rPr>
        <w:t>）积极与区域内兄弟学校交流，学习借鉴，分享成果。</w:t>
      </w:r>
    </w:p>
    <w:p w14:paraId="9241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  <w:lang w:eastAsia="zh-CN"/>
        </w:rPr>
        <w:t>）争取在更高级别的教研平台进行展示汇报。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866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3127</Words>
  <Characters>3269</Characters>
  <Paragraphs>84</Paragraphs>
  <TotalTime>14</TotalTime>
  <ScaleCrop>false</ScaleCrop>
  <LinksUpToDate>false</LinksUpToDate>
  <CharactersWithSpaces>3487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2025-06-24T05:07:00Z</dcterms:created>
  <dc:creator>PHU110</dc:creator>
  <cp:lastModifiedBy>没有羊</cp:lastModifiedBy>
  <dcterms:modified xsi:type="dcterms:W3CDTF">2025-06-26T00:46:02Z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5487c6f7d6dd49de8471e0f22c80a4d2_23</vt:lpwstr>
  </property>
  <property fmtid="{D5CDD505-2E9C-101B-9397-08002B2CF9AE}" pid="3" name="KSOTemplateDocerSaveRecord">
    <vt:lpwstr>eyJoZGlkIjoiMWEzZDkwNWM4ZTgzYWY4OWYzMjE1YjQ0NjJkZTliYTgiLCJ1c2VySWQiOiI1OTI3MjE4MDIifQ==</vt:lpwstr>
  </property>
  <property fmtid="{D5CDD505-2E9C-101B-9397-08002B2CF9AE}" pid="4" name="KSOProductBuildVer">
    <vt:lpwstr>2052-12.1.0.21171</vt:lpwstr>
  </property>
</Properties>
</file>