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0B359">
      <w:pPr>
        <w:jc w:val="center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黑体" w:hAnsi="黑体" w:eastAsia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我们奇妙的世界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》第一课时教学设计（重建）</w:t>
      </w:r>
    </w:p>
    <w:p w14:paraId="4F024715">
      <w:pPr>
        <w:jc w:val="center"/>
        <w:rPr>
          <w:rFonts w:hint="eastAsia" w:ascii="楷体" w:hAnsi="楷体" w:eastAsia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常州市新北区</w:t>
      </w:r>
      <w:r>
        <w:rPr>
          <w:rFonts w:hint="eastAsia" w:ascii="楷体" w:hAnsi="楷体" w:eastAsia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小河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 xml:space="preserve">中心小学 </w:t>
      </w:r>
      <w:r>
        <w:rPr>
          <w:rFonts w:hint="eastAsia" w:ascii="楷体" w:hAnsi="楷体" w:eastAsia="楷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巢肖琴</w:t>
      </w:r>
    </w:p>
    <w:p w14:paraId="6D92F5D7"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【教学目标】</w:t>
      </w:r>
    </w:p>
    <w:p w14:paraId="4C0CB5D6">
      <w:pPr>
        <w:numPr>
          <w:ilvl w:val="0"/>
          <w:numId w:val="1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认识“呈、雕”等6个生字，借助图片联系生活，理解雕饰、余晖等词语的意思。</w:t>
      </w:r>
    </w:p>
    <w:p w14:paraId="632E9473">
      <w:pPr>
        <w:numPr>
          <w:ilvl w:val="0"/>
          <w:numId w:val="1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有感情地朗读课文，了解课文是从哪几个方面把奇妙的世界写清楚的，把握文章的主要内容，理解“一切看上去都是有生命的”。</w:t>
      </w:r>
    </w:p>
    <w:p w14:paraId="54E159A6">
      <w:pPr>
        <w:numPr>
          <w:ilvl w:val="0"/>
          <w:numId w:val="1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积累优美生动的语言，体会课文语言表达的好处，能借鉴课文的表达发现身边普通而又美好的事物。</w:t>
      </w:r>
    </w:p>
    <w:p w14:paraId="32C44587">
      <w:pPr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【教学流程】</w:t>
      </w:r>
    </w:p>
    <w:p w14:paraId="4DB65BF6">
      <w:pPr>
        <w:numPr>
          <w:ilvl w:val="0"/>
          <w:numId w:val="2"/>
        </w:numPr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课前谈话，激趣导入</w:t>
      </w:r>
    </w:p>
    <w:p w14:paraId="560F79F6">
      <w:pPr>
        <w:numPr>
          <w:ilvl w:val="0"/>
          <w:numId w:val="0"/>
        </w:numPr>
        <w:ind w:firstLine="480"/>
        <w:jc w:val="both"/>
        <w:rPr>
          <w:rFonts w:hint="eastAsia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同学们，瞧，这就是我们奇妙的世界（图片/视频），今天我们一起去探索我们奇妙的世界。</w:t>
      </w:r>
    </w:p>
    <w:p w14:paraId="0990BDA7">
      <w:pPr>
        <w:numPr>
          <w:ilvl w:val="0"/>
          <w:numId w:val="0"/>
        </w:numPr>
        <w:ind w:firstLine="48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让我们响亮地读课题。相机板贴课题</w:t>
      </w:r>
    </w:p>
    <w:p w14:paraId="5315C4BB">
      <w:pPr>
        <w:numPr>
          <w:ilvl w:val="0"/>
          <w:numId w:val="0"/>
        </w:numPr>
        <w:ind w:leftChars="0" w:firstLine="482" w:firstLineChars="200"/>
        <w:jc w:val="both"/>
        <w:rPr>
          <w:rFonts w:hint="eastAsia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00"/>
          <w:sz w:val="24"/>
          <w:szCs w:val="24"/>
          <w:lang w:val="en-US" w:eastAsia="zh-CN"/>
        </w:rPr>
        <w:t>任务一：初读识字，梳理文脉</w:t>
      </w:r>
    </w:p>
    <w:p w14:paraId="087EE731">
      <w:pPr>
        <w:numPr>
          <w:ilvl w:val="0"/>
          <w:numId w:val="0"/>
        </w:numPr>
        <w:ind w:firstLine="482" w:firstLineChars="200"/>
        <w:jc w:val="both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活动1：初读课文</w:t>
      </w:r>
    </w:p>
    <w:p w14:paraId="0C6F1905">
      <w:pPr>
        <w:numPr>
          <w:ilvl w:val="0"/>
          <w:numId w:val="0"/>
        </w:numPr>
        <w:ind w:firstLine="480" w:firstLineChars="20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世界那么大，我们该去哪里探索呢？请同学们先仔细朗读课文，出示要求:</w:t>
      </w:r>
    </w:p>
    <w:p w14:paraId="1EDFE26A">
      <w:pPr>
        <w:numPr>
          <w:ilvl w:val="0"/>
          <w:numId w:val="0"/>
        </w:numPr>
        <w:ind w:left="360" w:leftChars="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自由朗读课文，读准字音，读通句子，难读的地方多读几遍。思考：我们可以去哪里探索呢，画出相关的句子。</w:t>
      </w:r>
    </w:p>
    <w:p w14:paraId="062CE6CE">
      <w:pPr>
        <w:numPr>
          <w:ilvl w:val="0"/>
          <w:numId w:val="0"/>
        </w:numPr>
        <w:ind w:left="480" w:leftChars="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活动2：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检查字词</w:t>
      </w:r>
    </w:p>
    <w:p w14:paraId="4B9AC7FB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出示词语，指名读，相机理解“劲吹”</w:t>
      </w:r>
    </w:p>
    <w:p w14:paraId="01728743">
      <w:pPr>
        <w:numPr>
          <w:ilvl w:val="0"/>
          <w:numId w:val="3"/>
        </w:numPr>
        <w:ind w:left="360" w:leftChars="0" w:firstLine="0" w:firstLineChars="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呈现   模型   劲吹</w:t>
      </w:r>
    </w:p>
    <w:p w14:paraId="7E358918">
      <w:pPr>
        <w:numPr>
          <w:ilvl w:val="0"/>
          <w:numId w:val="3"/>
        </w:numPr>
        <w:ind w:left="360" w:leftChars="0" w:firstLine="0" w:firstLine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光辉 光芒 余晖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指名读，区别“辉”“晖”</w:t>
      </w:r>
    </w:p>
    <w:p w14:paraId="6F21BF8C">
      <w:pPr>
        <w:numPr>
          <w:ilvl w:val="0"/>
          <w:numId w:val="3"/>
        </w:numPr>
        <w:ind w:left="36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雕饰  刀剑  变幻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指名读，相机理解“雕饰”</w:t>
      </w:r>
    </w:p>
    <w:p w14:paraId="6BCA7BE4">
      <w:pPr>
        <w:numPr>
          <w:ilvl w:val="0"/>
          <w:numId w:val="0"/>
        </w:numPr>
        <w:ind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活动3：梳理文脉</w:t>
      </w:r>
    </w:p>
    <w:p w14:paraId="60DE4CD7">
      <w:pPr>
        <w:numPr>
          <w:ilvl w:val="0"/>
          <w:numId w:val="0"/>
        </w:numPr>
        <w:ind w:firstLine="480" w:firstLineChars="200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（1）谁能来说说，我们该去哪里探索呢？你怎么这么快就发现了呢？有没有什么地方再提示你呀？相机出示：</w:t>
      </w:r>
    </w:p>
    <w:p w14:paraId="76CE3D08">
      <w:pPr>
        <w:numPr>
          <w:ilvl w:val="0"/>
          <w:numId w:val="0"/>
        </w:numPr>
        <w:ind w:left="360"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你看天空的珍藏——</w:t>
      </w:r>
    </w:p>
    <w:p w14:paraId="0C95E1CC">
      <w:pPr>
        <w:numPr>
          <w:ilvl w:val="0"/>
          <w:numId w:val="0"/>
        </w:numPr>
        <w:ind w:left="360"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你看大地的珍藏——</w:t>
      </w:r>
    </w:p>
    <w:p w14:paraId="586DDA88">
      <w:pPr>
        <w:numPr>
          <w:ilvl w:val="0"/>
          <w:numId w:val="0"/>
        </w:numPr>
        <w:ind w:left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相机出示第1自然段，质疑：</w:t>
      </w: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>这是一个奇妙的世界，一切看上去都是有生命的！</w:t>
      </w:r>
    </w:p>
    <w:p w14:paraId="1E14B1B2">
      <w:pPr>
        <w:numPr>
          <w:ilvl w:val="0"/>
          <w:numId w:val="0"/>
        </w:numPr>
        <w:ind w:leftChars="0" w:firstLine="482" w:firstLineChars="200"/>
        <w:jc w:val="both"/>
        <w:rPr>
          <w:rFonts w:hint="default" w:ascii="宋体" w:hAnsi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任务二：再读课文，探秘天空</w:t>
      </w:r>
    </w:p>
    <w:p w14:paraId="7D531A08">
      <w:pPr>
        <w:numPr>
          <w:ilvl w:val="0"/>
          <w:numId w:val="0"/>
        </w:numPr>
        <w:ind w:leftChars="0" w:firstLine="480"/>
        <w:jc w:val="both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活动1：走进天空，初探天空珍藏</w:t>
      </w:r>
    </w:p>
    <w:p w14:paraId="32E87BC3">
      <w:pPr>
        <w:numPr>
          <w:ilvl w:val="0"/>
          <w:numId w:val="0"/>
        </w:numPr>
        <w:ind w:leftChars="0" w:firstLine="48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出示任务要求，指名读：</w:t>
      </w:r>
    </w:p>
    <w:p w14:paraId="20BDF01B">
      <w:pPr>
        <w:numPr>
          <w:ilvl w:val="0"/>
          <w:numId w:val="0"/>
        </w:numPr>
        <w:ind w:leftChars="0" w:firstLine="48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默读课文第3至第8自然段，看看天空都有哪些珍藏？圈画事物名称并进行交流。</w:t>
      </w:r>
    </w:p>
    <w:p w14:paraId="25BD1D92">
      <w:pPr>
        <w:numPr>
          <w:ilvl w:val="0"/>
          <w:numId w:val="0"/>
        </w:numPr>
        <w:ind w:leftChars="0" w:firstLine="48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全班交流：太阳、云彩、雨点、水洼、余晖、群星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先打乱顺序摆放</w:t>
      </w:r>
    </w:p>
    <w:p w14:paraId="2A71CDB9">
      <w:pPr>
        <w:numPr>
          <w:ilvl w:val="0"/>
          <w:numId w:val="4"/>
        </w:numPr>
        <w:ind w:leftChars="0" w:firstLine="48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指名读这些事物</w:t>
      </w:r>
    </w:p>
    <w:p w14:paraId="5F9722F8">
      <w:pPr>
        <w:numPr>
          <w:ilvl w:val="0"/>
          <w:numId w:val="4"/>
        </w:numPr>
        <w:ind w:leftChars="0" w:firstLine="480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太阳、云彩、雨点、余晖、群星这些天空的珍藏可不会同时出现在一起呢，探索家们你们有没有发现他们之间的奥秘呢？</w:t>
      </w:r>
    </w:p>
    <w:p w14:paraId="23850AD3">
      <w:pPr>
        <w:numPr>
          <w:ilvl w:val="0"/>
          <w:numId w:val="0"/>
        </w:numPr>
        <w:ind w:left="480"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预设：时间顺序  文中有没有这样的词语告诉你，它是有顺序的？</w:t>
      </w:r>
    </w:p>
    <w:p w14:paraId="482CAEC7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清晨、雨后、一天结束了、黑夜降临了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</w:p>
    <w:p w14:paraId="20ACD835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这些都是表示时间的词语，请大家拿出笔在文中圈一圈。</w:t>
      </w:r>
    </w:p>
    <w:p w14:paraId="3B873DF7">
      <w:pPr>
        <w:numPr>
          <w:ilvl w:val="0"/>
          <w:numId w:val="0"/>
        </w:numPr>
        <w:ind w:firstLine="482" w:firstLineChars="200"/>
        <w:jc w:val="both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活动2：品读文字，品悟天空奇妙</w:t>
      </w:r>
    </w:p>
    <w:p w14:paraId="582CC4DF">
      <w:pPr>
        <w:numPr>
          <w:ilvl w:val="0"/>
          <w:numId w:val="0"/>
        </w:numPr>
        <w:ind w:firstLine="480" w:firstLineChars="200"/>
        <w:jc w:val="both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过：这些事物在我们的生活中很常见，也很普通，为什么要被珍藏呢，你从哪儿可以看出是有生命的呢？让我们一起先去探索太阳的奇妙吧！</w:t>
      </w:r>
    </w:p>
    <w:p w14:paraId="1ABDBFC5">
      <w:pPr>
        <w:numPr>
          <w:ilvl w:val="0"/>
          <w:numId w:val="5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太阳：出示第3自然段</w:t>
      </w:r>
    </w:p>
    <w:p w14:paraId="4D5C3151">
      <w:pPr>
        <w:numPr>
          <w:ilvl w:val="0"/>
          <w:numId w:val="0"/>
        </w:numPr>
        <w:ind w:firstLine="48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清晨，太阳升起，带来新的一天。开始，天空呈粉红色，慢慢地变成了蔚蓝色，太阳就像一个大火球一样升起来了。</w:t>
      </w:r>
    </w:p>
    <w:p w14:paraId="2EB1F5DF">
      <w:pPr>
        <w:numPr>
          <w:ilvl w:val="0"/>
          <w:numId w:val="6"/>
        </w:numPr>
        <w:ind w:firstLine="48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指名读：听了他的朗读让你想到了什么呢？天天见到的太阳，奇妙在哪儿呢？你感受到了什么？</w:t>
      </w:r>
    </w:p>
    <w:p w14:paraId="69E45152">
      <w:pPr>
        <w:numPr>
          <w:ilvl w:val="0"/>
          <w:numId w:val="0"/>
        </w:numPr>
        <w:ind w:firstLine="48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①感受动态：太阳升起，带来新的一天。 </w:t>
      </w:r>
    </w:p>
    <w:p w14:paraId="08EE7A2D">
      <w:pPr>
        <w:numPr>
          <w:ilvl w:val="0"/>
          <w:numId w:val="0"/>
        </w:numPr>
        <w:ind w:firstLine="48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②颜色变化：粉红色、蔚蓝色 </w:t>
      </w:r>
    </w:p>
    <w:p w14:paraId="28B08B17">
      <w:pPr>
        <w:numPr>
          <w:ilvl w:val="0"/>
          <w:numId w:val="0"/>
        </w:numPr>
        <w:ind w:firstLine="48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③运用修辞:太阳就像一个大火球一样升起来了。运用比喻，生动形象的写出来太阳的特点。</w:t>
      </w:r>
    </w:p>
    <w:p w14:paraId="269ECA21">
      <w:pPr>
        <w:numPr>
          <w:ilvl w:val="0"/>
          <w:numId w:val="0"/>
        </w:numPr>
        <w:ind w:firstLine="48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相机指导朗读：让我们通过朗读来感受太阳的变化吧！</w:t>
      </w:r>
    </w:p>
    <w:p w14:paraId="15233BEC">
      <w:pPr>
        <w:numPr>
          <w:ilvl w:val="0"/>
          <w:numId w:val="0"/>
        </w:numPr>
        <w:ind w:firstLine="480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相机出示第1自然段，齐读：</w:t>
      </w:r>
    </w:p>
    <w:p w14:paraId="6E625460">
      <w:pPr>
        <w:numPr>
          <w:ilvl w:val="0"/>
          <w:numId w:val="0"/>
        </w:numPr>
        <w:ind w:left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>这是一个奇妙的世界，一切看上去都是有生命的！</w:t>
      </w:r>
    </w:p>
    <w:p w14:paraId="73144195">
      <w:pPr>
        <w:numPr>
          <w:ilvl w:val="0"/>
          <w:numId w:val="0"/>
        </w:numPr>
        <w:ind w:firstLine="480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小结方法，出示小锦囊，接下来请探索家们以同桌合作的方式，选择你感兴趣的时间和事物去展开探索吧！</w:t>
      </w:r>
    </w:p>
    <w:p w14:paraId="285451E0">
      <w:pPr>
        <w:numPr>
          <w:ilvl w:val="0"/>
          <w:numId w:val="5"/>
        </w:numPr>
        <w:ind w:left="0" w:leftChars="0"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云彩：出示第4自然段</w:t>
      </w:r>
    </w:p>
    <w:p w14:paraId="39BFBB76">
      <w:pPr>
        <w:numPr>
          <w:ilvl w:val="0"/>
          <w:numId w:val="0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有时，云彩在蓝色的天空中飞行，如同经过雕饰一样，呈现出给中奇妙的形状，告诉我们许多奇妙的的故事……</w:t>
      </w:r>
    </w:p>
    <w:p w14:paraId="758DC98F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谁来交流呢？</w:t>
      </w:r>
    </w:p>
    <w:p w14:paraId="1028F8CC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精美：经过雕饰的东西感觉很美</w:t>
      </w:r>
    </w:p>
    <w:p w14:paraId="60856150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它还雕饰出怎样的形状呀？</w:t>
      </w:r>
    </w:p>
    <w:p w14:paraId="03F4DB3D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云彩很稀奇，它告诉我们许多奇妙的故事。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就像人一样居然会说话</w:t>
      </w:r>
    </w:p>
    <w:p w14:paraId="6A6E173D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④云彩在空中飞行</w:t>
      </w:r>
    </w:p>
    <w:p w14:paraId="377EE643">
      <w:pPr>
        <w:numPr>
          <w:ilvl w:val="0"/>
          <w:numId w:val="6"/>
        </w:numPr>
        <w:ind w:left="0" w:leftChars="0" w:firstLine="480" w:firstLine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想象拓展：</w:t>
      </w:r>
    </w:p>
    <w:p w14:paraId="12485A5D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巢老师班里有位同学的妈妈发了一条朋友圈，太有意思了。</w:t>
      </w:r>
    </w:p>
    <w:p w14:paraId="7EFF873E">
      <w:pPr>
        <w:numPr>
          <w:ilvl w:val="0"/>
          <w:numId w:val="0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播放音频：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云彩呈现出兔子的形状，那是它与乌龟赛跑时在途中休息呢！</w:t>
      </w:r>
    </w:p>
    <w:p w14:paraId="17D95DE5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师：有趣吗？哪里让你觉得特别有趣呢？</w:t>
      </w:r>
    </w:p>
    <w:p w14:paraId="3CAE7AE8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出示图片，想象说话：</w:t>
      </w:r>
    </w:p>
    <w:p w14:paraId="02ADFB09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这些云彩还会是什么形状呢？他可能会在干什么呢？请你展开想象说一说。</w:t>
      </w:r>
    </w:p>
    <w:p w14:paraId="3E6B5777">
      <w:pPr>
        <w:numPr>
          <w:ilvl w:val="0"/>
          <w:numId w:val="0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云彩呈现出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的形状，那是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。</w:t>
      </w:r>
    </w:p>
    <w:p w14:paraId="79F65D38">
      <w:pPr>
        <w:numPr>
          <w:ilvl w:val="0"/>
          <w:numId w:val="6"/>
        </w:numPr>
        <w:ind w:left="0" w:leftChars="0" w:firstLine="480" w:firstLine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齐读第4自然段</w:t>
      </w:r>
    </w:p>
    <w:p w14:paraId="24B0DA98">
      <w:pPr>
        <w:numPr>
          <w:ilvl w:val="0"/>
          <w:numId w:val="5"/>
        </w:numPr>
        <w:ind w:left="0" w:leftChars="0"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云彩、雨点、水洼：出示第5-7自然段</w:t>
      </w:r>
    </w:p>
    <w:p w14:paraId="161CEE1C">
      <w:pPr>
        <w:numPr>
          <w:ilvl w:val="0"/>
          <w:numId w:val="0"/>
        </w:numPr>
        <w:ind w:firstLine="480" w:firstLineChars="200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听老师读。一边听一边读，作者为什么会收藏它们呢？</w:t>
      </w:r>
    </w:p>
    <w:p w14:paraId="036D7BE4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（1）出示第5-7自然段，师范读：</w:t>
      </w:r>
    </w:p>
    <w:p w14:paraId="43E902E0">
      <w:pPr>
        <w:numPr>
          <w:ilvl w:val="0"/>
          <w:numId w:val="0"/>
        </w:numPr>
        <w:ind w:firstLine="720" w:firstLineChars="3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>当云彩变得又黑又重时，</w:t>
      </w:r>
    </w:p>
    <w:p w14:paraId="4B942801">
      <w:pPr>
        <w:numPr>
          <w:ilvl w:val="0"/>
          <w:numId w:val="0"/>
        </w:num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 xml:space="preserve">   雨点就会噼噼啪啪地降落到大地上。</w:t>
      </w:r>
    </w:p>
    <w:p w14:paraId="0925C382">
      <w:pPr>
        <w:numPr>
          <w:ilvl w:val="0"/>
          <w:numId w:val="0"/>
        </w:num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 xml:space="preserve">   雨后，我们会看到地上有许多水洼，</w:t>
      </w:r>
    </w:p>
    <w:p w14:paraId="508943C4">
      <w:pPr>
        <w:numPr>
          <w:ilvl w:val="0"/>
          <w:numId w:val="0"/>
        </w:num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 xml:space="preserve">   就像有趣的镜子，映射着我们的脸。</w:t>
      </w:r>
    </w:p>
    <w:p w14:paraId="09592F1C">
      <w:pPr>
        <w:numPr>
          <w:ilvl w:val="0"/>
          <w:numId w:val="0"/>
        </w:numPr>
        <w:ind w:left="480"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（2）交流：</w:t>
      </w:r>
    </w:p>
    <w:p w14:paraId="7A295563">
      <w:pPr>
        <w:numPr>
          <w:ilvl w:val="0"/>
          <w:numId w:val="0"/>
        </w:numPr>
        <w:ind w:left="480"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作者收藏了云彩，又为什么会收藏雨点呢？</w:t>
      </w:r>
    </w:p>
    <w:p w14:paraId="54D2A376">
      <w:pPr>
        <w:numPr>
          <w:ilvl w:val="0"/>
          <w:numId w:val="0"/>
        </w:numPr>
        <w:ind w:left="480" w:leftChars="0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预设：雨前——雨中——雨后</w:t>
      </w:r>
    </w:p>
    <w:p w14:paraId="4E8B8108">
      <w:pPr>
        <w:numPr>
          <w:ilvl w:val="0"/>
          <w:numId w:val="0"/>
        </w:numPr>
        <w:ind w:left="480"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①云彩变成乌云，雨点会落下来</w:t>
      </w:r>
    </w:p>
    <w:p w14:paraId="5D0C3A7A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②噼噼啪啪  雨点落下的声音  </w:t>
      </w:r>
    </w:p>
    <w:p w14:paraId="3A692D6B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③水洼：老师有点纳闷，水洼作者是不是写错了。这个水洼明明住在地上，怎么变成天空的珍藏了呢？</w:t>
      </w:r>
    </w:p>
    <w:p w14:paraId="21211D8E">
      <w:pPr>
        <w:numPr>
          <w:ilvl w:val="0"/>
          <w:numId w:val="0"/>
        </w:numPr>
        <w:ind w:left="480" w:leftChars="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相机出示第6自然段：</w:t>
      </w:r>
    </w:p>
    <w:p w14:paraId="0EE5BAC3">
      <w:pPr>
        <w:numPr>
          <w:ilvl w:val="0"/>
          <w:numId w:val="0"/>
        </w:numPr>
        <w:ind w:firstLine="480" w:firstLine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>雨后，我们会看到地上有许多水洼，就像有趣的镜子，映射着我们的脸。</w:t>
      </w:r>
    </w:p>
    <w:p w14:paraId="7FCBEFFA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想象说话：展开想象，说说这面镜子可能会映射出什么美景呢？</w:t>
      </w:r>
    </w:p>
    <w:p w14:paraId="0F566555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齐读第6自然段</w:t>
      </w:r>
    </w:p>
    <w:p w14:paraId="68CA7DCE">
      <w:pPr>
        <w:numPr>
          <w:ilvl w:val="0"/>
          <w:numId w:val="5"/>
        </w:numPr>
        <w:ind w:left="0" w:leftChars="0"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余晖：出示第7自然段  指名读</w:t>
      </w:r>
    </w:p>
    <w:p w14:paraId="09F3A448">
      <w:pPr>
        <w:numPr>
          <w:ilvl w:val="0"/>
          <w:numId w:val="0"/>
        </w:numPr>
        <w:ind w:firstLine="480" w:firstLine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一天结束了，落日的余晖不时变幻着颜色，好像有谁在天空上涂了金色、红色和紫色。</w:t>
      </w:r>
    </w:p>
    <w:p w14:paraId="00D78B77">
      <w:pPr>
        <w:numPr>
          <w:ilvl w:val="0"/>
          <w:numId w:val="0"/>
        </w:numPr>
        <w:ind w:left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相机理解“变幻”:这里作者运用了变幻这个词，让你感受到什么呀？</w:t>
      </w:r>
    </w:p>
    <w:p w14:paraId="57B30F9D">
      <w:pPr>
        <w:numPr>
          <w:ilvl w:val="0"/>
          <w:numId w:val="0"/>
        </w:numPr>
        <w:ind w:left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教学生字：“幻”在金文中，是一条斜线（枝条）搭在蛛丝上，蛛丝在古人看来是无中生有的，没有固定形状、是不断变化的，这就是“幻”。演变到今天有无中生有，变。不真实的，虚无的意思。</w:t>
      </w:r>
    </w:p>
    <w:p w14:paraId="6D20C26B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“幻”&amp;“幼”区分，师范写，学生书空</w:t>
      </w:r>
    </w:p>
    <w:p w14:paraId="1F8DE234">
      <w:pPr>
        <w:numPr>
          <w:ilvl w:val="0"/>
          <w:numId w:val="0"/>
        </w:numPr>
        <w:ind w:firstLine="480" w:firstLineChars="200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3.配乐，师生合作读第2自然段、第7自然段</w:t>
      </w:r>
    </w:p>
    <w:p w14:paraId="48162751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5.群星：第8自然段</w:t>
      </w:r>
    </w:p>
    <w:p w14:paraId="37635FCD">
      <w:pPr>
        <w:numPr>
          <w:ilvl w:val="0"/>
          <w:numId w:val="0"/>
        </w:numPr>
        <w:ind w:left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最后，作者珍藏的是什么呢？——群星</w:t>
      </w:r>
    </w:p>
    <w:p w14:paraId="7309907D">
      <w:pPr>
        <w:numPr>
          <w:ilvl w:val="0"/>
          <w:numId w:val="0"/>
        </w:numPr>
        <w:ind w:left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相机出示：</w:t>
      </w:r>
    </w:p>
    <w:p w14:paraId="06D3AF64">
      <w:pPr>
        <w:numPr>
          <w:ilvl w:val="0"/>
          <w:numId w:val="0"/>
        </w:numPr>
        <w:ind w:left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黑夜降临了，我们看见夜空中群星闪烁，就像千千万万支极小的蜡烛在发光。</w:t>
      </w:r>
    </w:p>
    <w:p w14:paraId="2AD4B355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这个群星实在夜晚出现的，好像跟余晖相比也没有它颜色漂亮，跟云朵相比也没有什么形状的变化，可作者为什么要珍藏呢？用动作感受群星闪烁的样子</w:t>
      </w:r>
    </w:p>
    <w:p w14:paraId="6169B5AB">
      <w:pPr>
        <w:numPr>
          <w:ilvl w:val="0"/>
          <w:numId w:val="0"/>
        </w:numPr>
        <w:ind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活动3：回想天空，解锁表达密钥</w:t>
      </w:r>
    </w:p>
    <w:p w14:paraId="2908F2EE">
      <w:pPr>
        <w:numPr>
          <w:ilvl w:val="0"/>
          <w:numId w:val="0"/>
        </w:numPr>
        <w:ind w:firstLine="480" w:firstLineChars="200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刚才探索家们一起探索了天空的珍藏，这些事物在我们生活中能够常常见到吗？你以前见到的和今天一起探索看到的有什么不一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  <w:lang w:val="en-US" w:eastAsia="zh-CN"/>
        </w:rPr>
        <w:t>样？</w:t>
      </w:r>
    </w:p>
    <w:p w14:paraId="64630F5F">
      <w:pPr>
        <w:numPr>
          <w:ilvl w:val="0"/>
          <w:numId w:val="0"/>
        </w:numPr>
        <w:ind w:firstLine="48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要点：今天看到的充满个想象力或者充满活力等，</w:t>
      </w:r>
    </w:p>
    <w:p w14:paraId="5BE6E134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怪不得作者会这样说，出示第1自然段：</w:t>
      </w:r>
    </w:p>
    <w:p w14:paraId="288207CB">
      <w:pPr>
        <w:numPr>
          <w:ilvl w:val="0"/>
          <w:numId w:val="0"/>
        </w:numPr>
        <w:ind w:left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>这是一个奇妙的世界，一切看上去都是有生命的！</w:t>
      </w:r>
    </w:p>
    <w:p w14:paraId="31F32AE0">
      <w:pPr>
        <w:numPr>
          <w:ilvl w:val="0"/>
          <w:numId w:val="0"/>
        </w:numPr>
        <w:ind w:left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作者是如何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发现一切看上去都是有生命的呢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他是怎么说的？</w:t>
      </w:r>
    </w:p>
    <w:p w14:paraId="067D4E41">
      <w:pPr>
        <w:numPr>
          <w:ilvl w:val="0"/>
          <w:numId w:val="0"/>
        </w:numPr>
        <w:ind w:firstLine="48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相机出示第17、18自然段：</w:t>
      </w:r>
    </w:p>
    <w:p w14:paraId="244284D4">
      <w:pPr>
        <w:numPr>
          <w:ilvl w:val="0"/>
          <w:numId w:val="0"/>
        </w:numPr>
        <w:ind w:leftChars="200"/>
        <w:jc w:val="both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只要我们仔细地观察，寻找，就能从极普通的事物中找到美——</w:t>
      </w:r>
    </w:p>
    <w:p w14:paraId="3B17ECFC">
      <w:pPr>
        <w:numPr>
          <w:ilvl w:val="0"/>
          <w:numId w:val="0"/>
        </w:numPr>
        <w:ind w:leftChars="200"/>
        <w:jc w:val="both"/>
        <w:rPr>
          <w:rFonts w:hint="default" w:ascii="楷体" w:hAnsi="楷体" w:eastAsia="楷体" w:cs="楷体"/>
          <w:sz w:val="24"/>
          <w:szCs w:val="24"/>
          <w:lang w:val="en-US" w:eastAsia="zh-CN"/>
        </w:rPr>
      </w:pPr>
      <w:r>
        <w:rPr>
          <w:rFonts w:hint="default" w:ascii="楷体" w:hAnsi="楷体" w:eastAsia="楷体" w:cs="楷体"/>
          <w:sz w:val="24"/>
          <w:szCs w:val="24"/>
          <w:lang w:val="en-US" w:eastAsia="zh-CN"/>
        </w:rPr>
        <w:t>是的，世界上存在的奇妙的事物是无穷的，只要我们去寻找。</w:t>
      </w:r>
    </w:p>
    <w:p w14:paraId="4308FF53">
      <w:pPr>
        <w:numPr>
          <w:ilvl w:val="0"/>
          <w:numId w:val="0"/>
        </w:numPr>
        <w:ind w:firstLine="480" w:firstLineChars="200"/>
        <w:jc w:val="both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相机小结表达方法。</w:t>
      </w:r>
    </w:p>
    <w:p w14:paraId="4C5421E5">
      <w:pPr>
        <w:numPr>
          <w:ilvl w:val="0"/>
          <w:numId w:val="0"/>
        </w:numPr>
        <w:ind w:firstLine="482" w:firstLineChars="200"/>
        <w:jc w:val="both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任务三：迁移运用，写出奇妙</w:t>
      </w:r>
    </w:p>
    <w:p w14:paraId="5D91B310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探索家们，你也能像彼得西摩那样感受这些普通而又美好的事物吗？</w:t>
      </w:r>
    </w:p>
    <w:p w14:paraId="79ED34E3">
      <w:pPr>
        <w:numPr>
          <w:ilvl w:val="0"/>
          <w:numId w:val="0"/>
        </w:numPr>
        <w:ind w:firstLine="480" w:firstLineChars="200"/>
        <w:jc w:val="both"/>
        <w:rPr>
          <w:rFonts w:hint="default" w:ascii="宋体" w:hAnsi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出示要求和评价表：试着寻找你身边普通而又美的事物，运用本节课学习的方法，仿照例句，写一写。</w:t>
      </w:r>
    </w:p>
    <w:p w14:paraId="02E29E54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2.全班交流，相机评价。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 w14:paraId="6B111537">
      <w:pPr>
        <w:numPr>
          <w:ilvl w:val="0"/>
          <w:numId w:val="0"/>
        </w:numPr>
        <w:spacing w:line="240" w:lineRule="auto"/>
        <w:ind w:firstLine="482" w:firstLineChars="200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六、总结</w:t>
      </w:r>
    </w:p>
    <w:p w14:paraId="2C9F128A">
      <w:pPr>
        <w:numPr>
          <w:ilvl w:val="0"/>
          <w:numId w:val="0"/>
        </w:numPr>
        <w:ind w:firstLine="480" w:firstLineChars="200"/>
        <w:jc w:val="both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同学们，你们真厉害。这节课我们探索了天空的珍藏，下节课我们就继续去大地探究，去看看大地的珍藏。</w:t>
      </w:r>
    </w:p>
    <w:p w14:paraId="467CE2ED">
      <w:pPr>
        <w:jc w:val="left"/>
        <w:rPr>
          <w:rFonts w:ascii="黑体" w:hAnsi="黑体" w:eastAsia="黑体"/>
          <w:sz w:val="32"/>
          <w:szCs w:val="32"/>
        </w:rPr>
      </w:pPr>
    </w:p>
    <w:p w14:paraId="3B4AC078">
      <w:pPr>
        <w:jc w:val="left"/>
        <w:rPr>
          <w:rFonts w:ascii="黑体" w:hAnsi="黑体" w:eastAsia="黑体"/>
          <w:sz w:val="32"/>
          <w:szCs w:val="32"/>
        </w:rPr>
      </w:pPr>
    </w:p>
    <w:p w14:paraId="08B65720">
      <w:pPr>
        <w:jc w:val="center"/>
        <w:rPr>
          <w:rFonts w:ascii="黑体" w:hAnsi="黑体" w:eastAsia="黑体"/>
          <w:sz w:val="32"/>
          <w:szCs w:val="32"/>
        </w:rPr>
      </w:pPr>
    </w:p>
    <w:p w14:paraId="4EB80B7C">
      <w:pPr>
        <w:jc w:val="center"/>
        <w:rPr>
          <w:rFonts w:ascii="黑体" w:hAnsi="黑体" w:eastAsia="黑体"/>
          <w:sz w:val="32"/>
          <w:szCs w:val="32"/>
        </w:rPr>
      </w:pPr>
    </w:p>
    <w:p w14:paraId="619573A2">
      <w:pPr>
        <w:jc w:val="center"/>
        <w:rPr>
          <w:rFonts w:ascii="黑体" w:hAnsi="黑体" w:eastAsia="黑体"/>
          <w:sz w:val="32"/>
          <w:szCs w:val="32"/>
        </w:rPr>
      </w:pPr>
    </w:p>
    <w:p w14:paraId="2683CAB2">
      <w:pPr>
        <w:jc w:val="center"/>
        <w:rPr>
          <w:rFonts w:ascii="黑体" w:hAnsi="黑体" w:eastAsia="黑体"/>
          <w:sz w:val="32"/>
          <w:szCs w:val="32"/>
        </w:rPr>
      </w:pPr>
    </w:p>
    <w:p w14:paraId="04ACB890">
      <w:pPr>
        <w:jc w:val="center"/>
        <w:rPr>
          <w:rFonts w:ascii="黑体" w:hAnsi="黑体" w:eastAsia="黑体"/>
          <w:sz w:val="32"/>
          <w:szCs w:val="32"/>
        </w:rPr>
      </w:pPr>
    </w:p>
    <w:p w14:paraId="7E9BCC8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海底世界</w:t>
      </w:r>
      <w:r>
        <w:rPr>
          <w:rFonts w:hint="eastAsia" w:ascii="黑体" w:hAnsi="黑体" w:eastAsia="黑体"/>
          <w:sz w:val="32"/>
          <w:szCs w:val="32"/>
        </w:rPr>
        <w:t>》第二课时教学设计</w:t>
      </w:r>
    </w:p>
    <w:p w14:paraId="51CCFCC4">
      <w:pPr>
        <w:jc w:val="center"/>
        <w:rPr>
          <w:rFonts w:hint="eastAsia" w:eastAsia="楷体"/>
          <w:lang w:eastAsia="zh-CN"/>
        </w:rPr>
      </w:pPr>
      <w:r>
        <w:rPr>
          <w:rFonts w:hint="eastAsia" w:ascii="楷体" w:hAnsi="楷体" w:eastAsia="楷体"/>
        </w:rPr>
        <w:t>常州市新北区</w:t>
      </w:r>
      <w:r>
        <w:rPr>
          <w:rFonts w:hint="eastAsia" w:ascii="楷体" w:hAnsi="楷体" w:eastAsia="楷体"/>
          <w:lang w:eastAsia="zh-CN"/>
        </w:rPr>
        <w:t>百丈中心</w:t>
      </w:r>
      <w:r>
        <w:rPr>
          <w:rFonts w:hint="eastAsia" w:ascii="楷体" w:hAnsi="楷体" w:eastAsia="楷体"/>
        </w:rPr>
        <w:t xml:space="preserve">小学 </w:t>
      </w:r>
      <w:r>
        <w:rPr>
          <w:rFonts w:hint="eastAsia" w:ascii="楷体" w:hAnsi="楷体" w:eastAsia="楷体"/>
          <w:lang w:eastAsia="zh-CN"/>
        </w:rPr>
        <w:t>翟绵纬</w:t>
      </w:r>
    </w:p>
    <w:p w14:paraId="666A318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常州市新北区百丈中心小学 翟绵纬</w:t>
      </w:r>
    </w:p>
    <w:p w14:paraId="119FB6A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【教学目标】</w:t>
      </w:r>
    </w:p>
    <w:p w14:paraId="09E4527F">
      <w:pPr>
        <w:pStyle w:val="4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重点探究海底世界的动物活动，了解文章是如何围绕一句话把一个意思写清楚的。</w:t>
      </w:r>
    </w:p>
    <w:p w14:paraId="1E8F517D">
      <w:pPr>
        <w:pStyle w:val="4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Style w:val="8"/>
          <w:rFonts w:hint="default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体会“免费的长途旅行”在写法上的好处。</w:t>
      </w:r>
    </w:p>
    <w:p w14:paraId="43743DE7">
      <w:pPr>
        <w:pStyle w:val="4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Style w:val="8"/>
          <w:rFonts w:hint="default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拓展训练，围绕一个意思选典型、对比写，运用说明方法，把事物介绍清楚。</w:t>
      </w:r>
    </w:p>
    <w:p w14:paraId="4411849D">
      <w:pPr>
        <w:pStyle w:val="4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Style w:val="8"/>
          <w:rFonts w:hint="default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</w:pP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4"/>
          <w:szCs w:val="24"/>
          <w:shd w:val="clear" w:fill="FFFFFF"/>
          <w:lang w:val="en-US" w:eastAsia="zh-CN"/>
        </w:rPr>
        <w:t>感受海底世界的物产丰富，进一步激发孩子热爱大自然、探索海底世界的兴趣。</w:t>
      </w:r>
    </w:p>
    <w:p w14:paraId="45D8E5C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Style w:val="8"/>
          <w:rFonts w:hint="default" w:asciiTheme="minorEastAsia" w:hAnsiTheme="minorEastAsia" w:eastAsiaTheme="minorEastAsia" w:cstheme="minorEastAsia"/>
          <w:color w:val="auto"/>
          <w:kern w:val="0"/>
          <w:sz w:val="24"/>
          <w:szCs w:val="24"/>
          <w:lang w:val="en-US" w:eastAsia="zh-CN" w:bidi="ar"/>
        </w:rPr>
      </w:pPr>
      <w:r>
        <w:rPr>
          <w:rStyle w:val="8"/>
          <w:rFonts w:hint="eastAsia" w:ascii="宋体" w:hAnsi="宋体" w:eastAsia="宋体" w:cs="宋体"/>
          <w:i w:val="0"/>
          <w:iCs w:val="0"/>
          <w:caps w:val="0"/>
          <w:color w:val="auto"/>
          <w:spacing w:val="8"/>
          <w:sz w:val="24"/>
          <w:szCs w:val="24"/>
          <w:shd w:val="clear" w:fill="FFFFFF"/>
        </w:rPr>
        <w:t>【教学过程】</w:t>
      </w:r>
      <w:r>
        <w:rPr>
          <w:rStyle w:val="8"/>
          <w:rFonts w:hint="eastAsia" w:asciiTheme="minorEastAsia" w:hAnsiTheme="minorEastAsia" w:cstheme="minorEastAsia"/>
          <w:color w:val="auto"/>
          <w:kern w:val="0"/>
          <w:sz w:val="24"/>
          <w:szCs w:val="24"/>
          <w:lang w:val="en-US" w:eastAsia="zh-CN" w:bidi="ar"/>
        </w:rPr>
        <w:t xml:space="preserve">   </w:t>
      </w:r>
    </w:p>
    <w:p w14:paraId="4DFC8596">
      <w:pPr>
        <w:numPr>
          <w:ilvl w:val="0"/>
          <w:numId w:val="8"/>
        </w:numPr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回顾旧课，导入新课</w:t>
      </w:r>
    </w:p>
    <w:p w14:paraId="03D9AFEA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1. 上一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课我们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的研学之旅去往了海底世界，知道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海底真是个（景色奇异、物产丰富）的世界。</w:t>
      </w:r>
    </w:p>
    <w:p w14:paraId="4979E7D1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2.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是的，这也是全文的中心句。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那么课文围绕这句话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从哪些方面介绍海底世界的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？</w:t>
      </w:r>
    </w:p>
    <w:p w14:paraId="30447835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看来你对海底世界已经有了初步的了解。课文就是从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光线、声音、动物、植物、矿产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这五个方面向我们介绍了海底世界。</w:t>
      </w:r>
    </w:p>
    <w:p w14:paraId="0FD74998">
      <w:pPr>
        <w:numPr>
          <w:ilvl w:val="0"/>
          <w:numId w:val="9"/>
        </w:numPr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这节课，让我们继续研学之旅，前往海底的三个博物馆，去探索海底世界的奥秘。准备好了吗？</w:t>
      </w:r>
    </w:p>
    <w:p w14:paraId="4068F7C3">
      <w:pPr>
        <w:numPr>
          <w:ilvl w:val="0"/>
          <w:numId w:val="8"/>
        </w:numPr>
        <w:ind w:left="0" w:leftChars="0" w:firstLine="0" w:firstLineChars="0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探</w:t>
      </w:r>
      <w:r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秘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海底</w:t>
      </w:r>
      <w:r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动物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馆，学习如何“写清楚”</w:t>
      </w:r>
    </w:p>
    <w:p w14:paraId="3C0B0A49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让我们先去海底动物馆瞧瞧吧！</w:t>
      </w:r>
    </w:p>
    <w:p w14:paraId="38C6E323"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1.谁来读一读学习要求。</w:t>
      </w:r>
    </w:p>
    <w:p w14:paraId="77455C4E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出示学习活动一</w:t>
      </w:r>
    </w:p>
    <w:p w14:paraId="1EAEE890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自由读第4自然段：</w:t>
      </w:r>
    </w:p>
    <w:p w14:paraId="2A77A3A4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（1）圈一圈：出现了哪几种海底动物？</w:t>
      </w:r>
    </w:p>
    <w:p w14:paraId="740FDED7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（2）画一画：每种动物的活动方式是怎样的？</w:t>
      </w:r>
    </w:p>
    <w:p w14:paraId="64F1C67D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听清要求了吗？先读再圈画，双手捧书，开始吧！</w:t>
      </w:r>
    </w:p>
    <w:p w14:paraId="215885AA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交流问题1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在海底动物馆，你都见到了哪些有趣的动物？</w:t>
      </w:r>
    </w:p>
    <w:p w14:paraId="2B657399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预设：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海参、有一种鱼像梭子、章鱼和乌贼、有些贝类。</w:t>
      </w:r>
    </w:p>
    <w:p w14:paraId="22F1DE64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你一下子就把它们找齐了，真了不起，你圈对了吗？</w:t>
      </w:r>
    </w:p>
    <w:p w14:paraId="375C8006">
      <w:pPr>
        <w:numPr>
          <w:ilvl w:val="0"/>
          <w:numId w:val="0"/>
        </w:numPr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【梭子鱼】</w:t>
      </w:r>
    </w:p>
    <w:p w14:paraId="0BEAF7DD">
      <w:pPr>
        <w:snapToGrid w:val="0"/>
        <w:spacing w:after="0" w:line="24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有一种鱼身体像梭子，</w:t>
      </w:r>
      <w:r>
        <w:rPr>
          <w:rFonts w:hint="eastAsia"/>
          <w:color w:val="auto"/>
          <w:sz w:val="24"/>
          <w:szCs w:val="24"/>
          <w:lang w:eastAsia="zh-CN"/>
        </w:rPr>
        <w:t>多奇怪呀！</w:t>
      </w:r>
      <w:r>
        <w:rPr>
          <w:rFonts w:hint="eastAsia"/>
          <w:color w:val="auto"/>
          <w:sz w:val="24"/>
          <w:szCs w:val="24"/>
          <w:lang w:val="en-US" w:eastAsia="zh-CN"/>
        </w:rPr>
        <w:t>瞧，</w:t>
      </w:r>
      <w:r>
        <w:rPr>
          <w:color w:val="auto"/>
          <w:sz w:val="24"/>
          <w:szCs w:val="24"/>
          <w:lang w:eastAsia="zh-CN"/>
        </w:rPr>
        <w:t>这就是织布用的</w:t>
      </w:r>
      <w:r>
        <w:rPr>
          <w:rFonts w:hint="eastAsia"/>
          <w:color w:val="auto"/>
          <w:sz w:val="24"/>
          <w:szCs w:val="24"/>
          <w:lang w:eastAsia="zh-CN"/>
        </w:rPr>
        <w:t>——梭子，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两头尖尖的。这一种鱼也是两头尖尖，所以我们叫它做梭子鱼。谁来叫叫它！一起喊喊它！</w:t>
      </w:r>
    </w:p>
    <w:p w14:paraId="07EC572B">
      <w:pPr>
        <w:snapToGrid w:val="0"/>
        <w:spacing w:after="0" w:line="24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像这样，在说明文中，把一个事物比作另一个事物，这样的说明方法叫做——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打比方（板贴）</w:t>
      </w:r>
    </w:p>
    <w:p w14:paraId="1F5F6B2A">
      <w:pPr>
        <w:numPr>
          <w:ilvl w:val="0"/>
          <w:numId w:val="9"/>
        </w:numPr>
        <w:snapToGrid w:val="0"/>
        <w:spacing w:after="0" w:line="24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交流问题2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海底有这些多的可爱的小动物呢！我们一起来叫叫它们！</w:t>
      </w:r>
    </w:p>
    <w:p w14:paraId="66437BDF">
      <w:pPr>
        <w:numPr>
          <w:ilvl w:val="0"/>
          <w:numId w:val="0"/>
        </w:numPr>
        <w:snapToGrid w:val="0"/>
        <w:spacing w:after="0" w:line="240" w:lineRule="auto"/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那它们又是怎样活动的呢？你发现了吗？</w:t>
      </w:r>
    </w:p>
    <w:p w14:paraId="0226442D">
      <w:pPr>
        <w:numPr>
          <w:ilvl w:val="0"/>
          <w:numId w:val="9"/>
        </w:numPr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交流：</w:t>
      </w:r>
    </w:p>
    <w:p w14:paraId="720678A1">
      <w:pPr>
        <w:numPr>
          <w:ilvl w:val="0"/>
          <w:numId w:val="10"/>
        </w:numP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海参 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【海参靠肌肉伸缩爬行，每小时只能前进四米。】</w:t>
      </w:r>
    </w:p>
    <w:p w14:paraId="43B37088">
      <w:pPr>
        <w:snapToGrid w:val="0"/>
        <w:spacing w:after="0" w:line="240" w:lineRule="auto"/>
        <w:ind w:firstLine="480" w:firstLineChars="200"/>
        <w:rPr>
          <w:color w:val="auto"/>
          <w:sz w:val="24"/>
          <w:szCs w:val="24"/>
          <w:highlight w:val="green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color w:val="auto"/>
          <w:sz w:val="24"/>
          <w:szCs w:val="24"/>
          <w:lang w:eastAsia="zh-CN"/>
        </w:rPr>
        <w:t>）先来看看小海参吧，请你读一读</w:t>
      </w:r>
    </w:p>
    <w:p w14:paraId="25EFD4C7">
      <w:pPr>
        <w:snapToGrid w:val="0"/>
        <w:spacing w:after="0" w:line="240" w:lineRule="auto"/>
        <w:ind w:firstLine="480"/>
        <w:rPr>
          <w:rFonts w:hint="eastAsia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（2）你读的可真好听，海参活动有什么特点呢？原来，它是靠肌肉伸缩爬行的</w:t>
      </w:r>
      <w:r>
        <w:rPr>
          <w:rFonts w:hint="eastAsia" w:eastAsia="宋体"/>
          <w:color w:val="0000FF"/>
          <w:sz w:val="24"/>
          <w:szCs w:val="24"/>
          <w:highlight w:val="none"/>
          <w:lang w:eastAsia="zh-CN"/>
        </w:rPr>
        <w:t>（板贴：爬）</w:t>
      </w:r>
      <w:r>
        <w:rPr>
          <w:rFonts w:hint="eastAsia" w:eastAsia="宋体"/>
          <w:color w:val="auto"/>
          <w:sz w:val="24"/>
          <w:szCs w:val="24"/>
          <w:highlight w:val="none"/>
          <w:lang w:eastAsia="zh-CN"/>
        </w:rPr>
        <w:t>伸缩爬行你们见过吗？告诉大家，很多无脊椎动物，没有脚，它们就是靠肌肉一伸一缩来前进的。（出示动图）</w:t>
      </w:r>
    </w:p>
    <w:p w14:paraId="3563A2A3">
      <w:pPr>
        <w:snapToGrid w:val="0"/>
        <w:spacing w:after="0" w:line="240" w:lineRule="auto"/>
        <w:ind w:firstLine="480"/>
        <w:rPr>
          <w:rFonts w:hint="eastAsia" w:eastAsia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eastAsia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eastAsia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eastAsia="宋体"/>
          <w:color w:val="auto"/>
          <w:sz w:val="24"/>
          <w:szCs w:val="24"/>
          <w:highlight w:val="none"/>
          <w:lang w:eastAsia="zh-CN"/>
        </w:rPr>
        <w:t>）演一演：这样的小海参你们喜欢吗？那就请你来模仿一下小海参，把这黑板当成茫茫大海，按它的活动方式来到我这里吧！</w:t>
      </w:r>
    </w:p>
    <w:p w14:paraId="31975A60">
      <w:pPr>
        <w:snapToGrid w:val="0"/>
        <w:spacing w:after="0" w:line="240" w:lineRule="auto"/>
        <w:ind w:firstLine="48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 w:eastAsia="宋体"/>
          <w:color w:val="auto"/>
          <w:sz w:val="24"/>
          <w:szCs w:val="24"/>
          <w:highlight w:val="none"/>
          <w:lang w:val="en-US" w:eastAsia="zh-CN"/>
        </w:rPr>
        <w:t>（4）感受速度慢：从她那里到我这里，差不多有4米，它想要爬过来需要多久的时间？整整一个小时！它的活动实在是太</w:t>
      </w:r>
      <w:r>
        <w:rPr>
          <w:rFonts w:hint="eastAsia"/>
          <w:color w:val="auto"/>
          <w:sz w:val="24"/>
          <w:szCs w:val="24"/>
          <w:lang w:val="en-US" w:eastAsia="zh-CN"/>
        </w:rPr>
        <w:t>——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慢啦！看来我等不及你爬来我这里了，请回吧！</w:t>
      </w:r>
    </w:p>
    <w:p w14:paraId="25DE2052">
      <w:pPr>
        <w:snapToGrid w:val="0"/>
        <w:spacing w:after="0" w:line="240" w:lineRule="auto"/>
        <w:ind w:firstLine="480" w:firstLineChars="200"/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（5）了解方法：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作者在介绍海参时用上了数字，让我们一下子就能感受到他慢吞吞的活动特点，这样的说明方法就是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列数字（板贴）</w:t>
      </w:r>
    </w:p>
    <w:p w14:paraId="5BCFFB1F">
      <w:pPr>
        <w:snapToGrid w:val="0"/>
        <w:spacing w:after="0" w:line="24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（6）指导朗读：你能读出海参的特点来吗？</w:t>
      </w:r>
    </w:p>
    <w:p w14:paraId="73D83B76">
      <w:pPr>
        <w:snapToGrid w:val="0"/>
        <w:spacing w:after="0" w:line="240" w:lineRule="auto"/>
        <w:ind w:firstLine="480" w:firstLineChars="2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还可以再慢一些，你来试试，真是一只慢吞吞、懒洋洋的海参呀！</w:t>
      </w:r>
      <w:r>
        <w:rPr>
          <w:rFonts w:hint="eastAsia"/>
          <w:color w:val="auto"/>
          <w:sz w:val="24"/>
          <w:szCs w:val="24"/>
          <w:lang w:eastAsia="zh-CN"/>
        </w:rPr>
        <w:t>让我们一起读。</w:t>
      </w:r>
    </w:p>
    <w:p w14:paraId="62320A92">
      <w:pPr>
        <w:snapToGrid w:val="0"/>
        <w:spacing w:after="0" w:line="240" w:lineRule="auto"/>
        <w:ind w:firstLine="482" w:firstLineChars="200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过渡：其他动物的活动方式，你了解吗？</w:t>
      </w:r>
    </w:p>
    <w:p w14:paraId="5B5BDB05">
      <w:pPr>
        <w:numPr>
          <w:ilvl w:val="0"/>
          <w:numId w:val="11"/>
        </w:numPr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梭子鱼</w:t>
      </w:r>
    </w:p>
    <w:p w14:paraId="20F984D8">
      <w:pPr>
        <w:numPr>
          <w:ilvl w:val="0"/>
          <w:numId w:val="0"/>
        </w:numP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【有一种鱼身体像梭子，每小时能游几十千米，攻击其他动物的时候，速度比普通的火车还快。】</w:t>
      </w:r>
    </w:p>
    <w:p w14:paraId="00BA538A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（1）梭子鱼的活动方式是：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lang w:val="en-US" w:eastAsia="zh-CN"/>
        </w:rPr>
        <w:t>游（板贴）</w:t>
      </w:r>
    </w:p>
    <w:p w14:paraId="1080CC10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（2）很多的鱼类在海里活动都是靠“游”，为什么独独介绍它呢？——是呀是因为它游得特别——快</w:t>
      </w:r>
    </w:p>
    <w:p w14:paraId="402B9443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（3）快到什么程度呢？——每小时能游几十千米。你知道这是什么概念吗？以我们的操场为例，小小的梭子鱼一节半课的时间，就可以在操场游几百圈，真令人吃惊。请你读——</w:t>
      </w:r>
    </w:p>
    <w:p w14:paraId="3DB772C3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不仅如此呢！当梭子鱼发起攻击的时候，请你读——，此时的它速度竟然超过了火车，可真是风驰电掣呢！</w:t>
      </w:r>
    </w:p>
    <w:p w14:paraId="3FD70868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（4）指导朗读：</w:t>
      </w:r>
      <w:r>
        <w:rPr>
          <w:rFonts w:ascii="宋体" w:hAnsi="宋体" w:eastAsia="宋体" w:cs="宋体"/>
          <w:color w:val="auto"/>
          <w:sz w:val="24"/>
          <w:szCs w:val="24"/>
        </w:rPr>
        <w:t>谁来试着把梭子鱼快的活动特点读出来？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速度可真快呀！你也来。我们一起读</w:t>
      </w:r>
    </w:p>
    <w:p w14:paraId="3D96B703">
      <w:pPr>
        <w:widowControl w:val="0"/>
        <w:numPr>
          <w:ilvl w:val="0"/>
          <w:numId w:val="0"/>
        </w:numPr>
        <w:ind w:firstLine="240" w:firstLineChars="100"/>
        <w:jc w:val="both"/>
        <w:rPr>
          <w:rFonts w:hint="eastAsia" w:ascii="宋体" w:hAnsi="宋体" w:eastAsia="宋体" w:cs="宋体"/>
          <w:color w:val="0000FF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）了解方法：为了将如此之快的梭子鱼介绍给大家，作者可是花了不少心思呢！你发现了吗？——是呀，他不仅列出了数字，还把梭子鱼和火车一起进行比较，这样的说明方法叫做——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lang w:val="en-US" w:eastAsia="zh-CN"/>
        </w:rPr>
        <w:t>板贴：作比较</w:t>
      </w: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lang w:eastAsia="zh-CN"/>
        </w:rPr>
        <w:t>）</w:t>
      </w:r>
    </w:p>
    <w:p w14:paraId="3E1BC3A8">
      <w:pPr>
        <w:numPr>
          <w:ilvl w:val="0"/>
          <w:numId w:val="0"/>
        </w:numPr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过渡：还有两类动物，作者是如何向我们介绍清楚的呢？</w:t>
      </w:r>
    </w:p>
    <w:p w14:paraId="18D719C6">
      <w:pPr>
        <w:numPr>
          <w:ilvl w:val="0"/>
          <w:numId w:val="11"/>
        </w:numPr>
        <w:ind w:left="0" w:leftChars="0" w:firstLine="0" w:firstLineChars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乌贼和章鱼</w:t>
      </w:r>
      <w:r>
        <w:rPr>
          <w:rFonts w:ascii="宋体" w:hAnsi="宋体" w:eastAsia="宋体" w:cs="宋体"/>
          <w:color w:val="auto"/>
          <w:sz w:val="24"/>
          <w:szCs w:val="24"/>
        </w:rPr>
        <w:t> </w:t>
      </w:r>
    </w:p>
    <w:p w14:paraId="11489F32">
      <w:pPr>
        <w:numPr>
          <w:ilvl w:val="0"/>
          <w:numId w:val="0"/>
        </w:numPr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【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乌贼和章鱼能突然向前方喷水，利用水的反推力迅速后退。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】</w:t>
      </w:r>
    </w:p>
    <w:p w14:paraId="6B2EF978">
      <w:pPr>
        <w:snapToGrid w:val="0"/>
        <w:spacing w:after="0" w:line="240" w:lineRule="auto"/>
        <w:ind w:firstLine="480" w:firstLineChars="200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color w:val="auto"/>
          <w:sz w:val="24"/>
          <w:szCs w:val="24"/>
          <w:lang w:eastAsia="zh-CN"/>
        </w:rPr>
        <w:t>）</w:t>
      </w:r>
      <w:r>
        <w:rPr>
          <w:rFonts w:hint="eastAsia"/>
          <w:color w:val="auto"/>
          <w:sz w:val="24"/>
          <w:szCs w:val="24"/>
          <w:lang w:val="en-US" w:eastAsia="zh-CN"/>
        </w:rPr>
        <w:t>）小朋友们，听清楚了吗？</w:t>
      </w:r>
      <w:r>
        <w:rPr>
          <w:color w:val="auto"/>
          <w:sz w:val="24"/>
          <w:szCs w:val="24"/>
          <w:lang w:eastAsia="zh-CN"/>
        </w:rPr>
        <w:t>别的鱼都是向前</w:t>
      </w:r>
      <w:r>
        <w:rPr>
          <w:rFonts w:hint="eastAsia"/>
          <w:color w:val="auto"/>
          <w:sz w:val="24"/>
          <w:szCs w:val="24"/>
          <w:lang w:val="en-US" w:eastAsia="zh-CN"/>
        </w:rPr>
        <w:t>进，</w:t>
      </w:r>
      <w:r>
        <w:rPr>
          <w:color w:val="auto"/>
          <w:sz w:val="24"/>
          <w:szCs w:val="24"/>
          <w:lang w:eastAsia="zh-CN"/>
        </w:rPr>
        <w:t>乌贼和章鱼却是向后</w:t>
      </w:r>
      <w:r>
        <w:rPr>
          <w:rFonts w:hint="eastAsia"/>
          <w:color w:val="auto"/>
          <w:sz w:val="24"/>
          <w:szCs w:val="24"/>
          <w:lang w:eastAsia="zh-CN"/>
        </w:rPr>
        <w:t>——</w:t>
      </w:r>
      <w:r>
        <w:rPr>
          <w:color w:val="auto"/>
          <w:sz w:val="24"/>
          <w:szCs w:val="24"/>
          <w:highlight w:val="none"/>
          <w:lang w:eastAsia="zh-CN"/>
        </w:rPr>
        <w:t>退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。（板贴）</w:t>
      </w:r>
    </w:p>
    <w:p w14:paraId="6DAEAE7F">
      <w:pPr>
        <w:numPr>
          <w:ilvl w:val="0"/>
          <w:numId w:val="0"/>
        </w:numPr>
        <w:ind w:leftChars="0" w:firstLine="480" w:firstLineChars="200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  <w:lang w:eastAsia="zh-CN"/>
        </w:rPr>
        <w:t>）</w:t>
      </w:r>
      <w:r>
        <w:rPr>
          <w:color w:val="auto"/>
          <w:sz w:val="24"/>
          <w:szCs w:val="24"/>
          <w:lang w:eastAsia="zh-CN"/>
        </w:rPr>
        <w:t>很独特的活动方式呢。</w:t>
      </w:r>
      <w:r>
        <w:rPr>
          <w:rFonts w:hint="eastAsia"/>
          <w:color w:val="auto"/>
          <w:sz w:val="24"/>
          <w:szCs w:val="24"/>
          <w:lang w:val="en-US" w:eastAsia="zh-CN"/>
        </w:rPr>
        <w:t>小乌贼带来了一段视频，向大家揭示了他</w:t>
      </w:r>
      <w:r>
        <w:rPr>
          <w:rFonts w:ascii="宋体" w:hAnsi="宋体" w:eastAsia="宋体" w:cs="宋体"/>
          <w:color w:val="auto"/>
          <w:sz w:val="24"/>
          <w:szCs w:val="24"/>
        </w:rPr>
        <w:t>后退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的秘密，一起来看看吧。</w:t>
      </w:r>
      <w:r>
        <w:rPr>
          <w:rFonts w:hint="eastAsia"/>
          <w:color w:val="auto"/>
          <w:sz w:val="24"/>
          <w:szCs w:val="24"/>
          <w:lang w:eastAsia="zh-CN"/>
        </w:rPr>
        <w:t>（播放视频）</w:t>
      </w:r>
    </w:p>
    <w:p w14:paraId="2309D3B9">
      <w:pPr>
        <w:numPr>
          <w:ilvl w:val="0"/>
          <w:numId w:val="0"/>
        </w:numPr>
        <w:ind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看到了吗？</w:t>
      </w:r>
      <w:r>
        <w:rPr>
          <w:rFonts w:hint="eastAsia"/>
          <w:color w:val="auto"/>
          <w:sz w:val="24"/>
          <w:szCs w:val="24"/>
          <w:lang w:eastAsia="zh-CN"/>
        </w:rPr>
        <w:t>当它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往前方喷水时，水会回过来一股力量，这股力量就是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反推力。它还可以借助这反推力逃生呢！</w:t>
      </w:r>
    </w:p>
    <w:p w14:paraId="33112BF8">
      <w:pPr>
        <w:widowControl w:val="0"/>
        <w:numPr>
          <w:ilvl w:val="0"/>
          <w:numId w:val="0"/>
        </w:numPr>
        <w:ind w:firstLine="480" w:firstLineChars="200"/>
        <w:jc w:val="both"/>
        <w:rPr>
          <w:rFonts w:hint="default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指导朗读：多有意思呀，一二两组读，三四两组。</w:t>
      </w:r>
    </w:p>
    <w:p w14:paraId="500A1445">
      <w:pPr>
        <w:numPr>
          <w:ilvl w:val="0"/>
          <w:numId w:val="11"/>
        </w:numPr>
        <w:ind w:left="0" w:leftChars="0" w:firstLine="0" w:firstLineChars="0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贝类 </w:t>
      </w:r>
    </w:p>
    <w:p w14:paraId="688105E9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最后出场的小贝类，谁来？</w:t>
      </w:r>
    </w:p>
    <w:p w14:paraId="38545995">
      <w:pPr>
        <w:numPr>
          <w:ilvl w:val="0"/>
          <w:numId w:val="12"/>
        </w:numPr>
        <w:snapToGrid w:val="0"/>
        <w:spacing w:after="0" w:line="240" w:lineRule="auto"/>
        <w:ind w:firstLine="480" w:firstLineChars="200"/>
        <w:rPr>
          <w:rFonts w:hint="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哦，它和前面几位动物的活动方式都不一样，它是——</w:t>
      </w:r>
      <w:r>
        <w:rPr>
          <w:color w:val="auto"/>
          <w:sz w:val="24"/>
          <w:szCs w:val="24"/>
          <w:lang w:eastAsia="zh-CN"/>
        </w:rPr>
        <w:t>巴在轮船底下</w:t>
      </w: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板贴：</w:t>
      </w:r>
      <w:r>
        <w:rPr>
          <w:color w:val="auto"/>
          <w:sz w:val="24"/>
          <w:szCs w:val="24"/>
          <w:lang w:eastAsia="zh-CN"/>
        </w:rPr>
        <w:t>巴</w:t>
      </w:r>
      <w:r>
        <w:rPr>
          <w:rFonts w:hint="eastAsia"/>
          <w:color w:val="auto"/>
          <w:sz w:val="24"/>
          <w:szCs w:val="24"/>
          <w:lang w:eastAsia="zh-CN"/>
        </w:rPr>
        <w:t>）</w:t>
      </w:r>
    </w:p>
    <w:p w14:paraId="12358EA8">
      <w:pPr>
        <w:numPr>
          <w:ilvl w:val="0"/>
          <w:numId w:val="12"/>
        </w:numPr>
        <w:snapToGrid w:val="0"/>
        <w:spacing w:after="0" w:line="24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“巴”是怎样的？这让我们张开手，想象这就是贝类吸盘，用你的手掌巴住课桌，用点劲儿，紧紧的，别人拉都拉不动！从同学们的表情和动作里，我已经感受到了你们的用力！</w:t>
      </w:r>
    </w:p>
    <w:p w14:paraId="19A3A7C4">
      <w:pPr>
        <w:numPr>
          <w:ilvl w:val="0"/>
          <w:numId w:val="12"/>
        </w:numPr>
        <w:snapToGrid w:val="0"/>
        <w:spacing w:after="0" w:line="24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小贝类，紧紧地巴在轮船底下，我们就能去很远的地方啦。</w:t>
      </w:r>
      <w:r>
        <w:rPr>
          <w:rFonts w:ascii="宋体" w:hAnsi="宋体" w:eastAsia="宋体" w:cs="宋体"/>
          <w:color w:val="auto"/>
          <w:sz w:val="24"/>
          <w:szCs w:val="24"/>
        </w:rPr>
        <w:t>瞧，这两句话意思相同，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男生读第一句，女生。</w:t>
      </w:r>
      <w:r>
        <w:rPr>
          <w:rFonts w:ascii="宋体" w:hAnsi="宋体" w:eastAsia="宋体" w:cs="宋体"/>
          <w:color w:val="auto"/>
          <w:sz w:val="24"/>
          <w:szCs w:val="24"/>
        </w:rPr>
        <w:t>你更喜欢哪一句，为什么？</w:t>
      </w:r>
    </w:p>
    <w:p w14:paraId="76CC0195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比较：</w:t>
      </w:r>
      <w:r>
        <w:rPr>
          <w:rFonts w:ascii="宋体" w:hAnsi="宋体" w:eastAsia="宋体" w:cs="宋体"/>
          <w:color w:val="auto"/>
          <w:sz w:val="24"/>
          <w:szCs w:val="24"/>
        </w:rPr>
        <w:t> </w:t>
      </w:r>
    </w:p>
    <w:p w14:paraId="00760FB9">
      <w:pPr>
        <w:numPr>
          <w:ilvl w:val="0"/>
          <w:numId w:val="0"/>
        </w:numPr>
        <w:ind w:leftChars="0"/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有些贝类自己不动，但能巴在轮船底下做免费的长途旅行。 </w:t>
      </w:r>
    </w:p>
    <w:p w14:paraId="542EF444">
      <w:pPr>
        <w:numPr>
          <w:ilvl w:val="0"/>
          <w:numId w:val="0"/>
        </w:numPr>
        <w:ind w:leftChars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有些贝类自己不动，但能巴在轮船底下去很远的地方。</w:t>
      </w:r>
      <w:r>
        <w:rPr>
          <w:rFonts w:ascii="宋体" w:hAnsi="宋体" w:eastAsia="宋体" w:cs="宋体"/>
          <w:color w:val="auto"/>
          <w:sz w:val="24"/>
          <w:szCs w:val="24"/>
        </w:rPr>
        <w:t> </w:t>
      </w:r>
    </w:p>
    <w:p w14:paraId="54120F7B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预设：把动物当作人来写，更加生动形象地写出了贝类的活动方法</w:t>
      </w:r>
    </w:p>
    <w:p w14:paraId="32FB0675">
      <w:pPr>
        <w:numPr>
          <w:ilvl w:val="0"/>
          <w:numId w:val="0"/>
        </w:numPr>
        <w:ind w:leftChars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小结：虽然这些贝类自己不动，但一点儿也不影响他们去很远的地方呢！它们靠的就是——（巴在轮船上），这一场长途旅行一点不费力气，可是免费的，多有趣呀！我们写作时也可以用上拟人这样的方法。</w:t>
      </w:r>
    </w:p>
    <w:p w14:paraId="11C2598F">
      <w:pPr>
        <w:numPr>
          <w:ilvl w:val="0"/>
          <w:numId w:val="13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指导朗读：</w:t>
      </w:r>
    </w:p>
    <w:p w14:paraId="086B7EDF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①小贝类，你自己不动，却巴在轮船底下，感觉如何啊？请你读好这句话。</w:t>
      </w:r>
    </w:p>
    <w:p w14:paraId="7599134A">
      <w:pPr>
        <w:numPr>
          <w:ilvl w:val="0"/>
          <w:numId w:val="0"/>
        </w:numPr>
        <w:ind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②小贝类，你巴在轮船底下做免费的长途旅行心情怎么样呀？（开心、悠闲)请你读。评：看你脸上笑盈盈的，真开心！</w:t>
      </w:r>
    </w:p>
    <w:p w14:paraId="74B0E412">
      <w:pPr>
        <w:numPr>
          <w:ilvl w:val="0"/>
          <w:numId w:val="0"/>
        </w:numPr>
        <w:ind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学着她的样子，我们一起读。</w:t>
      </w:r>
    </w:p>
    <w:p w14:paraId="673856F8">
      <w:pPr>
        <w:numPr>
          <w:ilvl w:val="0"/>
          <w:numId w:val="9"/>
        </w:numPr>
        <w:snapToGrid w:val="0"/>
        <w:spacing w:after="0" w:line="240" w:lineRule="auto"/>
        <w:ind w:left="0" w:leftChars="0" w:firstLine="0" w:firstLineChars="0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在海底动物馆中，我们认识了4种动物。</w:t>
      </w:r>
      <w:r>
        <w:rPr>
          <w:color w:val="auto"/>
          <w:sz w:val="24"/>
          <w:szCs w:val="24"/>
          <w:lang w:eastAsia="zh-CN"/>
        </w:rPr>
        <w:t>其实在海底的动物世界里，一共有二十多万种小动物呢？那你们来想一想，作者为什么偏偏只选择了这四类动物来介绍呢？</w:t>
      </w:r>
    </w:p>
    <w:p w14:paraId="2435A782">
      <w:pPr>
        <w:numPr>
          <w:ilvl w:val="0"/>
          <w:numId w:val="0"/>
        </w:numPr>
        <w:snapToGrid w:val="0"/>
        <w:spacing w:after="0" w:line="240" w:lineRule="auto"/>
        <w:ind w:leftChars="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预设：（1）太多写不下。所以就少写了 这可能是一个原因。还有什么原因？</w:t>
      </w:r>
    </w:p>
    <w:p w14:paraId="2A9B88A4">
      <w:pPr>
        <w:numPr>
          <w:ilvl w:val="0"/>
          <w:numId w:val="0"/>
        </w:numPr>
        <w:snapToGrid w:val="0"/>
        <w:spacing w:after="0" w:line="240" w:lineRule="auto"/>
        <w:ind w:leftChars="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（2）这四种都是具有代表性的。  你能具体说说吗？</w:t>
      </w:r>
    </w:p>
    <w:p w14:paraId="19CB29FA">
      <w:pPr>
        <w:numPr>
          <w:ilvl w:val="0"/>
          <w:numId w:val="0"/>
        </w:numPr>
        <w:snapToGrid w:val="0"/>
        <w:spacing w:after="0" w:line="240" w:lineRule="auto"/>
        <w:ind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是呀，在这四类动物之中，有的爬，有的游，有的是向后（退）的，有的自己（巴）在轮船上面，它们各有各的活动方法，非常具有代表性。这就是作者告诉我们的第一个写作秘诀——</w:t>
      </w:r>
      <w:r>
        <w:rPr>
          <w:rFonts w:hint="eastAsia"/>
          <w:color w:val="0000FF"/>
          <w:sz w:val="24"/>
          <w:szCs w:val="24"/>
          <w:lang w:val="en-US" w:eastAsia="zh-CN"/>
        </w:rPr>
        <w:t>选典型</w:t>
      </w:r>
    </w:p>
    <w:p w14:paraId="325F0386">
      <w:pPr>
        <w:numPr>
          <w:ilvl w:val="0"/>
          <w:numId w:val="9"/>
        </w:numPr>
        <w:snapToGrid w:val="0"/>
        <w:spacing w:after="0" w:line="240" w:lineRule="auto"/>
        <w:ind w:left="0" w:leftChars="0" w:firstLine="0" w:firstLineChars="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作者不仅选了有代表性的、典型的事物，在写它们的时候，还藏着巧思呢！</w:t>
      </w:r>
    </w:p>
    <w:p w14:paraId="27FC2DB0">
      <w:pPr>
        <w:numPr>
          <w:ilvl w:val="0"/>
          <w:numId w:val="0"/>
        </w:numPr>
        <w:snapToGrid w:val="0"/>
        <w:spacing w:after="0" w:line="240" w:lineRule="auto"/>
        <w:ind w:leftChars="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 w:ascii="Times New Roman" w:eastAsia="宋体"/>
          <w:color w:val="auto"/>
          <w:sz w:val="24"/>
          <w:szCs w:val="24"/>
          <w:lang w:val="en-US" w:eastAsia="zh-CN"/>
        </w:rPr>
        <w:t>瞧，它们有的游得极（快），有的极（慢），有的前进，有的后退，有的自己动，有的不动——你有什么发现</w:t>
      </w:r>
    </w:p>
    <w:p w14:paraId="585D8EB1">
      <w:pPr>
        <w:numPr>
          <w:ilvl w:val="0"/>
          <w:numId w:val="0"/>
        </w:numPr>
        <w:snapToGrid w:val="0"/>
        <w:spacing w:after="0" w:line="240" w:lineRule="auto"/>
        <w:ind w:leftChars="0"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预设：我发现作者写的这些动物都是有强烈的对比性，比如说慢和快，前进和后退，还有动和不动。</w:t>
      </w:r>
    </w:p>
    <w:p w14:paraId="2D2C5CEA">
      <w:pPr>
        <w:numPr>
          <w:ilvl w:val="0"/>
          <w:numId w:val="0"/>
        </w:numPr>
        <w:snapToGrid w:val="0"/>
        <w:spacing w:after="0" w:line="240" w:lineRule="auto"/>
        <w:ind w:leftChars="0" w:firstLine="480" w:firstLineChars="2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是呀，你可真会发现！这是作者写作的第二个秘诀，我们也可以用三个字来说，叫</w:t>
      </w:r>
      <w:r>
        <w:rPr>
          <w:rFonts w:hint="eastAsia"/>
          <w:color w:val="0000FF"/>
          <w:sz w:val="24"/>
          <w:szCs w:val="24"/>
          <w:lang w:val="en-US" w:eastAsia="zh-CN"/>
        </w:rPr>
        <w:t>“对比写”</w:t>
      </w:r>
      <w:r>
        <w:rPr>
          <w:rFonts w:hint="eastAsia"/>
          <w:color w:val="auto"/>
          <w:sz w:val="24"/>
          <w:szCs w:val="24"/>
          <w:lang w:val="en-US" w:eastAsia="zh-CN"/>
        </w:rPr>
        <w:t>。</w:t>
      </w:r>
    </w:p>
    <w:p w14:paraId="6E0B35C5">
      <w:pPr>
        <w:numPr>
          <w:ilvl w:val="0"/>
          <w:numId w:val="0"/>
        </w:numPr>
        <w:snapToGrid w:val="0"/>
        <w:spacing w:after="0" w:line="240" w:lineRule="auto"/>
        <w:rPr>
          <w:rFonts w:hint="default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8.这简单的一段话，竟藏了这么多写作密码！让我们再来一起读一读！</w:t>
      </w:r>
    </w:p>
    <w:p w14:paraId="3144A95B">
      <w:pPr>
        <w:numPr>
          <w:ilvl w:val="0"/>
          <w:numId w:val="8"/>
        </w:numPr>
        <w:ind w:left="0" w:leftChars="0" w:firstLine="0" w:firstLineChars="0"/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探</w:t>
      </w: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秘“海底植物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馆</w:t>
      </w: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”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“海底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矿产馆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，验证“写清楚”</w:t>
      </w:r>
    </w:p>
    <w:p w14:paraId="381681DB">
      <w:pPr>
        <w:numPr>
          <w:ilvl w:val="0"/>
          <w:numId w:val="14"/>
        </w:numPr>
        <w:snapToGrid w:val="0"/>
        <w:spacing w:after="0" w:line="240" w:lineRule="auto"/>
        <w:rPr>
          <w:rFonts w:hint="eastAsia"/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>海底的动物很独特，植物</w:t>
      </w:r>
      <w:r>
        <w:rPr>
          <w:rFonts w:hint="eastAsia"/>
          <w:color w:val="auto"/>
          <w:sz w:val="24"/>
          <w:szCs w:val="24"/>
          <w:lang w:eastAsia="zh-CN"/>
        </w:rPr>
        <w:t>和矿产</w:t>
      </w:r>
      <w:r>
        <w:rPr>
          <w:color w:val="auto"/>
          <w:sz w:val="24"/>
          <w:szCs w:val="24"/>
          <w:lang w:eastAsia="zh-CN"/>
        </w:rPr>
        <w:t>也别具一格</w:t>
      </w:r>
      <w:r>
        <w:rPr>
          <w:rFonts w:hint="eastAsia"/>
          <w:color w:val="auto"/>
          <w:sz w:val="24"/>
          <w:szCs w:val="24"/>
          <w:lang w:eastAsia="zh-CN"/>
        </w:rPr>
        <w:t>呢</w:t>
      </w:r>
      <w:r>
        <w:rPr>
          <w:color w:val="auto"/>
          <w:sz w:val="24"/>
          <w:szCs w:val="24"/>
          <w:lang w:eastAsia="zh-CN"/>
        </w:rPr>
        <w:t>。</w:t>
      </w:r>
      <w:r>
        <w:rPr>
          <w:rFonts w:hint="eastAsia"/>
          <w:color w:val="auto"/>
          <w:sz w:val="24"/>
          <w:szCs w:val="24"/>
          <w:lang w:eastAsia="zh-CN"/>
        </w:rPr>
        <w:t>作者又是怎么把这些事物给介绍清楚的呢？让我们继续探秘“植物馆”和“矿产馆”</w:t>
      </w:r>
    </w:p>
    <w:p w14:paraId="2112C445">
      <w:pPr>
        <w:snapToGrid w:val="0"/>
        <w:spacing w:after="0" w:line="240" w:lineRule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请同桌两人合作学习</w:t>
      </w:r>
      <w:r>
        <w:rPr>
          <w:rFonts w:hint="eastAsia"/>
          <w:color w:val="auto"/>
          <w:sz w:val="24"/>
          <w:szCs w:val="24"/>
          <w:lang w:val="en-US" w:eastAsia="zh-CN"/>
        </w:rPr>
        <w:t>5-6两个自然段，谁来读一读活动要求。</w:t>
      </w:r>
    </w:p>
    <w:p w14:paraId="00AA286A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出示学习活动二：</w:t>
      </w:r>
    </w:p>
    <w:p w14:paraId="4736904E">
      <w:pPr>
        <w:numPr>
          <w:ilvl w:val="0"/>
          <w:numId w:val="15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读一读：默读5、6自然段</w:t>
      </w:r>
    </w:p>
    <w:p w14:paraId="411D69A1">
      <w:pPr>
        <w:numPr>
          <w:ilvl w:val="0"/>
          <w:numId w:val="15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填一填：同桌合作，借助关键语句完成学习单第一题</w:t>
      </w:r>
    </w:p>
    <w:p w14:paraId="67CA60FA">
      <w:pPr>
        <w:numPr>
          <w:ilvl w:val="0"/>
          <w:numId w:val="15"/>
        </w:numPr>
        <w:ind w:leftChars="0"/>
        <w:rPr>
          <w:rFonts w:hint="default" w:ascii="方正楷体简体" w:hAnsi="方正楷体简体" w:eastAsia="方正楷体简体" w:cs="方正楷体简体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想一想：作者是怎样把海底的植物和矿产特点写清楚的？</w:t>
      </w:r>
    </w:p>
    <w:p w14:paraId="129555EC">
      <w:pPr>
        <w:pStyle w:val="4"/>
        <w:numPr>
          <w:ilvl w:val="0"/>
          <w:numId w:val="14"/>
        </w:numPr>
        <w:bidi w:val="0"/>
        <w:spacing w:beforeAutospacing="0" w:after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学生交流</w:t>
      </w:r>
    </w:p>
    <w:p w14:paraId="582C1641">
      <w:pPr>
        <w:pStyle w:val="4"/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“植物馆”</w:t>
      </w:r>
    </w:p>
    <w:p w14:paraId="7B231BD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为了说明植物差异大，作者选择了“色彩”和“大小”两个典型方面，你可真会思考！</w:t>
      </w:r>
    </w:p>
    <w:p w14:paraId="7CF3D24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480" w:firstLineChars="200"/>
        <w:textAlignment w:val="auto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你们小组思路清晰，破解了作者的写作密码，真了不起！掌声送给他们！</w:t>
      </w:r>
    </w:p>
    <w:p w14:paraId="4EB0409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让我们一起欣赏一下这差异很大的植物馆吧！</w:t>
      </w:r>
    </w:p>
    <w:p w14:paraId="13D6683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A:色彩：男生读——海底植物的颜色真是多种多样呢！</w:t>
      </w:r>
    </w:p>
    <w:p w14:paraId="2B19EF6A">
      <w:pPr>
        <w:pStyle w:val="4"/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大小：那海藻呢？——女生读。如此大的落差</w:t>
      </w:r>
      <w:r>
        <w:rPr>
          <w:rFonts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更</w:t>
      </w:r>
      <w:r>
        <w:rPr>
          <w:rFonts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能凸显海底植物差异大的特点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了！</w:t>
      </w:r>
    </w:p>
    <w:p w14:paraId="1E61621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（2）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矿产馆</w:t>
      </w:r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”</w:t>
      </w:r>
    </w:p>
    <w:p w14:paraId="24F78C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那</w:t>
      </w: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丰富的矿产呢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，哪组同桌来交流</w:t>
      </w:r>
    </w:p>
    <w:p w14:paraId="60DF3FE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海底的矿产资源可真是丰富呀，让我们去领略一番吧！</w:t>
      </w:r>
    </w:p>
    <w:p w14:paraId="5CB86B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24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海底就是拥有如此众多的动物，植物和丰富的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矿产资源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，这不禁让我们再次感叹。海底真是个景色奇异、物产丰富的世界。</w:t>
      </w:r>
    </w:p>
    <w:p w14:paraId="2A2C3172">
      <w:pPr>
        <w:numPr>
          <w:ilvl w:val="0"/>
          <w:numId w:val="18"/>
        </w:numPr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ascii="宋体" w:hAnsi="宋体" w:eastAsia="宋体" w:cs="宋体"/>
          <w:color w:val="auto"/>
          <w:sz w:val="24"/>
          <w:szCs w:val="24"/>
          <w:highlight w:val="none"/>
        </w:rPr>
        <w:t>总结：今天这节课我们一起认识了海底的动物、植物和矿产，还学会了紧紧围绕中心句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采用总分的构段方式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，通过选典型事物，对比描写，运用多种说明、修辞方法，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从而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把一个意思写清楚。</w:t>
      </w:r>
    </w:p>
    <w:p w14:paraId="31673FFA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四、小练笔</w:t>
      </w:r>
    </w:p>
    <w:p w14:paraId="75553D31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上节课我们已经仿照课文结构，完成了国宝大熊猫的习作提纲，这节课让我们运用今天学到的方法，写一写大熊猫的活动吧。</w:t>
      </w:r>
    </w:p>
    <w:p w14:paraId="58731395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看，熊猫们来啦！</w:t>
      </w:r>
    </w:p>
    <w:p w14:paraId="687E2FEE"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多么可爱又活泼的熊猫呀，快用你的笔记录下他们的活动吧！</w:t>
      </w:r>
    </w:p>
    <w:p w14:paraId="3855EAAB">
      <w:pPr>
        <w:numPr>
          <w:ilvl w:val="0"/>
          <w:numId w:val="0"/>
        </w:numPr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练笔评价：（出示评价标准）：1.围绕中心句写清楚2.选择一种或多种说明方法3.选典型，对比写</w:t>
      </w:r>
    </w:p>
    <w:p w14:paraId="74848E19">
      <w:pPr>
        <w:numPr>
          <w:ilvl w:val="0"/>
          <w:numId w:val="0"/>
        </w:numP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生生评价；根据标准再次讲解（红笔圈画）</w:t>
      </w:r>
    </w:p>
    <w:p w14:paraId="69F278D1">
      <w:pPr>
        <w:numPr>
          <w:ilvl w:val="0"/>
          <w:numId w:val="0"/>
        </w:numPr>
        <w:rPr>
          <w:rFonts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推荐阅读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开阔视野</w:t>
      </w:r>
    </w:p>
    <w:p w14:paraId="282368B8">
      <w:pPr>
        <w:numPr>
          <w:ilvl w:val="0"/>
          <w:numId w:val="0"/>
        </w:numPr>
        <w:rPr>
          <w:rFonts w:hint="eastAsia"/>
          <w:color w:val="auto"/>
          <w:sz w:val="24"/>
          <w:szCs w:val="32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>课后，请同学们对照标准，修改完善自己的小练笔</w:t>
      </w:r>
    </w:p>
    <w:p w14:paraId="4CF7994A">
      <w:pPr>
        <w:numPr>
          <w:ilvl w:val="0"/>
          <w:numId w:val="0"/>
        </w:numPr>
        <w:rPr>
          <w:rFonts w:hint="default"/>
          <w:color w:val="auto"/>
          <w:sz w:val="24"/>
          <w:szCs w:val="32"/>
          <w:lang w:val="en-US" w:eastAsia="zh-CN"/>
        </w:rPr>
      </w:pPr>
      <w:r>
        <w:rPr>
          <w:rFonts w:hint="eastAsia"/>
          <w:color w:val="auto"/>
          <w:sz w:val="24"/>
          <w:szCs w:val="32"/>
          <w:lang w:val="en-US" w:eastAsia="zh-CN"/>
        </w:rPr>
        <w:t>有不少作家都着笔描写了这景色奇异、物产丰富的海底，学有余力的同学可以选择一本感兴趣的，读一读哦！</w:t>
      </w:r>
    </w:p>
    <w:p w14:paraId="7BB6702D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板书：</w:t>
      </w:r>
    </w:p>
    <w:p w14:paraId="04E8A3AA"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2793365</wp:posOffset>
                </wp:positionH>
                <wp:positionV relativeFrom="paragraph">
                  <wp:posOffset>748665</wp:posOffset>
                </wp:positionV>
                <wp:extent cx="1514475" cy="914400"/>
                <wp:effectExtent l="4445" t="4445" r="5080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13455" y="3152775"/>
                          <a:ext cx="151447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4E6D45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打比方</w:t>
                            </w:r>
                          </w:p>
                          <w:p w14:paraId="372599F6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列数字</w:t>
                            </w:r>
                          </w:p>
                          <w:p w14:paraId="4B5C8B4E"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作比较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95pt;margin-top:58.95pt;height:72pt;width:119.25pt;z-index:251659264;mso-width-relative:page;mso-height-relative:page;" fillcolor="#FFFFFF [3201]" filled="t" stroked="t" coordsize="21600,21600" o:gfxdata="UEsDBAoAAAAAAIdO4kAAAAAAAAAAAAAAAAAEAAAAZHJzL1BLAwQUAAAACACHTuJAKH2eNtgAAAAL&#10;AQAADwAAAGRycy9kb3ducmV2LnhtbE2PTU/DMAyG70j8h8hI3Fj6MXVr13QSSEiIG6MXblnjtdUa&#10;p0qydfx7zAlutt5Hrx/X+5udxBV9GB0pSFcJCKTOmZF6Be3n69MWRIiajJ4coYJvDLBv7u9qXRm3&#10;0AdeD7EXXEKh0gqGGOdKytANaHVYuRmJs5PzVkdefS+N1wuX20lmSVJIq0fiC4Oe8WXA7ny4WAVv&#10;xXP8wta8mzzL3dLKzp+moNTjQ5rsQES8xT8YfvVZHRp2OroLmSAmBeu8LBnlIN3wwESx2a5BHBVk&#10;RVqCbGr5/4fmB1BLAwQUAAAACACHTuJAEdh9iWECAADDBAAADgAAAGRycy9lMm9Eb2MueG1srVRL&#10;jhMxEN0jcQfLe9L59QxE6YzCjIKQImakgFg7bnfawnYZ20l3OADcgBUb9pwr56DsTubLYhZk4ZRd&#10;L6+qXlVletFqRXbCeQmmoINenxJhOJTSbAr66ePi1WtKfGCmZAqMKOheeHoxe/li2tiJGEINqhSO&#10;IInxk8YWtA7BTrLM81po5ntghUFnBU6zgFe3yUrHGmTXKhv2+2dZA660DrjwHl+vOic9MrrnEEJV&#10;SS6ugG+1MKFjdUKxgCX5WlpPZynbqhI8XFeVF4GogmKlIZ0YBO11PLPZlE02jtla8mMK7DkpPKpJ&#10;M2kw6C3VFQuMbJ18QqUld+ChCj0OOusKSYpgFYP+I21WNbMi1YJSe3sruv9/tPzD7sYRWRZ0SIlh&#10;Ght++Pnj8OvP4fd3MozyNNZPELWyiAvtW2hxaE7vHh9j1W3ldPzGegj6R/lgNM5zSvZoD/Lh+Xne&#10;CS3aQHgkyAfjMT4Sjog3aPdTJ7I7Jut8eCdAk2gU1GEjk75st/QBs0LoCRIDe1CyXEil0sVt1pfK&#10;kR3Dpi/SJ4bHnzyAKUOagp6N8n5ifuCL3LcUa8X4l6cMyKcM0kaBOiGiFdp1e1RtDeUeRXPQTZ23&#10;fCGRd8l8uGEOxwyHEBcxXONRKcBk4GhRUoP79q/3iMfuo5eSBse2oP7rljlBiXpvcC6SmDjn6TLO&#10;z4cYw933rO97zFZfAoo0wJW3PJkRH9TJrBzoz7iv8xgVXcxwjF3QcDIvQ7dMuO9czOcJhJNtWVia&#10;leWROrbEwHwboJKpdVGmTpujejjbqT3HPYzLc/+eUHf/PbO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H2eNtgAAAALAQAADwAAAAAAAAABACAAAAAiAAAAZHJzL2Rvd25yZXYueG1sUEsBAhQAFAAA&#10;AAgAh07iQBHYfYlhAgAAwwQAAA4AAAAAAAAAAQAgAAAAJw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74E6D45"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打比方</w:t>
                      </w:r>
                    </w:p>
                    <w:p w14:paraId="372599F6"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列数字</w:t>
                      </w:r>
                    </w:p>
                    <w:p w14:paraId="4B5C8B4E"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作比较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宋体" w:hAnsi="宋体" w:eastAsia="宋体" w:cs="宋体"/>
          <w:b/>
          <w:bCs/>
          <w:sz w:val="24"/>
          <w:szCs w:val="32"/>
          <w:lang w:val="en-US" w:eastAsia="zh-CN"/>
        </w:rPr>
        <w:drawing>
          <wp:inline distT="0" distB="0" distL="114300" distR="114300">
            <wp:extent cx="2076450" cy="2430145"/>
            <wp:effectExtent l="0" t="0" r="0" b="0"/>
            <wp:docPr id="1" name="图片 1" descr="6E7B8E94B210D16BE19B7D94EA5950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E7B8E94B210D16BE19B7D94EA5950B1"/>
                    <pic:cNvPicPr>
                      <a:picLocks noChangeAspect="1"/>
                    </pic:cNvPicPr>
                  </pic:nvPicPr>
                  <pic:blipFill>
                    <a:blip r:embed="rId4"/>
                    <a:srcRect l="26490" t="21193" r="19674" b="31543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43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41655A"/>
    <w:multiLevelType w:val="singleLevel"/>
    <w:tmpl w:val="884165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8F0FB88"/>
    <w:multiLevelType w:val="singleLevel"/>
    <w:tmpl w:val="D8F0FB88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A63385E"/>
    <w:multiLevelType w:val="singleLevel"/>
    <w:tmpl w:val="DA63385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C746418"/>
    <w:multiLevelType w:val="singleLevel"/>
    <w:tmpl w:val="FC74641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BA879D6"/>
    <w:multiLevelType w:val="singleLevel"/>
    <w:tmpl w:val="0BA879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1AAA0329"/>
    <w:multiLevelType w:val="singleLevel"/>
    <w:tmpl w:val="1AAA03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EE6FEBE"/>
    <w:multiLevelType w:val="singleLevel"/>
    <w:tmpl w:val="1EE6FEBE"/>
    <w:lvl w:ilvl="0" w:tentative="0">
      <w:start w:val="2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2F0B6B4E"/>
    <w:multiLevelType w:val="singleLevel"/>
    <w:tmpl w:val="2F0B6B4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3116CA72"/>
    <w:multiLevelType w:val="singleLevel"/>
    <w:tmpl w:val="3116CA7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3A207155"/>
    <w:multiLevelType w:val="singleLevel"/>
    <w:tmpl w:val="3A20715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43DC8525"/>
    <w:multiLevelType w:val="singleLevel"/>
    <w:tmpl w:val="43DC8525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48087070"/>
    <w:multiLevelType w:val="singleLevel"/>
    <w:tmpl w:val="48087070"/>
    <w:lvl w:ilvl="0" w:tentative="0">
      <w:start w:val="4"/>
      <w:numFmt w:val="decimal"/>
      <w:suff w:val="nothing"/>
      <w:lvlText w:val="（%1）"/>
      <w:lvlJc w:val="left"/>
    </w:lvl>
  </w:abstractNum>
  <w:abstractNum w:abstractNumId="12">
    <w:nsid w:val="4899CA7F"/>
    <w:multiLevelType w:val="singleLevel"/>
    <w:tmpl w:val="4899CA7F"/>
    <w:lvl w:ilvl="0" w:tentative="0">
      <w:start w:val="1"/>
      <w:numFmt w:val="decimal"/>
      <w:suff w:val="nothing"/>
      <w:lvlText w:val="（%1）"/>
      <w:lvlJc w:val="left"/>
      <w:pPr>
        <w:ind w:left="360" w:firstLine="0"/>
      </w:pPr>
    </w:lvl>
  </w:abstractNum>
  <w:abstractNum w:abstractNumId="13">
    <w:nsid w:val="48E0F883"/>
    <w:multiLevelType w:val="singleLevel"/>
    <w:tmpl w:val="48E0F88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4">
    <w:nsid w:val="5E77F1A9"/>
    <w:multiLevelType w:val="singleLevel"/>
    <w:tmpl w:val="5E77F1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5">
    <w:nsid w:val="6114FD8C"/>
    <w:multiLevelType w:val="singleLevel"/>
    <w:tmpl w:val="6114FD8C"/>
    <w:lvl w:ilvl="0" w:tentative="0">
      <w:start w:val="1"/>
      <w:numFmt w:val="decimal"/>
      <w:suff w:val="nothing"/>
      <w:lvlText w:val="（%1）"/>
      <w:lvlJc w:val="left"/>
    </w:lvl>
  </w:abstractNum>
  <w:abstractNum w:abstractNumId="16">
    <w:nsid w:val="752A10A7"/>
    <w:multiLevelType w:val="singleLevel"/>
    <w:tmpl w:val="752A10A7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76FCA5AB"/>
    <w:multiLevelType w:val="singleLevel"/>
    <w:tmpl w:val="76FCA5A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9"/>
  </w:num>
  <w:num w:numId="5">
    <w:abstractNumId w:val="2"/>
  </w:num>
  <w:num w:numId="6">
    <w:abstractNumId w:val="16"/>
  </w:num>
  <w:num w:numId="7">
    <w:abstractNumId w:val="5"/>
  </w:num>
  <w:num w:numId="8">
    <w:abstractNumId w:val="14"/>
  </w:num>
  <w:num w:numId="9">
    <w:abstractNumId w:val="3"/>
  </w:num>
  <w:num w:numId="10">
    <w:abstractNumId w:val="4"/>
  </w:num>
  <w:num w:numId="11">
    <w:abstractNumId w:val="13"/>
  </w:num>
  <w:num w:numId="12">
    <w:abstractNumId w:val="15"/>
  </w:num>
  <w:num w:numId="13">
    <w:abstractNumId w:val="11"/>
  </w:num>
  <w:num w:numId="14">
    <w:abstractNumId w:val="8"/>
  </w:num>
  <w:num w:numId="15">
    <w:abstractNumId w:val="10"/>
  </w:num>
  <w:num w:numId="16">
    <w:abstractNumId w:val="17"/>
  </w:num>
  <w:num w:numId="17">
    <w:abstractNumId w:val="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mZmU1NDI2YmY3OTY5Y2JiNmY4ZTMxY2NhNDZjNzMifQ=="/>
  </w:docVars>
  <w:rsids>
    <w:rsidRoot w:val="008E670D"/>
    <w:rsid w:val="006B3CB0"/>
    <w:rsid w:val="008E670D"/>
    <w:rsid w:val="00D01B84"/>
    <w:rsid w:val="00E7298B"/>
    <w:rsid w:val="015F3625"/>
    <w:rsid w:val="03011BBD"/>
    <w:rsid w:val="04247911"/>
    <w:rsid w:val="04730898"/>
    <w:rsid w:val="0607573C"/>
    <w:rsid w:val="07EB15E1"/>
    <w:rsid w:val="0B776EC0"/>
    <w:rsid w:val="0B81389B"/>
    <w:rsid w:val="0DE63E89"/>
    <w:rsid w:val="117A14B8"/>
    <w:rsid w:val="11D24E50"/>
    <w:rsid w:val="142676D5"/>
    <w:rsid w:val="143C0CA7"/>
    <w:rsid w:val="147E4EEF"/>
    <w:rsid w:val="18090EA0"/>
    <w:rsid w:val="181546C3"/>
    <w:rsid w:val="186E164B"/>
    <w:rsid w:val="1A4563DB"/>
    <w:rsid w:val="1BBB101F"/>
    <w:rsid w:val="1BD47A17"/>
    <w:rsid w:val="1C80194D"/>
    <w:rsid w:val="1D4E37F9"/>
    <w:rsid w:val="1D94745E"/>
    <w:rsid w:val="1DD97567"/>
    <w:rsid w:val="1FA616CA"/>
    <w:rsid w:val="20216FA3"/>
    <w:rsid w:val="22DD0D69"/>
    <w:rsid w:val="24531C16"/>
    <w:rsid w:val="2455546D"/>
    <w:rsid w:val="256B319A"/>
    <w:rsid w:val="284E23A8"/>
    <w:rsid w:val="28844573"/>
    <w:rsid w:val="28E55011"/>
    <w:rsid w:val="28EF7C3E"/>
    <w:rsid w:val="2B177920"/>
    <w:rsid w:val="2B563FA5"/>
    <w:rsid w:val="2CA60F5C"/>
    <w:rsid w:val="2CC80ED2"/>
    <w:rsid w:val="2CDC2BCF"/>
    <w:rsid w:val="2E756E38"/>
    <w:rsid w:val="3049057C"/>
    <w:rsid w:val="30C9346B"/>
    <w:rsid w:val="3212499D"/>
    <w:rsid w:val="3296737C"/>
    <w:rsid w:val="32A970B0"/>
    <w:rsid w:val="334E26DE"/>
    <w:rsid w:val="33596D28"/>
    <w:rsid w:val="351F7AFD"/>
    <w:rsid w:val="374455F9"/>
    <w:rsid w:val="37A4253C"/>
    <w:rsid w:val="37CF0021"/>
    <w:rsid w:val="39225E0E"/>
    <w:rsid w:val="39E66E3B"/>
    <w:rsid w:val="3B563B4D"/>
    <w:rsid w:val="3C4C171C"/>
    <w:rsid w:val="3E970704"/>
    <w:rsid w:val="3F5605BF"/>
    <w:rsid w:val="406B1E48"/>
    <w:rsid w:val="40E16451"/>
    <w:rsid w:val="43212C92"/>
    <w:rsid w:val="434B5F61"/>
    <w:rsid w:val="44DF3B1C"/>
    <w:rsid w:val="45255E03"/>
    <w:rsid w:val="464E3D9E"/>
    <w:rsid w:val="4665733A"/>
    <w:rsid w:val="46F012F9"/>
    <w:rsid w:val="48F618EF"/>
    <w:rsid w:val="49E07403"/>
    <w:rsid w:val="4D5214EF"/>
    <w:rsid w:val="4F365D17"/>
    <w:rsid w:val="4F756840"/>
    <w:rsid w:val="5043249A"/>
    <w:rsid w:val="52EF6909"/>
    <w:rsid w:val="53047B91"/>
    <w:rsid w:val="531F1422"/>
    <w:rsid w:val="54AA6F8B"/>
    <w:rsid w:val="57882E88"/>
    <w:rsid w:val="57D305A7"/>
    <w:rsid w:val="58CB74D0"/>
    <w:rsid w:val="59B77A55"/>
    <w:rsid w:val="5A8738CB"/>
    <w:rsid w:val="5D4A57A4"/>
    <w:rsid w:val="5D6D4FFA"/>
    <w:rsid w:val="5EA031AD"/>
    <w:rsid w:val="5FB90EEA"/>
    <w:rsid w:val="62404A8B"/>
    <w:rsid w:val="632826FF"/>
    <w:rsid w:val="653308D7"/>
    <w:rsid w:val="673B1CC5"/>
    <w:rsid w:val="68113BA0"/>
    <w:rsid w:val="69C951A3"/>
    <w:rsid w:val="69E14F19"/>
    <w:rsid w:val="6A0C7949"/>
    <w:rsid w:val="6C0E1756"/>
    <w:rsid w:val="6CFD51B4"/>
    <w:rsid w:val="6DFE57FA"/>
    <w:rsid w:val="6F0E7CBF"/>
    <w:rsid w:val="70EF1C4A"/>
    <w:rsid w:val="72516841"/>
    <w:rsid w:val="726E39A2"/>
    <w:rsid w:val="73165394"/>
    <w:rsid w:val="75A4312B"/>
    <w:rsid w:val="75CF63FA"/>
    <w:rsid w:val="7670259A"/>
    <w:rsid w:val="772E53A2"/>
    <w:rsid w:val="799B4213"/>
    <w:rsid w:val="7D92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8265</Words>
  <Characters>8286</Characters>
  <Lines>41</Lines>
  <Paragraphs>11</Paragraphs>
  <TotalTime>1</TotalTime>
  <ScaleCrop>false</ScaleCrop>
  <LinksUpToDate>false</LinksUpToDate>
  <CharactersWithSpaces>8529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安分</cp:lastModifiedBy>
  <cp:lastPrinted>2024-05-10T00:49:00Z</cp:lastPrinted>
  <dcterms:modified xsi:type="dcterms:W3CDTF">2024-06-18T07:03:10Z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74086FEF7F0D4DB2942B8B25E62642FF_12</vt:lpwstr>
  </property>
</Properties>
</file>