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79A52">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center"/>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2024-2025学年第二学期条线工作总结</w:t>
      </w:r>
    </w:p>
    <w:p w14:paraId="0BF662E9">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吴霄锋</w:t>
      </w:r>
    </w:p>
    <w:p w14:paraId="4444289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期的工作已圆满结束。在学校领导的精准指挥下，我们全体后勤人员齐心协力，充分发挥团队协作精神，立足校情，因地制宜，克服重重困难，基本完成了学期初设定的各项计划指标。接下来，我们将对各项工作进行细致总结，以便为新学期的工作打下坚实的基础。</w:t>
      </w:r>
    </w:p>
    <w:p w14:paraId="320C0D3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一、优化食堂服务，守护师生健康味蕾</w:t>
      </w:r>
    </w:p>
    <w:p w14:paraId="044818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期承蒙学校领导重用有我继续负责对食堂全面工作的开展与落实，透过这一个学期的工作，在校长的指导下，在全校各部门领导、老师、同事的大力支持与帮忙下，将食堂的各项工作落实到实处，与食堂的全体员工一起，不断完善自我，不断总结经验，不断提高自身素质，使本学期食堂的全面工作有了实质上的提升，把食堂的全面工作推向了一个新的层次，为学校发展带给了更好的后勤服务保障。</w:t>
      </w:r>
    </w:p>
    <w:p w14:paraId="5F2C056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膳食监督家长委员会和膳食管理委员会：凝心聚力，共谋发展大计</w:t>
      </w:r>
    </w:p>
    <w:p w14:paraId="76B7462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加强家庭与学校之间的双向沟通，进一步完善学校、家庭、社会三位一体的育人机制，积极营造良好的教育教学环境，促进学生全面发展和健康成长，2025年3月12日上午，南塘桥小学在荟真馆隆重召开了膳食监督家长委员会第一次大会，旨在进一步加强学校食品安全管理，形成家校共育的良好氛围。此次大会汇聚了学校领导班子及来自各班级的18位家长代表，共同见证了校园膳食管理迈向新台阶的重要时刻。随后，与会家长积极参与讨论，经过慎重商议，最终推举产生了南塘桥小学膳食监督家长委员会的8位委员。这些委员承载着家长们的深厚信任和殷切期望，将致力于保障学校食堂的食品安全与卫生。在热烈的掌声中，胡凤副校长为八位新当选的委员颁发了聘书。新委员代表发表了承诺书，表示将积极与学校沟通，以高度的责任感和使命感，搭建起家长、学生与学校之间畅通的膳食交流桥梁。</w:t>
      </w:r>
    </w:p>
    <w:p w14:paraId="7AD4463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日，召开了春学期膳食委员会会议，旨在进一步加强学校食堂的食品安全管理，提升服务质量，确保全校师生的饮食健康。会议邀请了学校行政人员、教师代表、家长代表以及学生代表共同参与。会上，各方代表就食堂的食品安全、营养搭配、服务效率等议题展开了热烈讨论，并纷纷提出了宝贵的意见和建议。学校行政人员表示，将严格按照食品安全标准执行，确保每一餐都符合营养健康的要求，并承诺将尽快落实改进措施，提升食堂的整体服务水平。</w:t>
      </w:r>
    </w:p>
    <w:p w14:paraId="22BF758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食堂满意度调查：倾听师生声音，共创美食佳境</w:t>
      </w:r>
    </w:p>
    <w:p w14:paraId="3EE5CD1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学校于5月8日发放了2024-2025学年第二学期南塘桥小学师生对食堂满意度调查问卷。经过统计，本次调查共发放问卷744份，回收率相当高，显示出了师生们的积极参与。在回收的问卷中，大部分师生对食堂表示了高度的认可。非常满意的人数达到了462人，占比超过半数，高达62.09%；满意的也有251人，占比33.73%。即便有少数师生给出了基本满意或不满意的评价，但总体满意率仍高达99.73%。这一数据充分说明了学校食堂工作取得的显著成效，也为今后的改进提供了宝贵的参考。5月20日，根据经开区事业局统一要求，对食堂进行了再次满意度调查，回收学生问卷709份，学生问卷回收率100%。</w:t>
      </w:r>
    </w:p>
    <w:p w14:paraId="1861F56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三方合作新篇章：每天共验菜，守护舌尖上的安全</w:t>
      </w:r>
    </w:p>
    <w:p w14:paraId="077C71E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更好地贯彻落实上级文件精神，加强食品安全管理，我们每天的早晨特别安排护学岗的一名家长以及一名教师和一名食堂员工共同参与学校验菜工作。这一举措不仅增强了家校之间的沟通与互动，也让家长们更加了解学校食堂的运营情况。从家长的反馈情况来看，他们对学校的菜品表示了高度的满意。大家一致认为，学校的菜品不仅新鲜、卫生，而且营养丰富、口感美味。这一举措得到了家长们的一致好评，也为我们今后更好地开展食堂工作奠定了坚实的基础。</w:t>
      </w:r>
    </w:p>
    <w:p w14:paraId="51C606F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迎接上级检查：严谨准备，展现食堂管理新风貌</w:t>
      </w:r>
    </w:p>
    <w:p w14:paraId="0355DBF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保障开学之际的食品安全，2025年2月17日上午，常州市武进区市场监督管理局遥观分局积极响应春季开学食品安全保障号召，组织专业检查小组深入南塘桥小学食堂，开展了一场全面而细致的食品安全专项检查。此次检查旨在确保新学期学生饮食安全，预防食品安全事故的发生。检查过程中，工作人员重点检查了食堂的原料采购、储存管理、加工制作、餐具消毒以及食品留样等环节，并详细查阅了相关食品安全管理制度和记录。检查发现，南塘桥小学食堂整体卫生状况良好，食品安全管理措施到位。但检查组也指出了个别细节上的不足，并要求食堂负责人立即整改，确保各项食品安全制度落到实处。</w:t>
      </w:r>
    </w:p>
    <w:p w14:paraId="7526110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这一结果充分证明了南塘桥小学食堂的食品安全管理是有效的，其卫生条件得到了市场的认可。</w:t>
      </w:r>
    </w:p>
    <w:p w14:paraId="7D3DEF8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2025年4月15日，社会事业局邀请第三方对我校食堂进行了细致的检查。此次检查的重点聚焦于鼠类等有害生物的防制措施以及餐具的清洗消毒工作。经过严格的检查，我校在这两方面的努力得到了肯定，相关部门对我校的工作给予了高度评价。同时，他们也针对目前存在的问题和不足，提出了新的改进要求，希望我校能够持续优化，确保食堂安全无虞。</w:t>
      </w:r>
    </w:p>
    <w:p w14:paraId="427FB97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食堂常规：资料齐全，记录每一份美食的诞生与传递</w:t>
      </w:r>
    </w:p>
    <w:p w14:paraId="0E68C74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期，我们食堂工作的一个显著亮点就是台账资料的整理与完善。我们深知，细致入微的记录是确保食堂工作有序、安全进行的关键。因此，我们特别加大了对台账资料的管理力度。通过建立食材采购、食品加工、餐具消毒、厨房设备日常清洗与维护等一系列详尽记录，我们确保了每一道菜品、每一个环节的清晰可查。这不仅强化了日常的管理与监督，还极大提升了食堂工作的透明度和可追溯性。尤其是食材出入库，食堂每月盘点，每月的食堂员工培训，每天的带量菜谱的制定</w:t>
      </w:r>
      <w:bookmarkStart w:id="0" w:name="_GoBack"/>
      <w:bookmarkEnd w:id="0"/>
      <w:r>
        <w:rPr>
          <w:rFonts w:hint="eastAsia" w:ascii="宋体" w:hAnsi="宋体" w:eastAsia="宋体" w:cs="宋体"/>
          <w:sz w:val="24"/>
          <w:szCs w:val="24"/>
          <w:lang w:val="en-US" w:eastAsia="zh-CN"/>
        </w:rPr>
        <w:t>等材料细致化，这些台账资料也为学校的财务管理提供了精准数据，为食品安全评估提供了有力支撑，进一步提升了食堂工作的整体质量和水平。2025年3月14日，南塘桥小学成功举办了一场别开生面的食品安全突发事件应急演练活动。此次活动旨在提升学校教职工对食品安全突发事件的应对能力和水平，确保全校师生的身体健康与食品安全。</w:t>
      </w:r>
    </w:p>
    <w:p w14:paraId="532120A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6.高效执行：圆满完成上级各项任务，展现后勤管理新成效</w:t>
      </w:r>
    </w:p>
    <w:p w14:paraId="6A9F4C2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深入贯彻上级部门的指示精神，经开区中小学（幼儿园）“校园餐”管理突出问题专项整治自查工作正如火如荼地展开，对校园餐工作的各个方面进行了全面的自查和自纠，确保了校园餐的安全与品质。我们紧密围绕常经社〔2024〕40号通知要求，对公办学校食堂经营管理模式进行了深入的改革探索。在校领导的悉心指导下，开学第一天，就实行了学生分餐工作和保温工作。期初，由于食堂工作量的增加，做好新食堂员工的招聘和培训工作。</w:t>
      </w:r>
    </w:p>
    <w:p w14:paraId="048B2DE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二、强化后勤管理，打造和谐校园环境</w:t>
      </w:r>
    </w:p>
    <w:p w14:paraId="31B5D31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尽管学生的安全平台作业改为选做形式，但我们始终坚守初心，强调老师们对于专题活动的授课质量与重要性。开学伊始，我们即对老师们提出了严格的要求，务必确保每一堂专题活动课都能精准到位，真正让每一位学生都能从中受益。经过大家的共同努力，我们欣喜地看到，我校的安全教育平台完成率在经开区中上。</w:t>
      </w:r>
    </w:p>
    <w:p w14:paraId="0487677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除了专题活动的授课，我们还特别注重消防演练的开展与上传工作。消防安全关系到每一位师生的生命安全，因此我们严格按要求进行消防演练，确保每一次演练都能真实有效地提高师生的自救自护能力。目前，我们的消防演练上传工作也已经圆满完成，上传率达到了100%。</w:t>
      </w:r>
    </w:p>
    <w:p w14:paraId="14745A0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此外，我们还高度重视学校信息化设备的保障工作。设备一旦损坏，我们会第一时间进行维修，或是请专业人员前来处理，确保学校的信息化教学能够顺利进行，为师生们提供一个良好的学习与工作环境。</w:t>
      </w:r>
    </w:p>
    <w:p w14:paraId="7C26CE9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通过本学期的努力，食堂工作取得了显著成效，师生对食堂的满意度不断提高。然而，我们也意识到仍存在一些问题和不足，如部分菜品的口味还需进一步调整，部分区域的卫生状况仍需加强等。</w:t>
      </w:r>
    </w:p>
    <w:p w14:paraId="6B99DAA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展望未来，我们将继续加强食堂管理和服务工作，不断提高菜品质量和口感，加强食品安全监管，确保师生饮食健康。同时，我们还将进一步完善食堂工作台账资料，为学校的后勤管理工作提供更加全面、准确的数据支持。</w:t>
      </w:r>
    </w:p>
    <w:p w14:paraId="0386F38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总之，我们将继续努力，为师生提供更加优质服务，为学校的发展贡献后勤力量。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YTE1YjkwNTgxMDY2NzZmZGVmOGQxNzI2NzQxZTEifQ=="/>
  </w:docVars>
  <w:rsids>
    <w:rsidRoot w:val="178247A1"/>
    <w:rsid w:val="05B66C8F"/>
    <w:rsid w:val="09966C5E"/>
    <w:rsid w:val="0AA30645"/>
    <w:rsid w:val="0D966716"/>
    <w:rsid w:val="0DC04267"/>
    <w:rsid w:val="0EA36CE2"/>
    <w:rsid w:val="178247A1"/>
    <w:rsid w:val="181C3DC6"/>
    <w:rsid w:val="196A44ED"/>
    <w:rsid w:val="250E1156"/>
    <w:rsid w:val="2E1C05D9"/>
    <w:rsid w:val="3C1F3796"/>
    <w:rsid w:val="5EDC21AD"/>
    <w:rsid w:val="6BBC15D1"/>
    <w:rsid w:val="6DDF4BAE"/>
    <w:rsid w:val="71F845C9"/>
    <w:rsid w:val="72D62670"/>
    <w:rsid w:val="78797156"/>
    <w:rsid w:val="79261DB4"/>
    <w:rsid w:val="7C6526AC"/>
    <w:rsid w:val="7D4C2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2836</Words>
  <Characters>2920</Characters>
  <Lines>0</Lines>
  <Paragraphs>0</Paragraphs>
  <TotalTime>1</TotalTime>
  <ScaleCrop>false</ScaleCrop>
  <LinksUpToDate>false</LinksUpToDate>
  <CharactersWithSpaces>2925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2024-04-25T00:34:00Z</dcterms:created>
  <dc:creator>今日缘</dc:creator>
  <cp:lastModifiedBy>今日缘</cp:lastModifiedBy>
  <cp:lastPrinted>2024-04-25T00:58:00Z</cp:lastPrinted>
  <dcterms:modified xsi:type="dcterms:W3CDTF">2025-06-11T00:37:01Z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F9345593102F469799B9613C61CF6B4D_13</vt:lpwstr>
  </property>
  <property fmtid="{D5CDD505-2E9C-101B-9397-08002B2CF9AE}" pid="4" name="KSOTemplateDocerSaveRecord">
    <vt:lpwstr>eyJoZGlkIjoiM2JjYTE1YjkwNTgxMDY2NzZmZGVmOGQxNzI2NzQxZTEiLCJ1c2VySWQiOiIyNjk2NTYyMTEifQ==</vt:lpwstr>
  </property>
</Properties>
</file>