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DA643AE">
      <w:pPr>
        <w:spacing w:line="360" w:lineRule="auto"/>
        <w:jc w:val="center"/>
        <w:rPr>
          <w:rFonts w:hint="eastAsia" w:ascii="宋体" w:hAnsi="宋体" w:eastAsia="宋体" w:cs="宋体"/>
          <w:b/>
          <w:bCs/>
          <w:sz w:val="28"/>
          <w:szCs w:val="28"/>
          <w:lang w:val="en-US" w:eastAsia="zh-CN"/>
        </w:rPr>
      </w:pPr>
      <w:bookmarkStart w:id="0" w:name="_GoBack"/>
      <w:r>
        <w:rPr>
          <w:rFonts w:hint="eastAsia" w:ascii="宋体" w:hAnsi="宋体" w:eastAsia="宋体" w:cs="宋体"/>
          <w:b/>
          <w:bCs/>
          <w:sz w:val="28"/>
          <w:szCs w:val="28"/>
          <w:lang w:val="en-US" w:eastAsia="zh-CN"/>
        </w:rPr>
        <w:t>2024—2025学年度中层述职报告</w:t>
      </w:r>
    </w:p>
    <w:bookmarkEnd w:id="0"/>
    <w:p w14:paraId="32315B7E">
      <w:pPr>
        <w:spacing w:line="360" w:lineRule="auto"/>
        <w:jc w:val="righ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学生中心陈婷</w:t>
      </w:r>
    </w:p>
    <w:p w14:paraId="3CAECD4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default" w:ascii="宋体" w:hAnsi="宋体" w:eastAsia="宋体" w:cs="宋体"/>
          <w:sz w:val="24"/>
          <w:szCs w:val="24"/>
          <w:lang w:val="en-US" w:eastAsia="zh-CN"/>
        </w:rPr>
        <w:t>本学</w:t>
      </w:r>
      <w:r>
        <w:rPr>
          <w:rFonts w:hint="eastAsia" w:ascii="宋体" w:hAnsi="宋体" w:eastAsia="宋体" w:cs="宋体"/>
          <w:sz w:val="24"/>
          <w:szCs w:val="24"/>
          <w:lang w:val="en-US" w:eastAsia="zh-CN"/>
        </w:rPr>
        <w:t>年</w:t>
      </w:r>
      <w:r>
        <w:rPr>
          <w:rFonts w:hint="default" w:ascii="宋体" w:hAnsi="宋体" w:eastAsia="宋体" w:cs="宋体"/>
          <w:sz w:val="24"/>
          <w:szCs w:val="24"/>
          <w:lang w:val="en-US" w:eastAsia="zh-CN"/>
        </w:rPr>
        <w:t>，</w:t>
      </w:r>
      <w:r>
        <w:rPr>
          <w:rFonts w:hint="eastAsia" w:ascii="宋体" w:hAnsi="宋体" w:eastAsia="宋体" w:cs="宋体"/>
          <w:sz w:val="24"/>
          <w:szCs w:val="24"/>
          <w:lang w:val="en-US" w:eastAsia="zh-CN"/>
        </w:rPr>
        <w:t>学生中心秉承“以生为本、德育为先、活动育人”的理念，根据期初发布的</w:t>
      </w:r>
      <w:r>
        <w:rPr>
          <w:rFonts w:hint="default" w:ascii="宋体" w:hAnsi="宋体" w:eastAsia="宋体" w:cs="宋体"/>
          <w:sz w:val="24"/>
          <w:szCs w:val="24"/>
          <w:lang w:val="en-US" w:eastAsia="zh-CN"/>
        </w:rPr>
        <w:t>“深耕德育沃土 厚植成长根基”</w:t>
      </w:r>
      <w:r>
        <w:rPr>
          <w:rFonts w:hint="eastAsia" w:ascii="宋体" w:hAnsi="宋体" w:eastAsia="宋体" w:cs="宋体"/>
          <w:sz w:val="24"/>
          <w:szCs w:val="24"/>
          <w:lang w:val="en-US" w:eastAsia="zh-CN"/>
        </w:rPr>
        <w:t>德育项目方案</w:t>
      </w:r>
      <w:r>
        <w:rPr>
          <w:rFonts w:hint="default" w:ascii="宋体" w:hAnsi="宋体" w:eastAsia="宋体" w:cs="宋体"/>
          <w:sz w:val="24"/>
          <w:szCs w:val="24"/>
          <w:lang w:val="en-US" w:eastAsia="zh-CN"/>
        </w:rPr>
        <w:t>为工作主线，紧扣“常规养成—思想引领—活动创新—组织赋能—协同共育”五大维度，将计划蓝图转化为育人实效。</w:t>
      </w:r>
      <w:r>
        <w:rPr>
          <w:rFonts w:hint="eastAsia" w:ascii="宋体" w:hAnsi="宋体" w:eastAsia="宋体" w:cs="宋体"/>
          <w:sz w:val="24"/>
          <w:szCs w:val="24"/>
          <w:lang w:val="en-US" w:eastAsia="zh-CN"/>
        </w:rPr>
        <w:t>现将本学期条线工作总结如下：</w:t>
      </w:r>
    </w:p>
    <w:p w14:paraId="1B2A752B">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rPr>
        <w:t>一、队伍建设：多维协同，提升自主管理效能</w:t>
      </w:r>
    </w:p>
    <w:p w14:paraId="64462BC5">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lang w:val="en-US" w:eastAsia="zh-CN"/>
        </w:rPr>
        <w:t>1.</w:t>
      </w:r>
      <w:r>
        <w:rPr>
          <w:rFonts w:hint="eastAsia" w:ascii="宋体" w:hAnsi="宋体" w:eastAsia="宋体" w:cs="宋体"/>
          <w:b/>
          <w:bCs/>
          <w:sz w:val="24"/>
          <w:szCs w:val="24"/>
        </w:rPr>
        <w:t>值日教师管理：强化责任，构建全天候监管网络</w:t>
      </w:r>
    </w:p>
    <w:p w14:paraId="55E5ADA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本学年进一步优化值日教师管理制度，明确值日教师在晨读、课间、午休、放学等时段的岗位职责，形成“定时定岗定责”的管理模式。开学初组织值日教师专项培训，重点围绕安全巡查、行为规范引导、突发事件处理等内容展开，提升值日教师的责任意识与管理能力。值日教师每日认真记录校园动态，并以图文并茂的形式及时反馈存在的问题：如课间追逐打闹、卫生维护不及时等，并与班主任形成联动机制，共同跟进整改。全体值日教师积极参与，通过“赞闪光点、促生成点、挖不足点”的形式，校园日常管理的精细化程度显著提高，为学生营造了安全、有序的学习生活环境。</w:t>
      </w:r>
    </w:p>
    <w:p w14:paraId="6C597E1C">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lang w:val="en-US" w:eastAsia="zh-CN"/>
        </w:rPr>
        <w:t>2.</w:t>
      </w:r>
      <w:r>
        <w:rPr>
          <w:rFonts w:hint="eastAsia" w:ascii="宋体" w:hAnsi="宋体" w:eastAsia="宋体" w:cs="宋体"/>
          <w:b/>
          <w:bCs/>
          <w:sz w:val="24"/>
          <w:szCs w:val="24"/>
        </w:rPr>
        <w:t>红领巾监督岗：优化机制，激发自主管理活力</w:t>
      </w:r>
    </w:p>
    <w:p w14:paraId="145A9B5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红领巾监督岗作为学生自主管理的重要力量，本学年继续组织由大队委和中队委及班级优秀志愿者组成的红领巾监督员参与学生管理，并创新了“老带新”模式，让部分三年级队员提前加入到红领巾监督岗的队伍中来，与“老监督员”协力配合，促使学生良好的行为习惯。同时在队伍建设与运行机制上也进行了一些优化：一方面，加强日常培训与管理，定期召开监督岗例会，本学期共开展培训会议三次，通过总结工作亮点与不足，并开展专项培训，监督岗学生的观察能力、沟通技巧均有一定提升；另一方面，继续从文明礼仪、卫生习惯、用餐秩序、两操课间纪律等方面入手，做到一天一检查、一周一表彰、一月一总结，在抓反复，反复抓中，促使学生良好的行为习惯。</w:t>
      </w:r>
    </w:p>
    <w:p w14:paraId="24046249">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lang w:val="en-US" w:eastAsia="zh-CN"/>
        </w:rPr>
        <w:t>3.</w:t>
      </w:r>
      <w:r>
        <w:rPr>
          <w:rFonts w:hint="eastAsia" w:ascii="宋体" w:hAnsi="宋体" w:eastAsia="宋体" w:cs="宋体"/>
          <w:b/>
          <w:bCs/>
          <w:sz w:val="24"/>
          <w:szCs w:val="24"/>
        </w:rPr>
        <w:t>大队委建设：动中砺行，培养leadership能力</w:t>
      </w:r>
    </w:p>
    <w:p w14:paraId="66C69E3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本学年依托开学活动、入队仪式、主题德育活动等场景，强化大队委实践能力培养：在开学活动中，让大队委负责班级对接、场地布置及互动游戏设计，在新生引导中学习流程把控与沟通协调；组织大队委全程参与少先队员入队仪式，从旗手选拔、誓词培训到红领巾佩戴环节分工，锻炼团队协作与细节管理能力；在各类主题德育实践活动中，通过任务分配提升组织执行力，在各项德育活动中充分发挥了带头作用，实现“在活动中成长”的培养目标。</w:t>
      </w:r>
    </w:p>
    <w:p w14:paraId="72090F2D">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rPr>
        <w:t>二、行为常规：多措并举，培育文明校园风尚</w:t>
      </w:r>
    </w:p>
    <w:p w14:paraId="39CCF2F2">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lang w:val="en-US" w:eastAsia="zh-CN"/>
        </w:rPr>
        <w:t>1.</w:t>
      </w:r>
      <w:r>
        <w:rPr>
          <w:rFonts w:hint="eastAsia" w:ascii="宋体" w:hAnsi="宋体" w:eastAsia="宋体" w:cs="宋体"/>
          <w:b/>
          <w:bCs/>
          <w:sz w:val="24"/>
          <w:szCs w:val="24"/>
        </w:rPr>
        <w:t>监督反馈，强化过程性管理</w:t>
      </w:r>
    </w:p>
    <w:p w14:paraId="072B232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建立“班级自查—监督岗巡查—值日教师抽查”三级监督体系，对学生行为规范进行全方位、全过程监管。班级安全员每日开展自查自纠，及时纠正不规范行为；红领巾监督岗每日课间、操间、午休时段进行巡查，记录问题并及时反馈；值日教师不定时抽查，重点关注薄弱时段与区域。学生中心每周汇总监督数据，针对普遍存在的问题，如课间奔跑、用餐纪律等，组织开展专项整改活动。本学期实施以来，校园不文明现象较上学期减少，尤其</w:t>
      </w:r>
      <w:r>
        <w:rPr>
          <w:rFonts w:hint="default" w:ascii="宋体" w:hAnsi="宋体" w:eastAsia="宋体" w:cs="宋体"/>
          <w:sz w:val="24"/>
          <w:szCs w:val="24"/>
          <w:lang w:val="en-US" w:eastAsia="zh-CN"/>
        </w:rPr>
        <w:t>餐</w:t>
      </w:r>
      <w:r>
        <w:rPr>
          <w:rFonts w:hint="eastAsia" w:ascii="宋体" w:hAnsi="宋体" w:eastAsia="宋体" w:cs="宋体"/>
          <w:sz w:val="24"/>
          <w:szCs w:val="24"/>
          <w:lang w:val="en-US" w:eastAsia="zh-CN"/>
        </w:rPr>
        <w:t>秩序</w:t>
      </w:r>
      <w:r>
        <w:rPr>
          <w:rFonts w:hint="default" w:ascii="宋体" w:hAnsi="宋体" w:eastAsia="宋体" w:cs="宋体"/>
          <w:sz w:val="24"/>
          <w:szCs w:val="24"/>
          <w:lang w:val="en-US" w:eastAsia="zh-CN"/>
        </w:rPr>
        <w:t>得到了极大改善</w:t>
      </w:r>
      <w:r>
        <w:rPr>
          <w:rFonts w:hint="eastAsia" w:ascii="宋体" w:hAnsi="宋体" w:eastAsia="宋体" w:cs="宋体"/>
          <w:sz w:val="24"/>
          <w:szCs w:val="24"/>
          <w:lang w:val="en-US" w:eastAsia="zh-CN"/>
        </w:rPr>
        <w:t>。</w:t>
      </w:r>
    </w:p>
    <w:p w14:paraId="59E4B519">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lang w:val="en-US" w:eastAsia="zh-CN"/>
        </w:rPr>
        <w:t>2.</w:t>
      </w:r>
      <w:r>
        <w:rPr>
          <w:rFonts w:hint="eastAsia" w:ascii="宋体" w:hAnsi="宋体" w:eastAsia="宋体" w:cs="宋体"/>
          <w:b/>
          <w:bCs/>
          <w:sz w:val="24"/>
          <w:szCs w:val="24"/>
        </w:rPr>
        <w:t>榜样示范，发挥引领带动作用</w:t>
      </w:r>
    </w:p>
    <w:p w14:paraId="0DA5014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注重发挥榜样的示范引领作用，通过“每周流动红旗”、“每月朴真少年”评选，充分利用升旗仪式、校内电子屏、微信公众号进行宣传展示，让学生学有榜样、赶有目标。通过榜样的力量，营造了“人人争先进、班班创文明”的良好氛围。</w:t>
      </w:r>
    </w:p>
    <w:p w14:paraId="7A7AE5DB">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rPr>
        <w:t>三、德育活动：主题鲜明，深化育人价值内涵</w:t>
      </w:r>
    </w:p>
    <w:p w14:paraId="2520B87E">
      <w:pPr>
        <w:spacing w:line="460" w:lineRule="exact"/>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本学年有序开展36场主题升旗仪式，围绕 “习惯养成、爱国教育、身心健康、法治安全、传统文化”五大核心板块，构建多元德育场景，助力学生形成积极向上的价值观与行为习惯。特别是为了迎接“新优质”现场验收而准备的一台以“诚信”为主题的升旗仪式，从期初制定好计划后，“一事一策”精准实施，“一天一练”踏实推进，“一活动一成效”务实落地，凝结“家校社”三方合力，在最终的展示现场取得了不错的效果：</w:t>
      </w:r>
      <w:r>
        <w:rPr>
          <w:rFonts w:hint="eastAsia" w:ascii="宋体" w:hAnsi="宋体" w:eastAsia="宋体" w:cs="宋体"/>
          <w:sz w:val="24"/>
        </w:rPr>
        <w:t>营造</w:t>
      </w:r>
      <w:r>
        <w:rPr>
          <w:rFonts w:hint="eastAsia" w:ascii="宋体" w:hAnsi="宋体" w:eastAsia="宋体" w:cs="宋体"/>
          <w:sz w:val="24"/>
          <w:lang w:val="en-US" w:eastAsia="zh-CN"/>
        </w:rPr>
        <w:t>了</w:t>
      </w:r>
      <w:r>
        <w:rPr>
          <w:rFonts w:hint="eastAsia" w:ascii="宋体" w:hAnsi="宋体" w:eastAsia="宋体" w:cs="宋体"/>
          <w:sz w:val="24"/>
        </w:rPr>
        <w:t>诚信、守信、互信的育人环境，树立全校师生</w:t>
      </w:r>
      <w:r>
        <w:rPr>
          <w:rFonts w:hint="eastAsia" w:ascii="宋体" w:hAnsi="宋体" w:eastAsia="宋体" w:cs="宋体"/>
          <w:sz w:val="24"/>
          <w:lang w:val="en-US" w:eastAsia="zh-CN"/>
        </w:rPr>
        <w:t>的</w:t>
      </w:r>
      <w:r>
        <w:rPr>
          <w:rFonts w:hint="eastAsia" w:ascii="宋体" w:hAnsi="宋体" w:eastAsia="宋体" w:cs="宋体"/>
          <w:sz w:val="24"/>
        </w:rPr>
        <w:t>诚信意识，增强学生</w:t>
      </w:r>
      <w:r>
        <w:rPr>
          <w:rFonts w:hint="eastAsia" w:ascii="宋体" w:hAnsi="宋体" w:eastAsia="宋体" w:cs="宋体"/>
          <w:sz w:val="24"/>
          <w:lang w:val="en-US" w:eastAsia="zh-CN"/>
        </w:rPr>
        <w:t>的</w:t>
      </w:r>
      <w:r>
        <w:rPr>
          <w:rFonts w:hint="eastAsia" w:ascii="宋体" w:hAnsi="宋体" w:eastAsia="宋体" w:cs="宋体"/>
          <w:sz w:val="24"/>
        </w:rPr>
        <w:t>诚信素养。</w:t>
      </w:r>
    </w:p>
    <w:p w14:paraId="2DEEAD4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立足“五育融合”理念，紧扣学校特色，精心策划主题活动：第一学期开展如：“童筑奥运梦 起航新学期”秋季开学日活动、“月映童心 缤纷中秋”中秋节系列活动、“童心迎国庆 点亮中国红”国庆节活动、“小岗位大梦想 红领巾勇担当”建队节系列活动、“爱满重阳、孝润童心”敬老爱老活动、“不负好食光 争做光盘侠”食育教育活动、“育见自然 践行成长”秋季社会实践活动、“谷粒初萌芽 重阳桂花香”劳动实践活动、“趣享元旦 一起摊玩”跳蚤市场活动等。第二学期开展：二月“瑞蛇迎春闹元宵 学趣满满启新程”开学日活动，将传统文化融入趣味游戏与手工制作，寓教于乐；三月“春锋十里 正植有你”学雷锋活动为契机，组织志愿服务与爱心帮扶，强化德育实践；四月“春暖花开忆清明 习俗传承润童心”系列活动，通过诗词朗诵、青团制作，厚植家国情怀；五月“劳动润童心 食育促成长”实践活动，让学生在种植、烹饪中体悟劳动价值，更是家校共育工作的一次有益尝试；六月“粽情六一 艺彩飞扬”校园艺术节，结合端午与六一元素，既以艺术表演展现美育成果，又通过节日习俗传承强化德育内涵。一系列活动实现德育铸魂、智育润心、体育强身、美育怡情、劳动砺志，有效提升了学生的综合素养。</w:t>
      </w:r>
    </w:p>
    <w:p w14:paraId="4268D80C">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sz w:val="24"/>
          <w:szCs w:val="24"/>
          <w:lang w:val="en-US" w:eastAsia="zh-CN"/>
        </w:rPr>
      </w:pPr>
      <w:r>
        <w:rPr>
          <w:rFonts w:hint="eastAsia" w:ascii="宋体" w:hAnsi="宋体" w:eastAsia="宋体" w:cs="宋体"/>
          <w:b/>
          <w:bCs/>
          <w:sz w:val="24"/>
          <w:szCs w:val="24"/>
          <w:lang w:val="en-US" w:eastAsia="zh-CN"/>
        </w:rPr>
        <w:t>四、少先队工作：</w:t>
      </w:r>
      <w:r>
        <w:rPr>
          <w:rFonts w:hint="default" w:ascii="宋体" w:hAnsi="宋体" w:eastAsia="宋体" w:cs="宋体"/>
          <w:b/>
          <w:bCs/>
          <w:sz w:val="24"/>
          <w:szCs w:val="24"/>
          <w:lang w:val="en-US" w:eastAsia="zh-CN"/>
        </w:rPr>
        <w:t>培根铸魂 打造成长新生态</w:t>
      </w:r>
    </w:p>
    <w:p w14:paraId="17A2D6A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eastAsia="宋体" w:cs="宋体"/>
          <w:sz w:val="24"/>
          <w:szCs w:val="24"/>
        </w:rPr>
      </w:pPr>
      <w:r>
        <w:rPr>
          <w:rFonts w:ascii="宋体" w:hAnsi="宋体" w:eastAsia="宋体" w:cs="宋体"/>
          <w:sz w:val="24"/>
          <w:szCs w:val="24"/>
        </w:rPr>
        <w:t>扎实推进</w:t>
      </w:r>
      <w:r>
        <w:rPr>
          <w:rFonts w:hint="eastAsia" w:ascii="宋体" w:hAnsi="宋体" w:eastAsia="宋体" w:cs="宋体"/>
          <w:sz w:val="24"/>
          <w:szCs w:val="24"/>
          <w:lang w:eastAsia="zh-CN"/>
        </w:rPr>
        <w:t>“</w:t>
      </w:r>
      <w:r>
        <w:rPr>
          <w:rFonts w:ascii="宋体" w:hAnsi="宋体" w:eastAsia="宋体" w:cs="宋体"/>
          <w:sz w:val="24"/>
          <w:szCs w:val="24"/>
        </w:rPr>
        <w:t>队前教育</w:t>
      </w:r>
      <w:r>
        <w:rPr>
          <w:rFonts w:hint="eastAsia" w:ascii="宋体" w:hAnsi="宋体" w:eastAsia="宋体" w:cs="宋体"/>
          <w:sz w:val="24"/>
          <w:szCs w:val="24"/>
          <w:lang w:eastAsia="zh-CN"/>
        </w:rPr>
        <w:t>”</w:t>
      </w:r>
      <w:r>
        <w:rPr>
          <w:rFonts w:ascii="宋体" w:hAnsi="宋体" w:eastAsia="宋体" w:cs="宋体"/>
          <w:sz w:val="24"/>
          <w:szCs w:val="24"/>
        </w:rPr>
        <w:t>活动</w:t>
      </w:r>
      <w:r>
        <w:rPr>
          <w:rFonts w:hint="eastAsia" w:ascii="宋体" w:hAnsi="宋体" w:eastAsia="宋体" w:cs="宋体"/>
          <w:sz w:val="24"/>
          <w:szCs w:val="24"/>
          <w:lang w:eastAsia="zh-CN"/>
        </w:rPr>
        <w:t>，</w:t>
      </w:r>
      <w:r>
        <w:rPr>
          <w:rFonts w:hint="eastAsia" w:ascii="宋体" w:hAnsi="宋体" w:eastAsia="宋体" w:cs="宋体"/>
          <w:b w:val="0"/>
          <w:sz w:val="24"/>
          <w:szCs w:val="24"/>
          <w:lang w:val="en-US" w:eastAsia="zh-CN"/>
        </w:rPr>
        <w:t>以“红领巾 心向党”为主题，通过辅导员讲队课、发布入队指南、开展入队闯关等活动</w:t>
      </w:r>
      <w:r>
        <w:rPr>
          <w:rFonts w:ascii="宋体" w:hAnsi="宋体" w:eastAsia="宋体" w:cs="宋体"/>
          <w:sz w:val="24"/>
          <w:szCs w:val="24"/>
        </w:rPr>
        <w:t>帮助一年级的预备队员，系统、直观地了解中国少年先锋队，培养他们作为少先队员的光荣感和组织归属感，明确入队的意义，做好入队的准备。</w:t>
      </w:r>
    </w:p>
    <w:p w14:paraId="744E49E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ascii="宋体" w:hAnsi="宋体" w:eastAsia="宋体" w:cs="宋体"/>
          <w:sz w:val="24"/>
          <w:szCs w:val="24"/>
        </w:rPr>
        <w:t>规范开展入队仪式</w:t>
      </w:r>
      <w:r>
        <w:rPr>
          <w:rFonts w:hint="eastAsia" w:ascii="宋体" w:hAnsi="宋体" w:eastAsia="宋体" w:cs="宋体"/>
          <w:sz w:val="24"/>
          <w:szCs w:val="24"/>
          <w:lang w:eastAsia="zh-CN"/>
        </w:rPr>
        <w:t>。</w:t>
      </w:r>
      <w:r>
        <w:rPr>
          <w:rFonts w:ascii="宋体" w:hAnsi="宋体" w:eastAsia="宋体" w:cs="宋体"/>
          <w:sz w:val="24"/>
          <w:szCs w:val="24"/>
        </w:rPr>
        <w:t>通过举行分批入队仪式，进一步树立了新老队员热爱党、热爱祖国、热爱</w:t>
      </w:r>
      <w:r>
        <w:rPr>
          <w:rFonts w:hint="eastAsia" w:ascii="宋体" w:hAnsi="宋体" w:eastAsia="宋体" w:cs="宋体"/>
          <w:sz w:val="24"/>
          <w:szCs w:val="24"/>
          <w:lang w:val="en-US" w:eastAsia="zh-CN"/>
        </w:rPr>
        <w:t>校园</w:t>
      </w:r>
      <w:r>
        <w:rPr>
          <w:rFonts w:ascii="宋体" w:hAnsi="宋体" w:eastAsia="宋体" w:cs="宋体"/>
          <w:sz w:val="24"/>
          <w:szCs w:val="24"/>
        </w:rPr>
        <w:t>的情感。</w:t>
      </w:r>
      <w:r>
        <w:rPr>
          <w:rFonts w:hint="eastAsia" w:ascii="宋体" w:hAnsi="宋体" w:eastAsia="宋体" w:cs="宋体"/>
          <w:sz w:val="24"/>
          <w:szCs w:val="24"/>
          <w:lang w:val="en-US" w:eastAsia="zh-CN"/>
        </w:rPr>
        <w:t>本学年，109名新队员光荣加入了中国少年先锋队，为学校少先队组织注入了新的血液。</w:t>
      </w:r>
    </w:p>
    <w:p w14:paraId="62D7694C">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cs="宋体"/>
          <w:sz w:val="24"/>
          <w:szCs w:val="24"/>
          <w:lang w:val="en-US" w:eastAsia="zh-CN"/>
        </w:rPr>
      </w:pPr>
      <w:r>
        <w:rPr>
          <w:rFonts w:hint="eastAsia" w:ascii="宋体" w:hAnsi="宋体" w:eastAsia="宋体" w:cs="宋体"/>
          <w:b w:val="0"/>
          <w:bCs w:val="0"/>
          <w:sz w:val="24"/>
          <w:szCs w:val="24"/>
          <w:lang w:val="en-US" w:eastAsia="zh-CN"/>
        </w:rPr>
        <w:t>七彩“筝”章竞上游。</w:t>
      </w:r>
      <w:r>
        <w:rPr>
          <w:rFonts w:hint="eastAsia" w:ascii="宋体" w:hAnsi="宋体" w:eastAsia="宋体" w:cs="宋体"/>
          <w:b w:val="0"/>
          <w:bCs w:val="0"/>
          <w:sz w:val="24"/>
          <w:szCs w:val="24"/>
          <w:lang w:val="en-US" w:eastAsia="zh-CN"/>
        </w:rPr>
        <w:t>继续以</w:t>
      </w:r>
      <w:r>
        <w:rPr>
          <w:rFonts w:hint="default" w:ascii="宋体" w:hAnsi="宋体" w:cs="宋体"/>
          <w:sz w:val="24"/>
          <w:szCs w:val="24"/>
          <w:lang w:val="en-US" w:eastAsia="zh-CN"/>
        </w:rPr>
        <w:t>学生多元评价标准——七彩</w:t>
      </w:r>
      <w:r>
        <w:rPr>
          <w:rFonts w:hint="eastAsia" w:ascii="宋体" w:hAnsi="宋体" w:cs="宋体"/>
          <w:sz w:val="24"/>
          <w:szCs w:val="24"/>
          <w:lang w:val="en-US" w:eastAsia="zh-CN"/>
        </w:rPr>
        <w:t>“</w:t>
      </w:r>
      <w:r>
        <w:rPr>
          <w:rFonts w:hint="default" w:ascii="宋体" w:hAnsi="宋体" w:cs="宋体"/>
          <w:sz w:val="24"/>
          <w:szCs w:val="24"/>
          <w:lang w:val="en-US" w:eastAsia="zh-CN"/>
        </w:rPr>
        <w:t>筝</w:t>
      </w:r>
      <w:r>
        <w:rPr>
          <w:rFonts w:hint="eastAsia" w:ascii="宋体" w:hAnsi="宋体" w:cs="宋体"/>
          <w:sz w:val="24"/>
          <w:szCs w:val="24"/>
          <w:lang w:val="en-US" w:eastAsia="zh-CN"/>
        </w:rPr>
        <w:t>”</w:t>
      </w:r>
      <w:r>
        <w:rPr>
          <w:rFonts w:hint="default" w:ascii="宋体" w:hAnsi="宋体" w:cs="宋体"/>
          <w:sz w:val="24"/>
          <w:szCs w:val="24"/>
          <w:lang w:val="en-US" w:eastAsia="zh-CN"/>
        </w:rPr>
        <w:t>章竞上游</w:t>
      </w:r>
      <w:r>
        <w:rPr>
          <w:rFonts w:hint="eastAsia" w:ascii="宋体" w:hAnsi="宋体" w:cs="宋体"/>
          <w:sz w:val="24"/>
          <w:szCs w:val="24"/>
          <w:lang w:val="en-US" w:eastAsia="zh-CN"/>
        </w:rPr>
        <w:t>为抓手，</w:t>
      </w:r>
      <w:r>
        <w:rPr>
          <w:rFonts w:hint="default" w:ascii="宋体" w:hAnsi="宋体" w:cs="宋体"/>
          <w:sz w:val="24"/>
          <w:szCs w:val="24"/>
          <w:lang w:val="en-US" w:eastAsia="zh-CN"/>
        </w:rPr>
        <w:t>立足阵地，抓住节日、主题日、重大事件，让评价无时不在</w:t>
      </w:r>
      <w:r>
        <w:rPr>
          <w:rFonts w:hint="eastAsia" w:ascii="宋体" w:hAnsi="宋体" w:cs="宋体"/>
          <w:sz w:val="24"/>
          <w:szCs w:val="24"/>
          <w:lang w:val="en-US" w:eastAsia="zh-CN"/>
        </w:rPr>
        <w:t>，通过定期举办兑换活动，增强少先队员的归属感和成就感，鼓励队员们</w:t>
      </w:r>
      <w:r>
        <w:rPr>
          <w:rFonts w:hint="default" w:ascii="宋体" w:hAnsi="宋体" w:cs="宋体"/>
          <w:sz w:val="24"/>
          <w:szCs w:val="24"/>
          <w:lang w:val="en-US" w:eastAsia="zh-CN"/>
        </w:rPr>
        <w:t>在各个领域</w:t>
      </w:r>
      <w:r>
        <w:rPr>
          <w:rFonts w:hint="eastAsia" w:ascii="宋体" w:hAnsi="宋体" w:cs="宋体"/>
          <w:sz w:val="24"/>
          <w:szCs w:val="24"/>
          <w:lang w:val="en-US" w:eastAsia="zh-CN"/>
        </w:rPr>
        <w:t>求真、向善、尚美。</w:t>
      </w:r>
    </w:p>
    <w:p w14:paraId="0DF4559F">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rPr>
        <w:t>五、问题与反思</w:t>
      </w:r>
    </w:p>
    <w:p w14:paraId="285A630B">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lang w:val="en-US" w:eastAsia="zh-CN"/>
        </w:rPr>
        <w:t>1.</w:t>
      </w:r>
      <w:r>
        <w:rPr>
          <w:rFonts w:hint="eastAsia" w:ascii="宋体" w:hAnsi="宋体" w:eastAsia="宋体" w:cs="宋体"/>
          <w:b/>
          <w:bCs/>
          <w:sz w:val="24"/>
          <w:szCs w:val="24"/>
        </w:rPr>
        <w:t>工作创新不足，活动形式有待丰富</w:t>
      </w:r>
    </w:p>
    <w:p w14:paraId="5A0A47C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部分德育活动形式较为传统，对新时代队员的吸引力不足。未来需结合队员的年龄特点与兴趣需求，创新活动形式，引入情景模拟、小组竞赛、线上互动等元素，提高活动的参与度与实效性。</w:t>
      </w:r>
    </w:p>
    <w:p w14:paraId="567A806F">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lang w:val="en-US" w:eastAsia="zh-CN"/>
        </w:rPr>
        <w:t>2.</w:t>
      </w:r>
      <w:r>
        <w:rPr>
          <w:rFonts w:hint="eastAsia" w:ascii="宋体" w:hAnsi="宋体" w:eastAsia="宋体" w:cs="宋体"/>
          <w:b/>
          <w:bCs/>
          <w:sz w:val="24"/>
          <w:szCs w:val="24"/>
        </w:rPr>
        <w:t>家校社协同育人机制有待完善</w:t>
      </w:r>
    </w:p>
    <w:p w14:paraId="73B26CC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虽然本学期开展了亲子食育活动等，但与社区、社会机构的合作深度不够，未能充分整合各方资源形成育人合力。下一步将加强与社区、关工委、公益组织等的联系，搭建家校社协同育人平台，拓展育人渠道。</w:t>
      </w:r>
    </w:p>
    <w:p w14:paraId="3E1CB703">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lang w:val="en-US" w:eastAsia="zh-CN"/>
        </w:rPr>
        <w:t>3.</w:t>
      </w:r>
      <w:r>
        <w:rPr>
          <w:rFonts w:hint="eastAsia" w:ascii="宋体" w:hAnsi="宋体" w:eastAsia="宋体" w:cs="宋体"/>
          <w:b/>
          <w:bCs/>
          <w:sz w:val="24"/>
          <w:szCs w:val="24"/>
        </w:rPr>
        <w:t>队员个体差异关注不够，分层教育落实不到位</w:t>
      </w:r>
    </w:p>
    <w:p w14:paraId="713B68E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在行为规范培养与活动开展中，对不同年级、不同性格特点队员的个体差异关注不足，教育措施缺乏针对性。今后需深入研究队员的身心发展规律，制定分层教育方案，满足不同队员的成长需求。</w:t>
      </w:r>
    </w:p>
    <w:p w14:paraId="630FB9F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F73141F"/>
    <w:rsid w:val="027C1EB2"/>
    <w:rsid w:val="208C77A0"/>
    <w:rsid w:val="4F73141F"/>
    <w:rsid w:val="57E86557"/>
    <w:rsid w:val="6F1175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2145</Words>
  <Characters>2170</Characters>
  <Lines>0</Lines>
  <Paragraphs>0</Paragraphs>
  <TotalTime>0</TotalTime>
  <ScaleCrop>false</ScaleCrop>
  <LinksUpToDate>false</LinksUpToDate>
  <CharactersWithSpaces>2179</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2025-06-11T09:01:00Z</dcterms:created>
  <dc:creator>陈婷</dc:creator>
  <cp:lastModifiedBy>陈婷</cp:lastModifiedBy>
  <dcterms:modified xsi:type="dcterms:W3CDTF">2025-06-24T04:44:14Z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0D8BAB047153469DA69A62709C061C6C_13</vt:lpwstr>
  </property>
  <property fmtid="{D5CDD505-2E9C-101B-9397-08002B2CF9AE}" pid="4" name="KSOTemplateDocerSaveRecord">
    <vt:lpwstr>eyJoZGlkIjoiZTg4Njc4ZmE5MGEzMmI1MDUyNGVjODk2NzQzZGUxNmYiLCJ1c2VySWQiOiIxMTM4MDQwMTUwIn0=</vt:lpwstr>
  </property>
</Properties>
</file>