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32680">
      <w:pPr>
        <w:pStyle w:val="2"/>
        <w:keepNext w:val="0"/>
        <w:keepLines w:val="0"/>
        <w:widowControl/>
        <w:suppressLineNumbers w:val="0"/>
        <w:jc w:val="center"/>
      </w:pPr>
      <w:r>
        <w:rPr>
          <w:rFonts w:hint="eastAsia"/>
        </w:rPr>
        <w:t>基于“文学阅读与创意表达”学习任务群的小学中段语文读写结合教学实践研究</w:t>
      </w:r>
    </w:p>
    <w:p w14:paraId="582EFDF2">
      <w:pPr>
        <w:pStyle w:val="2"/>
        <w:keepNext w:val="0"/>
        <w:keepLines w:val="0"/>
        <w:widowControl/>
        <w:suppressLineNumbers w:val="0"/>
        <w:jc w:val="center"/>
      </w:pPr>
      <w:r>
        <w:t>期末课题总结</w:t>
      </w:r>
    </w:p>
    <w:p w14:paraId="271DA95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一、研究概述</w:t>
      </w:r>
    </w:p>
    <w:p w14:paraId="5CEBD8F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题基于《义务教育语文课程标准（2022版）》的核心素养要求，针对小学中段语文教学中“文学阅读与创意表达”学习任务群的实践需求，开展了基于“文学阅读与创意表达”学习任务群的小学中段语文读写结合教学实践研究。研究通过</w:t>
      </w:r>
      <w:r>
        <w:rPr>
          <w:rFonts w:hint="eastAsia" w:ascii="宋体" w:hAnsi="宋体" w:eastAsia="宋体" w:cs="宋体"/>
          <w:sz w:val="24"/>
          <w:szCs w:val="24"/>
        </w:rPr>
        <w:t>文献分析、问卷调查、课堂观察、行动研究</w:t>
      </w:r>
      <w:r>
        <w:rPr>
          <w:rFonts w:hint="eastAsia" w:asciiTheme="minorEastAsia" w:hAnsiTheme="minorEastAsia" w:eastAsiaTheme="minorEastAsia" w:cstheme="minorEastAsia"/>
          <w:sz w:val="24"/>
          <w:szCs w:val="24"/>
        </w:rPr>
        <w:t>等方法，旨在探索如何在小学中段语文教学中有效整合文学阅读与创意表达，提升学生的语文核心素养。</w:t>
      </w:r>
    </w:p>
    <w:p w14:paraId="2EDE529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二、研究目标达成情况</w:t>
      </w:r>
    </w:p>
    <w:p w14:paraId="35B5D84E">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理论研究与文献综述</w:t>
      </w:r>
    </w:p>
    <w:p w14:paraId="3C78A5B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了对“文学阅读与创意表达”学习任务群的理论研究，梳理了相关文献，明确了学习任务群的内涵、特征及其在小学中段语文教学中的重要性。形成了《基于“文学阅读与创意表达”学习任务群的小学中段语文读写结合教学文献综述》。</w:t>
      </w:r>
    </w:p>
    <w:p w14:paraId="3EA6F324">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现状调查与问题分析</w:t>
      </w:r>
    </w:p>
    <w:p w14:paraId="492279C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问卷调查和课堂观察，了解了当前小学中段语文教学中读写结合的现状及存在的问题。发现学生在文学阅读和创意表达方面存在兴趣不足、方法不当等问题，教师在教学设计和实施过程中存在困惑和挑战。形成了《小学中段语文读写结合教学现状调查报告》。</w:t>
      </w:r>
    </w:p>
    <w:p w14:paraId="70B80D8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教学实践与策略开发</w:t>
      </w:r>
    </w:p>
    <w:p w14:paraId="37F5450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理论研究和现状调查的基础上，开展了基于“文学阅读与创意表达”学习任务群的小学中段语文读写结合教学实践。设计了多样化的教学活动和任务，如文学作品赏析、创意写作、小组合作等，旨在激发学生的阅读兴趣和表达欲望。通过实践，初步形成了《基于“文学阅读与创意表达”学习任务群的小学中段语文读写结合教学</w:t>
      </w:r>
      <w:r>
        <w:rPr>
          <w:rFonts w:hint="eastAsia" w:asciiTheme="minorEastAsia" w:hAnsiTheme="minorEastAsia" w:cstheme="minorEastAsia"/>
          <w:sz w:val="24"/>
          <w:szCs w:val="24"/>
          <w:lang w:val="en-US" w:eastAsia="zh-CN"/>
        </w:rPr>
        <w:t>案例</w:t>
      </w:r>
      <w:r>
        <w:rPr>
          <w:rFonts w:hint="eastAsia" w:asciiTheme="minorEastAsia" w:hAnsiTheme="minorEastAsia" w:eastAsiaTheme="minorEastAsia" w:cstheme="minorEastAsia"/>
          <w:sz w:val="24"/>
          <w:szCs w:val="24"/>
        </w:rPr>
        <w:t>集》。</w:t>
      </w:r>
    </w:p>
    <w:p w14:paraId="3CFCCEA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三、研究成果与创新</w:t>
      </w:r>
    </w:p>
    <w:p w14:paraId="4CFFAA5E">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理论成果</w:t>
      </w:r>
    </w:p>
    <w:p w14:paraId="68C9116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概念深化：提出了“文学阅读与创意表达”学习任务群的内涵及其在小学中段语文教学中的重要性，强调了文学阅读与创意表达的有机结合。</w:t>
      </w:r>
    </w:p>
    <w:p w14:paraId="7F20C9C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观念转变：推动了教师从传统的知识传授转向注重学生的个性化体验和创新能力培养，从读写分家转向读写共生。</w:t>
      </w:r>
    </w:p>
    <w:p w14:paraId="7FB08D0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实践成果</w:t>
      </w:r>
    </w:p>
    <w:p w14:paraId="571C713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课例开发：开发了多个基于“文学阅读与创意表达”学习任务群的课例，如《</w:t>
      </w:r>
      <w:r>
        <w:rPr>
          <w:rFonts w:hint="eastAsia" w:asciiTheme="minorEastAsia" w:hAnsiTheme="minorEastAsia" w:cstheme="minorEastAsia"/>
          <w:sz w:val="24"/>
          <w:szCs w:val="24"/>
          <w:lang w:val="en-US" w:eastAsia="zh-CN"/>
        </w:rPr>
        <w:t>剃头大师</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火烧云</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我们奇妙的世界</w:t>
      </w:r>
      <w:r>
        <w:rPr>
          <w:rFonts w:hint="eastAsia" w:asciiTheme="minorEastAsia" w:hAnsiTheme="minorEastAsia" w:eastAsiaTheme="minorEastAsia" w:cstheme="minorEastAsia"/>
          <w:sz w:val="24"/>
          <w:szCs w:val="24"/>
        </w:rPr>
        <w:t>》等，通过多样化的教学活动激发学生的阅读兴趣和表达欲望。</w:t>
      </w:r>
    </w:p>
    <w:p w14:paraId="0E003FF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教师成长：课题组成员</w:t>
      </w:r>
      <w:r>
        <w:rPr>
          <w:rFonts w:hint="eastAsia" w:asciiTheme="minorEastAsia" w:hAnsiTheme="minorEastAsia" w:cstheme="minorEastAsia"/>
          <w:sz w:val="24"/>
          <w:szCs w:val="24"/>
          <w:lang w:val="en-US" w:eastAsia="zh-CN"/>
        </w:rPr>
        <w:t>撰写了</w:t>
      </w:r>
      <w:r>
        <w:rPr>
          <w:rFonts w:hint="eastAsia" w:asciiTheme="minorEastAsia" w:hAnsiTheme="minorEastAsia" w:eastAsiaTheme="minorEastAsia" w:cstheme="minorEastAsia"/>
          <w:sz w:val="24"/>
          <w:szCs w:val="24"/>
        </w:rPr>
        <w:t>相关论文，开设了</w:t>
      </w:r>
      <w:r>
        <w:rPr>
          <w:rFonts w:hint="eastAsia" w:asciiTheme="minorEastAsia" w:hAnsiTheme="minorEastAsia" w:cstheme="minorEastAsia"/>
          <w:sz w:val="24"/>
          <w:szCs w:val="24"/>
          <w:lang w:val="en-US" w:eastAsia="zh-CN"/>
        </w:rPr>
        <w:t>校级</w:t>
      </w:r>
      <w:r>
        <w:rPr>
          <w:rFonts w:hint="eastAsia" w:asciiTheme="minorEastAsia" w:hAnsiTheme="minorEastAsia" w:eastAsiaTheme="minorEastAsia" w:cstheme="minorEastAsia"/>
          <w:sz w:val="24"/>
          <w:szCs w:val="24"/>
        </w:rPr>
        <w:t>公开课</w:t>
      </w:r>
      <w:r>
        <w:rPr>
          <w:rFonts w:hint="eastAsia" w:asciiTheme="minorEastAsia" w:hAnsiTheme="minorEastAsia" w:cstheme="minorEastAsia"/>
          <w:sz w:val="24"/>
          <w:szCs w:val="24"/>
          <w:lang w:eastAsia="zh-CN"/>
        </w:rPr>
        <w:t>。</w:t>
      </w:r>
    </w:p>
    <w:p w14:paraId="79168D1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学生活动：举办了“文学创作大赛”“诗歌朗诵会”等活动</w:t>
      </w:r>
      <w:r>
        <w:rPr>
          <w:rFonts w:hint="eastAsia" w:asciiTheme="minorEastAsia" w:hAnsiTheme="minorEastAsia" w:cstheme="minorEastAsia"/>
          <w:sz w:val="24"/>
          <w:szCs w:val="24"/>
          <w:lang w:eastAsia="zh-CN"/>
        </w:rPr>
        <w:t>。</w:t>
      </w:r>
    </w:p>
    <w:p w14:paraId="08F3DCE2">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textAlignment w:val="auto"/>
        <w:rPr>
          <w:rFonts w:hint="eastAsia" w:asciiTheme="minorEastAsia" w:hAnsiTheme="minorEastAsia" w:eastAsiaTheme="minorEastAsia" w:cstheme="minorEastAsia"/>
          <w:sz w:val="24"/>
          <w:szCs w:val="24"/>
        </w:rPr>
      </w:pPr>
      <w:bookmarkStart w:id="0" w:name="_GoBack"/>
      <w:bookmarkEnd w:id="0"/>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创新点</w:t>
      </w:r>
    </w:p>
    <w:p w14:paraId="10BE579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教学模式创新：构建了“文学阅读-创意表达-评价反馈”三位一体的教学模式，实现了从“教教材”到“用教材教”的转变。</w:t>
      </w:r>
    </w:p>
    <w:p w14:paraId="0EEA9E3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评价创新：设计了多元评价体系，关注学生的学习过程和个性化发展，通过过程性评价和终结性评价相结合，全面评估学生的学习成果。</w:t>
      </w:r>
    </w:p>
    <w:p w14:paraId="4F2DB2D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四、研究反思与改进方向</w:t>
      </w:r>
    </w:p>
    <w:p w14:paraId="0E4A1AF3">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存在问题</w:t>
      </w:r>
    </w:p>
    <w:p w14:paraId="4DD3A74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情境设计不够贴近学生生活，部分任务难度过高，导致部分学生参与度不高。</w:t>
      </w:r>
    </w:p>
    <w:p w14:paraId="168DC9F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教学资源的整合和利用不够充分，部分教学活动未能充分发挥其应有的效果。</w:t>
      </w:r>
    </w:p>
    <w:p w14:paraId="445CD55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评价工具的设计和操作还不够简便，需要进一步简化和优化。</w:t>
      </w:r>
    </w:p>
    <w:p w14:paraId="18BF877F">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后续计划</w:t>
      </w:r>
    </w:p>
    <w:p w14:paraId="6D3B209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深化情境研究：结合学生的生活实际和兴趣爱好，设计更具真实性和吸引力的教学情境。</w:t>
      </w:r>
    </w:p>
    <w:p w14:paraId="4CE40B4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细化任务设计：根据学生的认知水平和能力差异，设计分层任务，确保每个学生都能在任务中获得成就感。</w:t>
      </w:r>
    </w:p>
    <w:p w14:paraId="455EE78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完善评价工具：开发更为简便易行的评价工具，实现对学生成长的动态跟踪和反馈。</w:t>
      </w:r>
    </w:p>
    <w:p w14:paraId="34FC876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推广研究成果：通过区域教研活动、校本培训等方式，将研究成果推广到更多的学校和教师中，推动小学中段语文教学的改革与发展。</w:t>
      </w:r>
    </w:p>
    <w:p w14:paraId="2C62F6C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五、结语</w:t>
      </w:r>
    </w:p>
    <w:p w14:paraId="10DB3F9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题通过“文学阅读与创意表达”学习任务群的实践探索，初步验证了其在提升学生语文核心素养方面的有效性。未来，课题组将继续优化教学模式，推动语文教学从“知识本位”向“素养本位”的深度转型，为培养新时代所需的语言实践者提供可复制的教育样本。</w:t>
      </w:r>
    </w:p>
    <w:p w14:paraId="61B1C3A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870933"/>
    <w:rsid w:val="56214826"/>
    <w:rsid w:val="6B181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1538</Words>
  <Characters>1544</Characters>
  <Lines>0</Lines>
  <Paragraphs>0</Paragraphs>
  <TotalTime>8</TotalTime>
  <ScaleCrop>false</ScaleCrop>
  <LinksUpToDate>false</LinksUpToDate>
  <CharactersWithSpaces>1544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2025-06-25T06:18:00Z</dcterms:created>
  <dc:creator>user</dc:creator>
  <cp:lastModifiedBy>Janisa</cp:lastModifiedBy>
  <dcterms:modified xsi:type="dcterms:W3CDTF">2025-06-25T06:35:36Z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eyJoZGlkIjoiNDgzNDA5ZTkxZDg3MTQxOTA0NzMwOTIzNzg4Y2FiZjQiLCJ1c2VySWQiOiI0ODU0MjY5OTYifQ==</vt:lpwstr>
  </property>
  <property fmtid="{D5CDD505-2E9C-101B-9397-08002B2CF9AE}" pid="4" name="ICV">
    <vt:lpwstr>0DF585A4D20B46CDAC7F8609F32E14BB_12</vt:lpwstr>
  </property>
</Properties>
</file>