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5775960</wp:posOffset>
            </wp:positionH>
            <wp:positionV relativeFrom="paragraph">
              <wp:posOffset>42545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2集体活动——美术：难忘的幼儿园生活</w:t>
      </w:r>
    </w:p>
    <w:p w14:paraId="1F2638B6"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主题资源</w:t>
      </w:r>
      <w:r>
        <w:rPr>
          <w:rFonts w:hint="eastAsia"/>
          <w:b/>
          <w:bCs/>
        </w:rPr>
        <w:t>分析：</w:t>
      </w:r>
    </w:p>
    <w:p w14:paraId="3CB2B59A">
      <w:pPr>
        <w:pStyle w:val="24"/>
        <w:rPr>
          <w:rFonts w:hint="eastAsia"/>
        </w:rPr>
      </w:pPr>
      <w:r>
        <w:rPr>
          <w:rFonts w:hint="eastAsia"/>
        </w:rPr>
        <w:t xml:space="preserve">    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</w:p>
    <w:p w14:paraId="0298AEB0">
      <w:pPr>
        <w:rPr>
          <w:rFonts w:hint="eastAsia"/>
          <w:b/>
          <w:bCs/>
        </w:rPr>
      </w:pPr>
      <w:r>
        <w:rPr>
          <w:rFonts w:hint="eastAsia"/>
          <w:b/>
          <w:bCs/>
        </w:rPr>
        <w:t>幼儿发展分析：</w:t>
      </w:r>
    </w:p>
    <w:p w14:paraId="538CBDF1">
      <w:pPr>
        <w:spacing w:line="320" w:lineRule="exact"/>
        <w:ind w:firstLine="480" w:firstLineChars="200"/>
        <w:textAlignment w:val="baseline"/>
        <w:rPr>
          <w:rFonts w:hint="eastAsia" w:ascii="宋体" w:hAnsi="宋体"/>
          <w:bCs/>
          <w:color w:val="000000"/>
          <w:szCs w:val="21"/>
        </w:rPr>
      </w:pPr>
      <w:r>
        <w:rPr>
          <w:rFonts w:hint="eastAsia"/>
        </w:rPr>
        <w:t>三年的幼儿园生活，孩子们对幼儿园已经比较熟悉了，大部分孩子能够知道幼儿园的建筑、运动场地与器械、花草树木、小朋友和教室等，能用绘画的方式表现出物体，但是对于幼儿园里发生的故事还不能完整的用画笔描绘出来，需要进一步加强引导与学习。</w:t>
      </w:r>
    </w:p>
    <w:p w14:paraId="4814A3EA">
      <w:pPr>
        <w:spacing w:line="300" w:lineRule="exact"/>
        <w:ind w:firstLine="120" w:firstLineChars="5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</w:rPr>
        <w:t>学习用绘画的方式表现我们的幼儿园生活，增加对幼儿园喜爱之情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乐意参与绘画活动，能根据会回忆幼儿发生的难忘的故事，合理布置画面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早点：鲜牛奶、多样饼干、坚果拼盘；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午餐：花式炒饭、山药老鹅煲；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午点：青菜香菇肉丝面；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水果：小番茄、香蕉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1943400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2EA3795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04490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896</Characters>
  <Lines>5</Lines>
  <Paragraphs>1</Paragraphs>
  <TotalTime>1</TotalTime>
  <ScaleCrop>false</ScaleCrop>
  <LinksUpToDate>false</LinksUpToDate>
  <CharactersWithSpaces>970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2025-06-25T14:30:14Z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BE1E11E0FE5F47AFAF90595DC5EEFDDD_13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