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C6E3E4F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190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EC40E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20D910E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01E0E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791BC39A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5606A90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24</w:t>
      </w:r>
    </w:p>
    <w:p w14:paraId="0E7D726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/>
          <w:spacing w:val="45"/>
          <w:sz w:val="24"/>
          <w:szCs w:val="24"/>
          <w:lang w:val="en-US" w:eastAsia="zh-CN"/>
        </w:rPr>
        <w:t>再见吧，幼儿园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02402525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905D3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AB200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3人请假。</w:t>
      </w:r>
    </w:p>
    <w:p w14:paraId="14F30481">
      <w:pPr>
        <w:ind w:firstLine="480" w:firstLineChars="200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今天我们班所有小朋友都准时来园！大部分幼儿都能够主动晨间签到！我班所有幼儿都能够准时入园，非常棒</w:t>
      </w:r>
      <w:r>
        <w:rPr>
          <w:rFonts w:hint="eastAsia" w:ascii="宋体" w:hAnsi="宋体" w:eastAsia="宋体" w:cs="宋体"/>
          <w:sz w:val="24"/>
          <w:lang w:val="en-US" w:eastAsia="zh-CN"/>
        </w:rPr>
        <w:t>！</w:t>
      </w:r>
    </w:p>
    <w:p w14:paraId="2A34322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</w:t>
      </w:r>
      <w:r>
        <w:rPr>
          <w:rFonts w:hint="eastAsia" w:ascii="宋体" w:hAnsi="宋体" w:eastAsia="宋体" w:cs="宋体"/>
          <w:sz w:val="24"/>
          <w:szCs w:val="24"/>
          <w:lang w:val="zh-CN" w:eastAsia="zh-CN"/>
        </w:rPr>
        <w:t>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鲜牛奶、沙琪玛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小组长们能够主动帮组员拿好牛奶杯、倒牛奶、发点心等工作，其他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孩子们能够做好点心的自我服务：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擦桌子、收餐盘、扫地等工作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</w:p>
    <w:p w14:paraId="6640CB2C">
      <w:pPr>
        <w:ind w:firstLine="480" w:firstLineChars="200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4.签到活动：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大部分孩子能自主签到。</w:t>
      </w:r>
    </w:p>
    <w:p w14:paraId="54542512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26E3D466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6BD2763C">
      <w:pPr>
        <w:pStyle w:val="40"/>
        <w:jc w:val="center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 xml:space="preserve">02 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区域游戏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561"/>
        <w:gridCol w:w="3561"/>
        <w:gridCol w:w="3561"/>
      </w:tblGrid>
      <w:tr w14:paraId="30C5F1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66A02C7E">
            <w:pPr>
              <w:pStyle w:val="40"/>
              <w:jc w:val="center"/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5" name="图片 5" descr="IMG_7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734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1CFC2DA1">
            <w:pPr>
              <w:pStyle w:val="40"/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6" name="图片 6" descr="IMG_7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734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7032B431">
            <w:pPr>
              <w:pStyle w:val="40"/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7" name="图片 7" descr="IMG_7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734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AFCA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12AF12DC">
            <w:pPr>
              <w:pStyle w:val="40"/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2" name="图片 12" descr="IMG_7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735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1CAF5F5E">
            <w:pPr>
              <w:pStyle w:val="40"/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1" name="图片 11" descr="IMG_7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733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514948E8">
            <w:pPr>
              <w:pStyle w:val="40"/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9" name="图片 9" descr="IMG_7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734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211815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63D56B1A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4B0C7967">
      <w:pPr>
        <w:pStyle w:val="40"/>
        <w:jc w:val="center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03 语言活动：毕业献词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4412B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《毕业献词》是一首抒发孩子毕业心声的诗歌。篇幅较长、内容丰富。主要讲述了大班孩子在离开幼儿园之际，对幼儿园的老师、叔叔阿姨、小伙伴的感谢及对未来小学生活的期许。本节活动在引导幼儿观察图片的基础上，学习朗诵诗歌，萌发幼儿对幼儿园的感谢及对小学生活的向往之情。</w:t>
      </w:r>
    </w:p>
    <w:p w14:paraId="38913183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大班幼儿在幼儿园中已经有了近三年的生活经历，对于幼儿园有很深的的感情，他们知道老师的辛勤劳动，知道还有很多人在默默关爱着他们，比如门卫、食堂、阿姨等，在即将离开幼儿园之际，对于幼儿园生活也比较留恋。另外，我班幼儿喜欢朗诵诗歌，对于朗朗上口的诗歌很感兴趣，但少部分幼儿不够自信，语言表达能力较弱，不敢在集体面前大胆表现自己。</w:t>
      </w:r>
    </w:p>
    <w:p w14:paraId="13FB6FE3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高宇辰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汤舒谣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梁铭轩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钱进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宋旭峰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能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理解诗歌内容，并有感情地朗诵毕业献词。萌发对幼儿园的感谢及对于小学生活的向往之情。</w:t>
      </w:r>
    </w:p>
    <w:p w14:paraId="3ADC3010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67B3E4D4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189FA6F6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490871F4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33BBF7DF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4生活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3" name="图片 3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C242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3E8FD8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3E42EE30">
      <w:pPr>
        <w:spacing w:line="400" w:lineRule="exact"/>
        <w:ind w:firstLine="480" w:firstLineChars="200"/>
        <w:rPr>
          <w:rFonts w:ascii="宋体" w:hAnsi="宋体" w:eastAsia="宋体" w:cs="宋体"/>
          <w:b/>
          <w:bCs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</w:p>
    <w:p w14:paraId="2AB2AE06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今天午饭吃的是黑米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饭、土豆番茄牛腩煲、生瓜圆椒炒胡萝卜、菠菜猪肝汤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孩子们自主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盛饭能力越来越棒，并且做的有模有样的，为你们点赞。家长们回去后可鼓励孩子帮家人盛饭，做一些力所能及的事。 </w:t>
      </w:r>
    </w:p>
    <w:p w14:paraId="4F0388FC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第二组的小值日生们能够认真做好值日生工作。我班大部分幼儿能够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根据自己的饭量自主盛饭、盛菜。进餐时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绝大多数幼儿能够做到不挑食，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并保持桌面干净；餐后，孩子们能自主送碗和筷子，并做好餐后清洁。</w:t>
      </w:r>
    </w:p>
    <w:p w14:paraId="0568BE00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高宇辰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汤舒谣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梁铭轩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钱进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宋旭峰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饭菜全部吃完了。</w:t>
      </w:r>
    </w:p>
    <w:p w14:paraId="0BC0093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04027CA2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 xml:space="preserve">全部入睡  </w:t>
      </w:r>
    </w:p>
    <w:p w14:paraId="2668CA7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3.午点 </w:t>
      </w:r>
    </w:p>
    <w:p w14:paraId="3FE1914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水果：甜瓜、苹果</w:t>
      </w:r>
    </w:p>
    <w:p w14:paraId="6A60A1B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点心：奶味方块</w:t>
      </w:r>
    </w:p>
    <w:p w14:paraId="381C4F30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</w:t>
      </w:r>
    </w:p>
    <w:p w14:paraId="49B8AD6C">
      <w:pPr>
        <w:jc w:val="center"/>
        <w:rPr>
          <w:rFonts w:hint="eastAsia"/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bookmarkStart w:id="0" w:name="_GoBack"/>
      <w:bookmarkEnd w:id="0"/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AD64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随着夏日的到来，气温逐渐升高，为了确保孩子们的健康与安全，我们特为您准备以下温馨提示：</w:t>
      </w:r>
    </w:p>
    <w:p w14:paraId="49EBBE2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1.请家长合理安排孩子的作息时间，保证充足的睡眠，避免在烈日下长时间活动，以防中暑。</w:t>
      </w:r>
    </w:p>
    <w:p w14:paraId="1D57203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2.外出时，请为孩子涂抹防晒霜，佩戴遮阳帽和太阳镜，避免阳光直射。同时，随身携带水壶，及时补充水分，防止脱水。</w:t>
      </w:r>
    </w:p>
    <w:p w14:paraId="7203A42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3.为孩子选择轻薄、透气、吸汗的衣物，避免穿着紧身或厚重的衣服，以减少汗液的滞留，预防皮肤病。</w:t>
      </w:r>
    </w:p>
    <w:p w14:paraId="214CD9D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4.夏季食物易变质，请注意饮食卫生，避免食用过期或变质的食物。多吃清淡、易消化的食物，少吃冷饮和油腻食物，以免引发肠胃不适。</w:t>
      </w:r>
    </w:p>
    <w:p w14:paraId="36105DBA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5.夏季气温高，孩子易烦躁，家长应多关注孩子的情绪变化，耐心倾听，给予关爱和鼓励，共同度过一个愉快的夏天。</w:t>
      </w:r>
    </w:p>
    <w:p w14:paraId="2366B93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让我们携手合作，为孩子们创造一个安全、健康、快乐的夏日环境。</w:t>
      </w:r>
    </w:p>
    <w:p w14:paraId="2B041E9E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0736F9D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561" w:firstLineChars="200"/>
        <w:jc w:val="center"/>
        <w:textAlignment w:val="auto"/>
        <w:rPr>
          <w:b/>
          <w:color w:val="4E8542" w:themeColor="accent4"/>
          <w:sz w:val="28"/>
          <w:szCs w:val="2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28"/>
          <w:szCs w:val="28"/>
          <w14:textFill>
            <w14:solidFill>
              <w14:schemeClr w14:val="accent4"/>
            </w14:solidFill>
          </w14:textFill>
        </w:rPr>
        <w:t>—END—</w:t>
      </w:r>
    </w:p>
    <w:p w14:paraId="6A840734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15D345D7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1270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0F385">
      <w:pPr>
        <w:ind w:firstLine="200" w:firstLineChars="100"/>
        <w:jc w:val="both"/>
        <w:rPr>
          <w:sz w:val="20"/>
          <w:szCs w:val="20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2010600030101010101"/>
    <w:charset w:val="00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pingfang sc semibold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Microsoft Sans Serif">
    <w:panose1 w:val="020B0604020202020204"/>
    <w:charset w:val="00"/>
    <w:family w:val="auto"/>
    <w:pitch w:val="default"/>
    <w:sig w:usb0="E1002AFF" w:usb1="C0000002" w:usb2="00000008" w:usb3="00000000" w:csb0="200101FF" w:csb1="2028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09953D9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57340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FgAAAGRycy9QSwEC&#10;FAAUAAAACACHTuJAD1cap9sAAAALAQAADwAAAAAAAAABACAAAAA4AAAAZHJzL2Rvd25yZXYueG1s&#10;UEsBAhQAFAAAAAgAh07iQA0xZc+KAgAABwUAAA4AAAAAAAAAAQAgAAAAQAEAAGRycy9lMm9Eb2Mu&#10;eG1sUEsFBgAAAAAGAAYAWQEAADwGAAAAAA=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06249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074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K5/cgvAAAAN0AAAAPAAAAAAAAAAEAIAAAADgAAABkcnMvZG93bnJldi54&#10;bWxQSwECFAAUAAAACACHTuJAMy8FnjsAAAA5AAAAEAAAAAAAAAABACAAAAAhAQAAZHJzL3NoYXBl&#10;eG1sLnhtbFBLBQYAAAAABgAGAFsBAADLAwAAAAA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PO+yy+AAAA3QAAAA8AAAAAAAAAAQAgAAAAOAAAAGRycy9kb3ducmV2&#10;LnhtbFBLAQIUABQAAAAIAIdO4kAzLwWeOwAAADkAAAAQAAAAAAAAAAEAIAAAACMBAABkcnMvc2hh&#10;cGV4bWwueG1sUEsFBgAAAAAGAAYAWwEAAM0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207492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9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k5ODFlYzU1OGM3YTJmNzYxOGYxNjVjYmI2MjNkZj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DF68CE1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761FD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3FE2F7E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EF6E40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BDF0D1"/>
    <w:rsid w:val="3ACF71FE"/>
    <w:rsid w:val="3AD772DF"/>
    <w:rsid w:val="3AE8273F"/>
    <w:rsid w:val="3B254079"/>
    <w:rsid w:val="3B9EA8C8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79783E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AAA6DE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CD6463"/>
    <w:rsid w:val="5EED088B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DE199E"/>
    <w:rsid w:val="6BE779C2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EEFAEB2"/>
    <w:rsid w:val="6F320E44"/>
    <w:rsid w:val="6F366ADB"/>
    <w:rsid w:val="6F687C7E"/>
    <w:rsid w:val="6F986A4D"/>
    <w:rsid w:val="6FA97CC9"/>
    <w:rsid w:val="6FB54730"/>
    <w:rsid w:val="6FDD4603"/>
    <w:rsid w:val="6FFB39AB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6F9F08"/>
    <w:rsid w:val="73C33970"/>
    <w:rsid w:val="73D02E4D"/>
    <w:rsid w:val="73D65409"/>
    <w:rsid w:val="73D864E3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5F6A3CF"/>
    <w:rsid w:val="764E7B14"/>
    <w:rsid w:val="767F4A4A"/>
    <w:rsid w:val="76915A82"/>
    <w:rsid w:val="76A14F68"/>
    <w:rsid w:val="770D33A6"/>
    <w:rsid w:val="77244524"/>
    <w:rsid w:val="772932E5"/>
    <w:rsid w:val="7751155C"/>
    <w:rsid w:val="77567201"/>
    <w:rsid w:val="775871E3"/>
    <w:rsid w:val="776211EA"/>
    <w:rsid w:val="776E8B5C"/>
    <w:rsid w:val="77B86FBD"/>
    <w:rsid w:val="77DDE507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9DF704B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BEF9F9"/>
    <w:rsid w:val="7DFB009F"/>
    <w:rsid w:val="7E156367"/>
    <w:rsid w:val="7E290672"/>
    <w:rsid w:val="7E29714C"/>
    <w:rsid w:val="7E3804EC"/>
    <w:rsid w:val="7E52668C"/>
    <w:rsid w:val="7E610C05"/>
    <w:rsid w:val="7E7F0D46"/>
    <w:rsid w:val="7E861604"/>
    <w:rsid w:val="7EE65652"/>
    <w:rsid w:val="7EF27E1C"/>
    <w:rsid w:val="7F184B86"/>
    <w:rsid w:val="7F3C1F99"/>
    <w:rsid w:val="7F425DE0"/>
    <w:rsid w:val="7F5403DD"/>
    <w:rsid w:val="7F724E3F"/>
    <w:rsid w:val="7F7AA0CB"/>
    <w:rsid w:val="7F7D5FF1"/>
    <w:rsid w:val="7F9F0902"/>
    <w:rsid w:val="7FB1507E"/>
    <w:rsid w:val="7FCA6A80"/>
    <w:rsid w:val="7FFF4387"/>
    <w:rsid w:val="9B331817"/>
    <w:rsid w:val="A36FF428"/>
    <w:rsid w:val="B5F72C3E"/>
    <w:rsid w:val="BFB6EDE6"/>
    <w:rsid w:val="C3DF52FD"/>
    <w:rsid w:val="C7BFA986"/>
    <w:rsid w:val="CFBEFE65"/>
    <w:rsid w:val="DC3F0137"/>
    <w:rsid w:val="DD3ADB12"/>
    <w:rsid w:val="DEE132BA"/>
    <w:rsid w:val="DFB62D96"/>
    <w:rsid w:val="DFEF574E"/>
    <w:rsid w:val="E1F70992"/>
    <w:rsid w:val="E3FE320C"/>
    <w:rsid w:val="EBFF1E65"/>
    <w:rsid w:val="ED3F2E22"/>
    <w:rsid w:val="EDCBF2AF"/>
    <w:rsid w:val="EEFF5683"/>
    <w:rsid w:val="EF6DFCE3"/>
    <w:rsid w:val="F7FC3460"/>
    <w:rsid w:val="FAFFAB6A"/>
    <w:rsid w:val="FBBC4B35"/>
    <w:rsid w:val="FBDD878B"/>
    <w:rsid w:val="FDBC552F"/>
    <w:rsid w:val="FDFEF495"/>
    <w:rsid w:val="FDFF3497"/>
    <w:rsid w:val="FEE38531"/>
    <w:rsid w:val="FF560567"/>
    <w:rsid w:val="FF9D9394"/>
    <w:rsid w:val="FFBDDC72"/>
    <w:rsid w:val="FFBE9A4F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8">
    <w:name w:val="p1"/>
    <w:basedOn w:val="1"/>
    <w:qFormat/>
    <w:uiPriority w:val="0"/>
    <w:pPr>
      <w:spacing w:before="0" w:beforeAutospacing="0" w:after="0" w:afterAutospacing="0"/>
      <w:ind w:left="0" w:right="0"/>
      <w:jc w:val="both"/>
    </w:pPr>
    <w:rPr>
      <w:rFonts w:ascii="pingfang sc semibold" w:hAnsi="pingfang sc semibold" w:eastAsia="pingfang sc semibold" w:cs="pingfang sc semibold"/>
      <w:kern w:val="0"/>
      <w:sz w:val="26"/>
      <w:szCs w:val="26"/>
      <w:lang w:val="en-US" w:eastAsia="zh-CN" w:bidi="ar"/>
    </w:rPr>
  </w:style>
  <w:style w:type="character" w:customStyle="1" w:styleId="89">
    <w:name w:val="s1"/>
    <w:basedOn w:val="30"/>
    <w:qFormat/>
    <w:uiPriority w:val="0"/>
    <w:rPr>
      <w:rFonts w:ascii="pingfang sc" w:hAnsi="pingfang sc" w:eastAsia="pingfang sc" w:cs="pingfang sc"/>
      <w:sz w:val="26"/>
      <w:szCs w:val="26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2.pn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1132</Words>
  <Characters>1187</Characters>
  <Lines>11</Lines>
  <Paragraphs>3</Paragraphs>
  <TotalTime>0</TotalTime>
  <ScaleCrop>false</ScaleCrop>
  <LinksUpToDate>false</LinksUpToDate>
  <CharactersWithSpaces>1237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2020-01-05T16:30:00Z</dcterms:created>
  <dc:creator>Microsoft Office 用户</dc:creator>
  <cp:lastModifiedBy>L. 想</cp:lastModifiedBy>
  <cp:lastPrinted>2023-06-26T10:10:00Z</cp:lastPrinted>
  <dcterms:modified xsi:type="dcterms:W3CDTF">2025-06-25T09:00:57Z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A7C58FBBBC89994BAAF5BB6748DC5942_43</vt:lpwstr>
  </property>
</Properties>
</file>