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3A92D">
      <w:pPr>
        <w:numPr>
          <w:ilvl w:val="0"/>
          <w:numId w:val="0"/>
        </w:num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宽严相济，育春风桃李</w:t>
      </w:r>
    </w:p>
    <w:p w14:paraId="5A88784E">
      <w:pPr>
        <w:numPr>
          <w:ilvl w:val="0"/>
          <w:numId w:val="0"/>
        </w:numPr>
        <w:jc w:val="center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前黄中心小学     蒋华平</w:t>
      </w:r>
    </w:p>
    <w:p w14:paraId="507A4B6F">
      <w:pPr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今天，站在这儿，颇有感慨，光阴匆匆，如白驹过隙，转眼我已年近半百，回首过往，说实话，我心里有点惶恐：我只是做着一个普通教师该做的事，要说什么经验，着实也谈不上。但既然接受了任务，就和大家一起分享一下我三十多年班主任生涯中的一些做法吧，不当之处，请大家批评指正。</w:t>
      </w:r>
    </w:p>
    <w:p w14:paraId="68270ECA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严字当头，不怒而威树威信</w:t>
      </w:r>
    </w:p>
    <w:p w14:paraId="76812EF4"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从教多年，我一直信奉两句话“师道尊严”“严是爱，宽是害。”一个新的班级接到手，刚开始的一阶段，是师生相互观察探底的阶段，大概有一个月左右的时间相互适应，是被学生牵着鼻子走，还是努力为下阶段的轻松打好基础，此刻的态度很关键，我觉得，严是第一要务。</w:t>
      </w:r>
    </w:p>
    <w:p w14:paraId="235D6A21"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这一阶段，我的学生们往往是看不到我的笑脸的。作为任课老师，上课时，我宁可不讲课，也会用眼神迫使学生坐端正，停止喧哗，停止小动作，集中心神才开始学习，这样才能真正起到事半功倍的效果。课堂中，尤其要做个有心人，眼观六路耳听八方，学生的一举一动要在自己的掌握之中，一旦有走神现象，拍肩膀，敲桌子，喊答题，飞眼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……</w:t>
      </w:r>
      <w:r>
        <w:rPr>
          <w:rFonts w:hint="eastAsia"/>
          <w:sz w:val="28"/>
          <w:szCs w:val="28"/>
          <w:lang w:val="en-US" w:eastAsia="zh-CN"/>
        </w:rPr>
        <w:t>让学生形成一种意识，老师的威严无处不在，开小差是行不通的。课后的作业要求，更是一板三眼，不容出错。一旦自由散漫，后果必定很严重，轻则重新做，重则翻倍改。当然，这个过程刚开始需要我们严加督促，不完成不罢休，而不是罚了不管，时间一长，变成了一笔糊涂账，那样必定会让老师的威信扫地。如此坚持一段时间，学生的惯性形成，老师的严格形象深植于心，良性循环就此形成，老师便能更轻松地开展以后的工作。</w:t>
      </w:r>
    </w:p>
    <w:p w14:paraId="064BE27C"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作为班主任，管理班级时更要体现一个“严”字。总说“不以规矩，不成方圆”，排队快静齐，需要反复强调训练，要求一分钟内整理好桌椅站到位，拖拖拉拉的小朋友站一边观摩，能做到再归队。班级卫生，要求桌面光，桌肚齐，桌下净，整整一个月，我每天都数次检查，限时整改。屡教不改者，“奖励”做监督员，监督自己，监督别人，每天参与值日工作，直至改正。课间活动，注意分寸，不把走廊当跑道，不把窗户当跨栏，更不能把教室当游乐园。一旦违反，蒋老师的冷脸足以杀鸡儆猴。</w:t>
      </w:r>
    </w:p>
    <w:p w14:paraId="03B53503"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接手新班级，时时处处要留个心眼，既能避免安全事故的发生，又能为以后的教学工作扫清障碍，教师的威信，更是在这点点滴滴的小事中渐渐成形。所以说，这短暂的辛苦，能换来很长时间的安宁，何乐而不为呢？</w:t>
      </w:r>
    </w:p>
    <w:p w14:paraId="1F09B0A4"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宽严相济，实力服人树威信。</w:t>
      </w:r>
    </w:p>
    <w:p w14:paraId="1EEF2858"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对于人生，我信奉先苦后甜，苦尽甘来总让人格外珍惜来之不易的一切。而管理学生，我觉得这一条同样适用。威严的老师难得的笑容，总让学生格外珍惜。当一切走上正轨，便进入学生管理的第二阶段：宽严相济！一味的严，能暂时治标，但班级的长治久安，更要靠教师真正走进学生的内心，用自身的魅力让他们心服口服，心甘情愿地追随老师的脚步，听从老师的指令。</w:t>
      </w:r>
    </w:p>
    <w:p w14:paraId="0E80C589">
      <w:pPr>
        <w:numPr>
          <w:ilvl w:val="0"/>
          <w:numId w:val="0"/>
        </w:numPr>
        <w:ind w:leftChars="0"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要做到这点，首先，教师要做到言出必行，以身作则。在家中，父母是孩子的榜样，在学校，老师就是他们的镜子，我们的一言一行，时时处处看在学生眼里，记在他们心中。早晨早早到班批改作业，认真备课，孩子们走进教室自然也能乖乖捧起书本，高声诵读；学生问好，及时回应，甚至主动问好，连最腼腆的小朋友见到你也不再羞涩躲开；做操锻炼时，认真指点，而不是躲在一边闲聊，哪个学生还好意思嬉戏打闹？天长日久，点点滴滴，凝聚成的，便是你在学生心中无可替代的位置。</w:t>
      </w:r>
    </w:p>
    <w:p w14:paraId="45F6072F">
      <w:pPr>
        <w:numPr>
          <w:ilvl w:val="0"/>
          <w:numId w:val="0"/>
        </w:numPr>
        <w:ind w:leftChars="0"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其次，我们工作的对象是人，他们是有温度有感情的，适当的关心鼓励与赞赏，能拉近心灵的距离。上课时，原本最胆小的孩子举手了，答案无论好坏对错，是要大力表扬的；课后，最潦草的作业稍稍端正了些，是必须给个大大的五角星的；孩子病了，摸摸额头，轻声问候是最标配的行为；孩子有了明显的进步，跟家长“打小报告”给他长长脸，是最常用的招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……</w:t>
      </w:r>
      <w:r>
        <w:rPr>
          <w:rFonts w:hint="eastAsia"/>
          <w:sz w:val="28"/>
          <w:szCs w:val="28"/>
          <w:lang w:val="en-US" w:eastAsia="zh-CN"/>
        </w:rPr>
        <w:t>这一招又一招，树立起的何止是孩子的自信，更是老师的威信！</w:t>
      </w:r>
    </w:p>
    <w:p w14:paraId="42C0BBA8">
      <w:pPr>
        <w:numPr>
          <w:ilvl w:val="0"/>
          <w:numId w:val="0"/>
        </w:numPr>
        <w:ind w:leftChars="0"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再次，老师自身的硬实力是树立威信的不二法宝。一个老师，无论是温柔型的还是严厉型的，最终折服学生的，必然是你优秀的个人素养。那就需要我们每个人注重学习，在知识的领域中下功夫了。声情并茂的朗读，从课文中衍生出来的古今中外的历史故事，与课文相类似的生活现实，上到戏曲故事时一曲委婉的唱腔，甚至一手端正的板书，一幅漂亮的简笔画，用最幽默风趣的方式呈现给学生，都能为你在学生的心中加分。可以说，你有多优秀，你在学生心目中的威信就有多高。</w:t>
      </w:r>
    </w:p>
    <w:p w14:paraId="6877AF28">
      <w:pPr>
        <w:numPr>
          <w:ilvl w:val="0"/>
          <w:numId w:val="0"/>
        </w:numPr>
        <w:ind w:leftChars="0" w:firstLine="56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以上不过是我在近三十年的教学生涯中摸索出来的一点浅见，愿能给大家一点启示，相信大家一定会从教师这个“苦差”中找到独特的乐趣，成为最优秀的自己。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911C97"/>
    <w:multiLevelType w:val="singleLevel"/>
    <w:tmpl w:val="F0911C9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NWNlNzE0YThjZjFmYTcwNTBlZWFlN2VmYmQ4ZjMifQ=="/>
  </w:docVars>
  <w:rsids>
    <w:rsidRoot w:val="00000000"/>
    <w:rsid w:val="0CF03D41"/>
    <w:rsid w:val="42D82436"/>
    <w:rsid w:val="4C6E50DF"/>
    <w:rsid w:val="652F2F4C"/>
    <w:rsid w:val="73494695"/>
    <w:rsid w:val="7CE5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1813</Words>
  <Characters>1813</Characters>
  <Lines>0</Lines>
  <Paragraphs>0</Paragraphs>
  <TotalTime>16</TotalTime>
  <ScaleCrop>false</ScaleCrop>
  <LinksUpToDate>false</LinksUpToDate>
  <CharactersWithSpaces>1827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2024-10-06T07:48:00Z</dcterms:created>
  <dc:creator>DELL</dc:creator>
  <cp:lastModifiedBy>平平</cp:lastModifiedBy>
  <dcterms:modified xsi:type="dcterms:W3CDTF">2025-06-22T10:42:29Z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B9A50D92375844208F695CB0C0C80C3A_13</vt:lpwstr>
  </property>
  <property fmtid="{D5CDD505-2E9C-101B-9397-08002B2CF9AE}" pid="4" name="KSOTemplateDocerSaveRecord">
    <vt:lpwstr>eyJoZGlkIjoiOWY0NWNlNzE0YThjZjFmYTcwNTBlZWFlN2VmYmQ4ZjMiLCJ1c2VySWQiOiI4NjQzNDM3MDQifQ==</vt:lpwstr>
  </property>
</Properties>
</file>