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6.17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星期一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今天我们玩的是综合游戏区，孩子们通过钻、🦵推、攀爬等动作，有效锻炼大肌肉群，增强肌肉力量、灵活性和平衡感。在挑战过程中</w:t>
      </w:r>
      <w:bookmarkStart w:id="0" w:name="_GoBack"/>
      <w:bookmarkEnd w:id="0"/>
      <w:r>
        <w:rPr>
          <w:rFonts w:hint="eastAsia" w:ascii="Helvetica" w:hAnsi="Helvetica" w:cs="Helvetica"/>
          <w:lang w:val="en-US" w:eastAsia="zh-CN"/>
        </w:rPr>
        <w:t>，大家能克服困难完成动作，增强了自信心和成就感。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在游戏的过程中，我们还能劳逸结合，及时擦汗、喝水和休息呢！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11" name="图片 11" descr="IMG_6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0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14" name="图片 14" descr="IMG_6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0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24" name="图片 24" descr="IMG_6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0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29" name="图片 29" descr="IMG_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2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25" name="图片 25" descr="IMG_6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0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28" name="图片 28" descr="IMG_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60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7" name="图片 3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集体活动篇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3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语言：滴答滴答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滴答滴答</w:t>
      </w:r>
      <w:r>
        <w:rPr>
          <w:rFonts w:hint="eastAsia"/>
        </w:rPr>
        <w:t>》是一首</w:t>
      </w:r>
      <w:r>
        <w:rPr>
          <w:rFonts w:hint="eastAsia"/>
          <w:lang w:val="en-US" w:eastAsia="zh-CN"/>
        </w:rPr>
        <w:t>充满童趣的儿歌，通过下雨的实物图片引导孩子们感受雨滴的美好意境，</w:t>
      </w:r>
      <w:r>
        <w:rPr>
          <w:rFonts w:hint="eastAsia"/>
        </w:rPr>
        <w:t>用独特的视角展现了</w:t>
      </w:r>
      <w:r>
        <w:rPr>
          <w:rFonts w:hint="eastAsia"/>
          <w:lang w:val="en-US" w:eastAsia="zh-CN"/>
        </w:rPr>
        <w:t>下雨的景色。</w:t>
      </w:r>
      <w:r>
        <w:rPr>
          <w:rFonts w:hint="eastAsia"/>
        </w:rPr>
        <w:t>儿歌整齐的句式中透出变化，显得错落有致。全诗注意押韵，并且韵脚响亮，读来琅琅上口，与整首诗所构造的欢畅的情调谐和一致。</w:t>
      </w:r>
    </w:p>
    <w:p>
      <w:pPr>
        <w:spacing w:line="240" w:lineRule="auto"/>
        <w:ind w:firstLine="42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val="en-US" w:eastAsia="zh-CN"/>
        </w:rPr>
        <w:t>小</w:t>
      </w:r>
      <w:r>
        <w:rPr>
          <w:rFonts w:hint="eastAsia"/>
          <w:color w:val="000000"/>
        </w:rPr>
        <w:t>班孩子特别喜欢朗朗上口的儿歌，</w:t>
      </w:r>
      <w:r>
        <w:rPr>
          <w:rFonts w:hint="eastAsia"/>
          <w:color w:val="000000"/>
          <w:lang w:val="en-US" w:eastAsia="zh-CN"/>
        </w:rPr>
        <w:t>能</w:t>
      </w:r>
      <w:r>
        <w:rPr>
          <w:rFonts w:hint="eastAsia"/>
          <w:color w:val="000000"/>
        </w:rPr>
        <w:t>借助生动形象的图片，</w:t>
      </w:r>
      <w:r>
        <w:rPr>
          <w:rFonts w:hint="eastAsia"/>
          <w:color w:val="000000"/>
          <w:lang w:val="en-US" w:eastAsia="zh-CN"/>
        </w:rPr>
        <w:t>较</w:t>
      </w:r>
      <w:r>
        <w:rPr>
          <w:rFonts w:hint="eastAsia"/>
          <w:color w:val="000000"/>
        </w:rPr>
        <w:t>快理解儿歌内容，在一定的情境中，他们愿意朗诵儿歌内容</w:t>
      </w:r>
      <w:r>
        <w:rPr>
          <w:rFonts w:hint="eastAsia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对于儿歌中雨滴飘落多种地方的想象，</w:t>
      </w:r>
      <w:r>
        <w:rPr>
          <w:rFonts w:hint="eastAsia"/>
          <w:color w:val="000000"/>
        </w:rPr>
        <w:t>孩子们还缺乏一定的生活经验。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能</w:t>
      </w:r>
      <w:r>
        <w:rPr>
          <w:rFonts w:hint="eastAsia" w:ascii="宋体" w:hAnsi="宋体" w:cs="宋体"/>
          <w:kern w:val="0"/>
          <w:szCs w:val="21"/>
        </w:rPr>
        <w:t>倾听儿歌感受雨滴滴落的美好意境</w:t>
      </w:r>
      <w:r>
        <w:rPr>
          <w:rFonts w:hint="eastAsia" w:eastAsia="宋体" w:cs="Times New Roman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赖薪宇、万锦泽、王亦豪、高望、张奕、万殊同、张东洋、任泽轩、刘宸泽、潘沐炀、冯原、郭舒耀、余一凡、党佳琪、毛煜祺、李醇韵、刘欣然、朱沐菡、张芸汐、费思佳、周恒。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 w:val="0"/>
          <w:bCs/>
          <w:szCs w:val="21"/>
          <w:lang w:val="en-US" w:eastAsia="zh-CN"/>
        </w:rPr>
        <w:t>认识手上的五个手指头，大多能说出其名称</w:t>
      </w:r>
      <w:r>
        <w:rPr>
          <w:rFonts w:hint="eastAsia" w:eastAsia="宋体" w:cs="Times New Roman"/>
          <w:b w:val="0"/>
          <w:bCs/>
          <w:szCs w:val="21"/>
          <w:lang w:val="en-US" w:eastAsia="zh-CN"/>
        </w:rPr>
        <w:t>的</w:t>
      </w:r>
      <w:r>
        <w:rPr>
          <w:rFonts w:hint="eastAsia"/>
          <w:lang w:val="en-US" w:eastAsia="zh-CN"/>
        </w:rPr>
        <w:t>孩子有</w:t>
      </w:r>
      <w:r>
        <w:rPr>
          <w:rFonts w:hint="eastAsia" w:eastAsia="宋体" w:cs="Times New Roman"/>
          <w:b/>
          <w:bCs/>
          <w:szCs w:val="21"/>
          <w:u w:val="single"/>
          <w:lang w:val="en-US" w:eastAsia="zh-CN"/>
        </w:rPr>
        <w:t>赖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薪宇、王亦豪、高望、张奕、万殊同、何蒋晔、张东洋、韩承宇、任泽轩、刘宸泽、潘沐炀、冯原、余一凡、党佳琪、杨星月、毛煜祺、李醇韵、刘欣然、张芸汐、费思佳、周恒。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eastAsiaTheme="minorEastAsia"/>
          <w:lang w:val="en-US" w:eastAsia="zh-CN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30" name="图片 30" descr="IMG_6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61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31" name="图片 31" descr="IMG_6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61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32" name="图片 32" descr="IMG_6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61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3" name="图片 3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4" name="图片 3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43" name="图片 43" descr="IMG_6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61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44" name="图片 44" descr="IMG_6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61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45" name="图片 45" descr="IMG_6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61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46" name="图片 46" descr="IMG_6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61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47" name="图片 47" descr="IMG_6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61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48" name="图片 48" descr="IMG_6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613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6" name="图片 2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7" name="图片 2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家长在家给孩子剪指甲，养成良好的卫生习惯。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天气炎热，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请家长为孩子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水杯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里装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的水不易过烫、杯子里不要装白开水以外的水。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气温多变，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请大家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根据天气及时给孩子增减衣物。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执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EB6B8"/>
    <w:multiLevelType w:val="singleLevel"/>
    <w:tmpl w:val="5F3EB6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1FF51A52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1E7A63"/>
    <w:rsid w:val="2EDB2A5D"/>
    <w:rsid w:val="2EFE0BDB"/>
    <w:rsid w:val="2F13633B"/>
    <w:rsid w:val="2FEA884F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1FC92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B97158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7FE4218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5CB9F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DDF3F1B"/>
    <w:rsid w:val="6E3A2D26"/>
    <w:rsid w:val="6E674159"/>
    <w:rsid w:val="6FF3F65B"/>
    <w:rsid w:val="6FFC6960"/>
    <w:rsid w:val="6FFDFE11"/>
    <w:rsid w:val="70BA2C8E"/>
    <w:rsid w:val="71FB277D"/>
    <w:rsid w:val="72494453"/>
    <w:rsid w:val="765B1E90"/>
    <w:rsid w:val="777F8818"/>
    <w:rsid w:val="779E9438"/>
    <w:rsid w:val="77BB047E"/>
    <w:rsid w:val="77F7F201"/>
    <w:rsid w:val="77FB9065"/>
    <w:rsid w:val="77FF1F46"/>
    <w:rsid w:val="77FF1FAF"/>
    <w:rsid w:val="78F72334"/>
    <w:rsid w:val="79096DDB"/>
    <w:rsid w:val="793519BA"/>
    <w:rsid w:val="7A2EACA3"/>
    <w:rsid w:val="7AD36A29"/>
    <w:rsid w:val="7B36F8F0"/>
    <w:rsid w:val="7B514A56"/>
    <w:rsid w:val="7B783975"/>
    <w:rsid w:val="7BB7EA4C"/>
    <w:rsid w:val="7BBFAEED"/>
    <w:rsid w:val="7BDB401B"/>
    <w:rsid w:val="7BDB951A"/>
    <w:rsid w:val="7C163367"/>
    <w:rsid w:val="7C9C57DD"/>
    <w:rsid w:val="7CDF3A06"/>
    <w:rsid w:val="7D6CF42F"/>
    <w:rsid w:val="7D7F5276"/>
    <w:rsid w:val="7D7FC792"/>
    <w:rsid w:val="7D972B97"/>
    <w:rsid w:val="7DBF2BAF"/>
    <w:rsid w:val="7DE2F5E8"/>
    <w:rsid w:val="7DE76544"/>
    <w:rsid w:val="7DFD01F1"/>
    <w:rsid w:val="7E0205C8"/>
    <w:rsid w:val="7E2376A7"/>
    <w:rsid w:val="7E477791"/>
    <w:rsid w:val="7EC04A02"/>
    <w:rsid w:val="7F5CD6BD"/>
    <w:rsid w:val="7FA3503B"/>
    <w:rsid w:val="7FCE5896"/>
    <w:rsid w:val="7FDFE057"/>
    <w:rsid w:val="7FE73715"/>
    <w:rsid w:val="7FED1750"/>
    <w:rsid w:val="7FFD7D0F"/>
    <w:rsid w:val="7FFF56EF"/>
    <w:rsid w:val="937F69E6"/>
    <w:rsid w:val="97DFF874"/>
    <w:rsid w:val="9FDB88A7"/>
    <w:rsid w:val="B3777CF1"/>
    <w:rsid w:val="BBDF9F4E"/>
    <w:rsid w:val="BDFBA533"/>
    <w:rsid w:val="BF7BCE30"/>
    <w:rsid w:val="BFBBC30D"/>
    <w:rsid w:val="BFBE6610"/>
    <w:rsid w:val="BFE7A278"/>
    <w:rsid w:val="C366341E"/>
    <w:rsid w:val="C3BE7ADB"/>
    <w:rsid w:val="CF99A629"/>
    <w:rsid w:val="D7BC050C"/>
    <w:rsid w:val="DB1DD6D2"/>
    <w:rsid w:val="DD5DC9EF"/>
    <w:rsid w:val="DEFFF67E"/>
    <w:rsid w:val="DF67DB36"/>
    <w:rsid w:val="DFB38EEA"/>
    <w:rsid w:val="DFFDC53F"/>
    <w:rsid w:val="DFFFD656"/>
    <w:rsid w:val="E5CA3CF0"/>
    <w:rsid w:val="E75F4185"/>
    <w:rsid w:val="EB5F1ED0"/>
    <w:rsid w:val="EBEFC5F7"/>
    <w:rsid w:val="EC77FA2E"/>
    <w:rsid w:val="ED3F1532"/>
    <w:rsid w:val="EFDB638C"/>
    <w:rsid w:val="EFEF60CB"/>
    <w:rsid w:val="EFFAA200"/>
    <w:rsid w:val="F3F39DB5"/>
    <w:rsid w:val="F5D8AC83"/>
    <w:rsid w:val="F6F6F334"/>
    <w:rsid w:val="F74F3407"/>
    <w:rsid w:val="F79D58C4"/>
    <w:rsid w:val="F7BC7BC5"/>
    <w:rsid w:val="FAF77E93"/>
    <w:rsid w:val="FBFF5330"/>
    <w:rsid w:val="FCD3EFF1"/>
    <w:rsid w:val="FDE3F9A1"/>
    <w:rsid w:val="FEBB2936"/>
    <w:rsid w:val="FF7FCB02"/>
    <w:rsid w:val="FFB78CC5"/>
    <w:rsid w:val="FFCEDEB7"/>
    <w:rsid w:val="FFD71D1E"/>
    <w:rsid w:val="FFFB6DD2"/>
    <w:rsid w:val="FFF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23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2021-10-04T20:49:00Z</dcterms:created>
  <dc:creator>Youny</dc:creator>
  <cp:lastModifiedBy>高睿</cp:lastModifiedBy>
  <cp:lastPrinted>2022-09-28T00:54:00Z</cp:lastPrinted>
  <dcterms:modified xsi:type="dcterms:W3CDTF">2025-06-25T13:07:58Z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6AEF6BE167744F1229D4B26753C42213_43</vt:lpwstr>
  </property>
</Properties>
</file>