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《聚焦大概念：从学科核心素养的高度审视大单元结构 —— 以 “水是一种常见而重要的单一物质” 为例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相关摘录：</w:t>
      </w:r>
      <w:r>
        <w:rPr>
          <w:rFonts w:hint="eastAsia" w:ascii="宋体" w:hAnsi="宋体" w:eastAsia="宋体" w:cs="宋体"/>
          <w:sz w:val="24"/>
          <w:szCs w:val="24"/>
        </w:rPr>
        <w:t>小学科学教育需围绕结构化的概念与模型展开，借由探究活动助力学生形成科学大概念，提升核心素养。以 “水” 单元为例，教师应先确立 “水具有多种特性，在自然界和人类生活中发挥着重要作用” 的大概念，再将其拆解为水的形态变化、溶解特性、对生命的意义等子概念。教学中，通过观察实验、数据分析等活动，引导学生主动建构知识。同时，注重跨学科融合，关联语文、美术等学科，拓展学生对水的认知维度，最终实现科学观念、探究能力与态度责任的协同发展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阅读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</w:rPr>
        <w:t>感悟：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阅读此文，我深刻认识到大概念教学是落实学科核心素养的有效路径。传统教学模式下，知识点往往零散地呈现在学生面前，学生疲于记忆，却难以把握知识间的内在联系，导致知识迁移与应用能力薄弱。而大概念教学以系统性思维重构教学内容，犹如一条主线，将零散的知识串联成网，帮助学生构建起完整的知识体系，实现从 “学知识” 到 “悟概念” 的跨越，真正理解科学知识的本质。​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在教学中不仅要精准提炼大概念，更要设计符合认知规律的探究活动，这是培养学生科学思维的关键。科学思维并非与生俱来，而是在不断观察、思考、实践中逐步形成的。通过引导学生参与探究活动，如对水的特性研究，让学生在提出问题、设计实验、分析数据的过程中，锻炼逻辑推理、批判性思维等能力，亲身经历科学思维的形成过程，从而具备独立思考与解决问题的能力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Cs w:val="19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外，跨学科视角的引入，打破了学科壁垒，让学生认识到科学知识并非孤立存在，而是与其他学科相互关联、相互渗透，帮助学生建立起对知识整体性的认知。在这样的学习过程中，学生能够培养综合运用多学科知识解决实际问题的能力，这正是新时代人才所需的核心素养。未来教学中，我将以大概念为锚点，优化教学设计，将核心素养的培养融入每一个教学环节，推动学生科学素养的全面提升，为学生的终身学习与发展奠定坚实基础。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kern w:val="0"/>
          <w:szCs w:val="19"/>
          <w:shd w:val="clear" w:fill="FFFFFF"/>
          <w:lang w:val="en-US" w:eastAsia="zh-CN" w:bidi="ar"/>
        </w:rPr>
        <w:t>​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96" w:beforeAutospacing="0" w:after="96" w:afterAutospacing="0" w:line="18" w:lineRule="atLeas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0MDIyYzFkNjg1MzI4MDg1NzZhODAyZjhkOGI3YzMifQ=="/>
  </w:docVars>
  <w:rsids>
    <w:rsidRoot w:val="00000000"/>
    <w:rsid w:val="602C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468</Characters>
  <Lines>0</Lines>
  <Paragraphs>0</Paragraphs>
  <TotalTime>1</TotalTime>
  <ScaleCrop>false</ScaleCrop>
  <LinksUpToDate>false</LinksUpToDate>
  <CharactersWithSpaces>479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2025-06-24T12:58:27Z</dcterms:created>
  <dc:creator>98380</dc:creator>
  <cp:lastModifiedBy>无肆</cp:lastModifiedBy>
  <dcterms:modified xsi:type="dcterms:W3CDTF">2025-06-24T12:59:55Z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31CD157C2BAE4DFA97AA3258ACE9CB3A</vt:lpwstr>
  </property>
</Properties>
</file>