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5.6.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706409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1" w:after="0" w:afterAutospacing="1" w:line="3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幼儿园生活充实而有趣。清晨，孩子们自主完成签到、整理水杯、翻椅入座和饮用牛奶，开启活力满满的一天。户外活动中，他们或在大型攀爬架上攀爬嬉戏，挑战身体的协调性；或在跑道区穿梭拱门、跨越跨栏，尽情挥洒汗水。集体活动时，大家专注倾听、积极互动，思维不断碰撞。区域游戏环节，建构区搭起奇思妙想的建筑，美工区诞生色彩斑斓的画作，各区域欢声笑语不断。午餐时刻，食堂精心准备了营养均衡的餐食，孩子们吃得满足又开心，为下午的活动补充充足能量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今天来园</w:t>
      </w: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，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人请假。</w:t>
      </w:r>
    </w:p>
    <w:p w14:paraId="0DDB5F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区域戏游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7D4653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区域游戏时间，孩子们分散在各个区域尽情探索。美工区中，自然材料与黏土、画笔碰撞出艺术火花，有人将落叶拼成小动物，有人用黏土塑造可爱形象；图书区的故事盒子开启想象之门，故事剧场内孩子们绘声绘色表演；益智区里，大家专注于拼图、数独挑战；科探区的小实验引得阵阵惊叹；建构区更是创意无限，雪花片、积木搭建出城堡、汽车，地面的单元积木与万能工匠组合成复杂装置。孩子们在游戏中学习、成长，收获满满乐趣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24FF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083D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5" name="图片 5" descr="C:/Users/Administrator/Desktop/Image_1750725181241.jpgImage_175072518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Image_1750725181241.jpgImage_17507251812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4310" w:type="dxa"/>
          </w:tcPr>
          <w:p w14:paraId="7E4B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45085</wp:posOffset>
                  </wp:positionV>
                  <wp:extent cx="2415540" cy="1811655"/>
                  <wp:effectExtent l="0" t="0" r="7620" b="1905"/>
                  <wp:wrapNone/>
                  <wp:docPr id="21" name="图片 21" descr="C:/Users/Administrator/Desktop/Image_1750725186329.jpgImage_1750725186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age_1750725186329.jpgImage_17507251863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61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4DD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我在看万花筒里面有什么，这是我们自己做的万花筒哦！</w:t>
            </w:r>
          </w:p>
        </w:tc>
        <w:tc>
          <w:tcPr>
            <w:tcW w:w="4310" w:type="dxa"/>
          </w:tcPr>
          <w:p w14:paraId="18AE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这个万花筒里面有很多亮晶晶的光影，真好玩。</w:t>
            </w:r>
          </w:p>
        </w:tc>
      </w:tr>
      <w:tr w14:paraId="27E5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35DC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78740</wp:posOffset>
                  </wp:positionV>
                  <wp:extent cx="2468880" cy="1851660"/>
                  <wp:effectExtent l="0" t="0" r="0" b="7620"/>
                  <wp:wrapNone/>
                  <wp:docPr id="22" name="图片 22" descr="C:/Users/Administrator/Desktop/Image_1750736703872.jpgImage_175073670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age_1750736703872.jpgImage_17507367038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F3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29A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495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DB3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10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A1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214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520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BB81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97790</wp:posOffset>
                  </wp:positionV>
                  <wp:extent cx="2531745" cy="1900555"/>
                  <wp:effectExtent l="0" t="0" r="13335" b="4445"/>
                  <wp:wrapNone/>
                  <wp:docPr id="23" name="图片 1" descr="C:/Users/Administrator/Desktop/Image_1750736719731.jpgImage_1750736719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 descr="C:/Users/Administrator/Desktop/Image_1750736719731.jpgImage_17507367197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18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728CA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我们一起交换看一看吧。希望能看到不同的图案。</w:t>
            </w:r>
          </w:p>
        </w:tc>
        <w:tc>
          <w:tcPr>
            <w:tcW w:w="4310" w:type="dxa"/>
          </w:tcPr>
          <w:p w14:paraId="5D41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老师，这个里面真好看，这个里面有很多小花，是对称的。</w:t>
            </w:r>
          </w:p>
        </w:tc>
      </w:tr>
    </w:tbl>
    <w:p w14:paraId="54C9F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56F0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整理活动</w:t>
      </w: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</w:p>
    <w:p w14:paraId="22DF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主活动时，孩子们入园后依次完成签到，用稚嫩笔触留下独特印记；接着有序翻起倒扣的小椅子，为活动做好准备；随后将水杯整齐放入收纳小车；最后在餐点区自主倒牛奶饮用，在轻松氛围中完成自我服务。整个过程孩子们展现出良好的规则意识与自理能力，开启充实的一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6830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1FCD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67310</wp:posOffset>
                  </wp:positionV>
                  <wp:extent cx="2468880" cy="1852295"/>
                  <wp:effectExtent l="0" t="0" r="0" b="6985"/>
                  <wp:wrapNone/>
                  <wp:docPr id="11" name="图片 11" descr="C:/Users/Administrator/Desktop/9E3AF5BB60942DFAA91275A3F3D34FF5.jpg9E3AF5BB60942DFAA91275A3F3D34F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9E3AF5BB60942DFAA91275A3F3D34FF5.jpg9E3AF5BB60942DFAA91275A3F3D34FF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63283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71755</wp:posOffset>
                  </wp:positionV>
                  <wp:extent cx="2459355" cy="1845310"/>
                  <wp:effectExtent l="0" t="0" r="9525" b="13970"/>
                  <wp:wrapNone/>
                  <wp:docPr id="15" name="图片 15" descr="C:/Users/Administrator/Desktop/84706FBC84443132C37836B5D95C27ED.jpg84706FBC84443132C37836B5D95C27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84706FBC84443132C37836B5D95C27ED.jpg84706FBC84443132C37836B5D95C27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4" r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35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DC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52DF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我们今天一开始用湿巾纸把万能工匠都擦擦干净了。</w:t>
            </w:r>
          </w:p>
        </w:tc>
        <w:tc>
          <w:tcPr>
            <w:tcW w:w="4511" w:type="dxa"/>
          </w:tcPr>
          <w:p w14:paraId="63DC7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我们每一个都擦的很干净，小洞洞里也很干净。</w:t>
            </w:r>
          </w:p>
        </w:tc>
      </w:tr>
      <w:tr w14:paraId="4EE5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1D9DA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58420</wp:posOffset>
                  </wp:positionV>
                  <wp:extent cx="2411095" cy="1808480"/>
                  <wp:effectExtent l="0" t="0" r="12065" b="5080"/>
                  <wp:wrapNone/>
                  <wp:docPr id="13" name="图片 1" descr="C:/Users/Administrator/Desktop/66829361E6521467D7971F47B1C393FB.jpg66829361E6521467D7971F47B1C393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/Users/Administrator/Desktop/66829361E6521467D7971F47B1C393FB.jpg66829361E6521467D7971F47B1C393F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095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62C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4D6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5715A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5832B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72DE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59E0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8E85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026B2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6EB90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51435</wp:posOffset>
                  </wp:positionV>
                  <wp:extent cx="2411095" cy="1808480"/>
                  <wp:effectExtent l="0" t="0" r="12065" b="5080"/>
                  <wp:wrapNone/>
                  <wp:docPr id="24" name="图片 1" descr="C:/Users/Administrator/Desktop/C7D0D4559995763FC4652C3DCC82B721.jpgC7D0D4559995763FC4652C3DCC82B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C7D0D4559995763FC4652C3DCC82B721.jpgC7D0D4559995763FC4652C3DCC82B7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095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C8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68" w:type="dxa"/>
          </w:tcPr>
          <w:p w14:paraId="2CB72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我们把座椅板凳都擦干净了，我们擦的可干净了。</w:t>
            </w:r>
          </w:p>
        </w:tc>
        <w:tc>
          <w:tcPr>
            <w:tcW w:w="4511" w:type="dxa"/>
          </w:tcPr>
          <w:p w14:paraId="14C91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看我把下面的角落都擦干净喽，我们多很认真的再擦呢。</w:t>
            </w:r>
          </w:p>
        </w:tc>
      </w:tr>
    </w:tbl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4A5F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25E5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  <w:r>
        <w:rPr>
          <w:rFonts w:hint="eastAsia" w:cs="宋体"/>
          <w:b/>
          <w:bCs/>
          <w:sz w:val="32"/>
          <w:szCs w:val="24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</w:p>
    <w:p w14:paraId="05F675C1">
      <w:pPr>
        <w:tabs>
          <w:tab w:val="left" w:pos="2940"/>
        </w:tabs>
        <w:adjustRightInd w:val="0"/>
        <w:snapToGrid w:val="0"/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语言：贪吃的小熊</w:t>
      </w:r>
    </w:p>
    <w:p w14:paraId="3B420F24">
      <w:pPr>
        <w:tabs>
          <w:tab w:val="left" w:pos="2940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  <w:r>
        <w:rPr>
          <w:rFonts w:hint="eastAsia" w:cs="宋体"/>
          <w:sz w:val="24"/>
          <w:szCs w:val="24"/>
          <w:lang w:val="en-US" w:eastAsia="zh-CN"/>
        </w:rPr>
        <w:t>活动中，孩子们</w:t>
      </w:r>
      <w:r>
        <w:rPr>
          <w:rFonts w:hint="eastAsia" w:ascii="宋体" w:hAnsi="宋体" w:cs="宋体"/>
          <w:color w:val="000000"/>
          <w:sz w:val="24"/>
          <w:szCs w:val="24"/>
        </w:rPr>
        <w:t>能根据连续画面提供的信息，用较连贯的语言大致说出故事情节。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同时他们还</w:t>
      </w:r>
      <w:r>
        <w:rPr>
          <w:rFonts w:hint="eastAsia" w:ascii="宋体" w:hAnsi="宋体" w:cs="宋体"/>
          <w:color w:val="000000"/>
          <w:sz w:val="24"/>
          <w:szCs w:val="24"/>
        </w:rPr>
        <w:t>乐于参与看图讲述活动，明白不要贪吃的道理。</w:t>
      </w:r>
    </w:p>
    <w:tbl>
      <w:tblPr>
        <w:tblStyle w:val="6"/>
        <w:tblpPr w:leftFromText="180" w:rightFromText="180" w:vertAnchor="text" w:horzAnchor="page" w:tblpX="1807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299F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4344" w:type="dxa"/>
          </w:tcPr>
          <w:p w14:paraId="1481ABE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72390</wp:posOffset>
                  </wp:positionV>
                  <wp:extent cx="2517140" cy="1887855"/>
                  <wp:effectExtent l="0" t="0" r="12700" b="1905"/>
                  <wp:wrapNone/>
                  <wp:docPr id="3" name="图片 3" descr="C:/Users/Administrator/Desktop/BAFE368368B56CA2157670351B1F7C62.jpgBAFE368368B56CA2157670351B1F7C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BAFE368368B56CA2157670351B1F7C62.jpgBAFE368368B56CA2157670351B1F7C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2246D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53975</wp:posOffset>
                  </wp:positionV>
                  <wp:extent cx="2517140" cy="1887855"/>
                  <wp:effectExtent l="0" t="0" r="12700" b="1905"/>
                  <wp:wrapNone/>
                  <wp:docPr id="25" name="图片 25" descr="C:/Users/Administrator/Desktop/99B23CE710FAFFA1034DDFEB69F83B6C.jpg99B23CE710FAFFA1034DDFEB69F83B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99B23CE710FAFFA1034DDFEB69F83B6C.jpg99B23CE710FAFFA1034DDFEB69F83B6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7B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44" w:type="dxa"/>
          </w:tcPr>
          <w:p w14:paraId="5EC2D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我们跟着老师一起观看了图片，然后先用自己的话说一说看到的。</w:t>
            </w:r>
          </w:p>
        </w:tc>
        <w:tc>
          <w:tcPr>
            <w:tcW w:w="4344" w:type="dxa"/>
          </w:tcPr>
          <w:p w14:paraId="35673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根据老师的提问我们能积极举手回答问题，然后把自己发现说出来。</w:t>
            </w:r>
          </w:p>
        </w:tc>
      </w:tr>
      <w:tr w14:paraId="7A09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</w:tcPr>
          <w:p w14:paraId="777F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123825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FB87AF35A0171DB747081C6DA5F71D8B.jpgFB87AF35A0171DB747081C6DA5F71D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FB87AF35A0171DB747081C6DA5F71D8B.jpgFB87AF35A0171DB747081C6DA5F71D8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43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68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DD7E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B2A7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25F2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0099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1A64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C05A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5C5D2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87630</wp:posOffset>
                  </wp:positionV>
                  <wp:extent cx="2495550" cy="1871345"/>
                  <wp:effectExtent l="0" t="0" r="3810" b="3175"/>
                  <wp:wrapNone/>
                  <wp:docPr id="4" name="图片 4" descr="C:/Users/Administrator/Desktop/6C611488DAC1A50A4EFB0062A80896EA.jpg6C611488DAC1A50A4EFB0062A8089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6C611488DAC1A50A4EFB0062A80896EA.jpg6C611488DAC1A50A4EFB0062A80896E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1F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  <w:shd w:val="clear" w:color="auto" w:fill="auto"/>
            <w:vAlign w:val="top"/>
          </w:tcPr>
          <w:p w14:paraId="52BB6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 w:bidi="ar-SA"/>
              </w:rPr>
              <w:t>我们还会上台进行讲述呢，看着图片讲一讲一点都不难哦。</w:t>
            </w:r>
          </w:p>
        </w:tc>
        <w:tc>
          <w:tcPr>
            <w:tcW w:w="4344" w:type="dxa"/>
            <w:shd w:val="clear" w:color="auto" w:fill="auto"/>
            <w:vAlign w:val="top"/>
          </w:tcPr>
          <w:p w14:paraId="07141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举手回答问题时，我们需要讲述完整的话。</w:t>
            </w:r>
          </w:p>
        </w:tc>
      </w:tr>
    </w:tbl>
    <w:p w14:paraId="731A95D2">
      <w:pPr>
        <w:snapToGrid w:val="0"/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</w:p>
    <w:p w14:paraId="002A539E">
      <w:pPr>
        <w:numPr>
          <w:ilvl w:val="0"/>
          <w:numId w:val="0"/>
        </w:numPr>
        <w:ind w:right="0" w:righ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 w14:paraId="2FEABE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3BEAF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74072B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157673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739FF9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9C6AE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B15CA8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43726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3897E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6698DB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7545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52CEA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283E6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午餐活动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5D17FB3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44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cs="宋体"/>
          <w:i w:val="0"/>
          <w:iCs w:val="0"/>
          <w:caps w:val="0"/>
          <w:color w:val="1C1F23"/>
          <w:spacing w:val="0"/>
          <w:kern w:val="0"/>
          <w:sz w:val="24"/>
          <w:szCs w:val="24"/>
          <w:shd w:val="clear" w:fill="FFFFFF"/>
          <w:lang w:val="en-US" w:eastAsia="zh-CN" w:bidi="ar"/>
        </w:rPr>
        <w:t>午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kern w:val="0"/>
          <w:sz w:val="24"/>
          <w:szCs w:val="24"/>
          <w:shd w:val="clear" w:fill="FFFFFF"/>
          <w:lang w:val="en-US" w:eastAsia="zh-CN" w:bidi="ar"/>
        </w:rPr>
        <w:t>餐时分，食堂飘来浓郁的香气。土豆牛肉炖得软糯入味，牛肉酥烂多汁，土豆吸饱肉香，裹着浓稠的酱汁；西葫芦炒胡萝卜色泽清新，脆嫩的西葫芦与甜软的胡萝卜片翻炒，咸鲜中带着自然的清甜；菠菜猪肝汤汤色清亮，猪肝嫩滑无腥，菠菜吸饱汤汁，暖胃又补铁。搭配颗粒分明的血糯米饭，紫黑的米粒混着糯米的软糯，嚼起来带着淡淡米香。孩子们端着餐盘，先舀一勺牛肉拌进米饭，再夹一筷蔬菜，喝口热汤暖胃，满足的赞叹声此起彼伏，在营养均衡的美味中为下午活动注入满满能量。</w:t>
      </w:r>
    </w:p>
    <w:p w14:paraId="5E8F5945">
      <w:pPr>
        <w:keepNext w:val="0"/>
        <w:keepLines w:val="0"/>
        <w:pageBreakBefore w:val="0"/>
        <w:widowControl w:val="0"/>
        <w:tabs>
          <w:tab w:val="left" w:pos="3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A6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09C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6" name="图片 6" descr="C:/Users/Administrator/Desktop/IMG20250624110403.jpgIMG20250624110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IMG20250624110403.jpgIMG202506241104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88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7" name="图片 7" descr="C:/Users/Administrator/Desktop/IMG20250624110412.jpgIMG20250624110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20250624110412.jpgIMG202506241104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63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0704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今天有鸡翅吃哦，我们喜欢吃鸡翅，我要放到最后吃。</w:t>
            </w:r>
          </w:p>
        </w:tc>
        <w:tc>
          <w:tcPr>
            <w:tcW w:w="4310" w:type="dxa"/>
          </w:tcPr>
          <w:p w14:paraId="488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我喜欢吃香菇，这个香菇很大，我要大口吃掉它。</w:t>
            </w:r>
          </w:p>
        </w:tc>
      </w:tr>
      <w:tr w14:paraId="1360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60C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76835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IMG20250624110420.jpgIMG20250624110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20250624110420.jpgIMG202506241104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59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5D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C5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81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AE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3442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1C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7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65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55245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IMG20250624110425.jpgIMG20250624110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20250624110425.jpgIMG202506241104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1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4FD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我喜欢吃蔬菜，黄瓜甜甜的，我喜欢吃。</w:t>
            </w:r>
          </w:p>
        </w:tc>
        <w:tc>
          <w:tcPr>
            <w:tcW w:w="4310" w:type="dxa"/>
          </w:tcPr>
          <w:p w14:paraId="46B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我要大口吃了，等会我要喝排骨萝卜汤了。肯定很美味。</w:t>
            </w:r>
          </w:p>
        </w:tc>
      </w:tr>
    </w:tbl>
    <w:p w14:paraId="5545D6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温馨提示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8"/>
          <w:lang w:eastAsia="zh-Hans"/>
        </w:rPr>
        <w:t xml:space="preserve">- </w:t>
      </w:r>
      <w:r>
        <w:rPr>
          <w:rFonts w:hint="eastAsia" w:ascii="宋体" w:hAnsi="宋体" w:eastAsia="宋体" w:cs="宋体"/>
          <w:sz w:val="28"/>
          <w:lang w:val="en-US" w:eastAsia="zh-Hans"/>
        </w:rPr>
        <w:t>end</w:t>
      </w:r>
      <w:r>
        <w:rPr>
          <w:rFonts w:hint="eastAsia" w:ascii="宋体" w:hAnsi="宋体" w:eastAsia="宋体" w:cs="宋体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我们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一班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s-font-bas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3C73CF9"/>
    <w:rsid w:val="06226014"/>
    <w:rsid w:val="0AF520FC"/>
    <w:rsid w:val="0DF33F6A"/>
    <w:rsid w:val="0E1267D8"/>
    <w:rsid w:val="0FDBCA7A"/>
    <w:rsid w:val="0FF26F39"/>
    <w:rsid w:val="1002239F"/>
    <w:rsid w:val="11BC62A5"/>
    <w:rsid w:val="12C31056"/>
    <w:rsid w:val="15524B87"/>
    <w:rsid w:val="15BD1974"/>
    <w:rsid w:val="16B4A2FF"/>
    <w:rsid w:val="179518BE"/>
    <w:rsid w:val="18FD0EFC"/>
    <w:rsid w:val="190C5D76"/>
    <w:rsid w:val="191535BD"/>
    <w:rsid w:val="19835F6B"/>
    <w:rsid w:val="19B10934"/>
    <w:rsid w:val="1AE170F0"/>
    <w:rsid w:val="1B22075B"/>
    <w:rsid w:val="1D3A3784"/>
    <w:rsid w:val="1DD94CB7"/>
    <w:rsid w:val="1F2F70B6"/>
    <w:rsid w:val="1F523DF3"/>
    <w:rsid w:val="1F7B4E88"/>
    <w:rsid w:val="1FF281E2"/>
    <w:rsid w:val="203378D6"/>
    <w:rsid w:val="22093067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C230F64"/>
    <w:rsid w:val="2DAE75A7"/>
    <w:rsid w:val="2F2E0AA5"/>
    <w:rsid w:val="30500997"/>
    <w:rsid w:val="32A432EF"/>
    <w:rsid w:val="33C05D77"/>
    <w:rsid w:val="3442504B"/>
    <w:rsid w:val="369C58DE"/>
    <w:rsid w:val="36A814CC"/>
    <w:rsid w:val="37F27023"/>
    <w:rsid w:val="3A2E27F6"/>
    <w:rsid w:val="3A3F3B3D"/>
    <w:rsid w:val="3A840F8D"/>
    <w:rsid w:val="3AFF67BF"/>
    <w:rsid w:val="3F6BCAA9"/>
    <w:rsid w:val="43C5363E"/>
    <w:rsid w:val="45FF7E1B"/>
    <w:rsid w:val="49AB2AF2"/>
    <w:rsid w:val="49CE33FD"/>
    <w:rsid w:val="4BF13295"/>
    <w:rsid w:val="4E6E0739"/>
    <w:rsid w:val="4ED473C4"/>
    <w:rsid w:val="4F5A14D1"/>
    <w:rsid w:val="4F5E6318"/>
    <w:rsid w:val="531D336C"/>
    <w:rsid w:val="53B35A5D"/>
    <w:rsid w:val="53BD1BF0"/>
    <w:rsid w:val="53EB1BC8"/>
    <w:rsid w:val="57944D32"/>
    <w:rsid w:val="580B7C81"/>
    <w:rsid w:val="59317A63"/>
    <w:rsid w:val="59FB3503"/>
    <w:rsid w:val="5B9F61C9"/>
    <w:rsid w:val="5BFF9D50"/>
    <w:rsid w:val="5CBF2B55"/>
    <w:rsid w:val="5DB623CB"/>
    <w:rsid w:val="5E654AED"/>
    <w:rsid w:val="5EFF583E"/>
    <w:rsid w:val="5FBB3F7E"/>
    <w:rsid w:val="60837066"/>
    <w:rsid w:val="61054A32"/>
    <w:rsid w:val="61E559A8"/>
    <w:rsid w:val="628110AA"/>
    <w:rsid w:val="63307BD0"/>
    <w:rsid w:val="640A4486"/>
    <w:rsid w:val="64382979"/>
    <w:rsid w:val="656549D1"/>
    <w:rsid w:val="65ED0D46"/>
    <w:rsid w:val="697F31B9"/>
    <w:rsid w:val="6AD10B7A"/>
    <w:rsid w:val="6BD195C3"/>
    <w:rsid w:val="6C5A0DDB"/>
    <w:rsid w:val="6C76569C"/>
    <w:rsid w:val="6DCF73E8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14C7A73"/>
    <w:rsid w:val="71F01837"/>
    <w:rsid w:val="73365490"/>
    <w:rsid w:val="74780988"/>
    <w:rsid w:val="74FE47F0"/>
    <w:rsid w:val="760652AE"/>
    <w:rsid w:val="77F738A3"/>
    <w:rsid w:val="7ADA1C0E"/>
    <w:rsid w:val="7BBF0645"/>
    <w:rsid w:val="7BFAE8BB"/>
    <w:rsid w:val="7DD86484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1838</Words>
  <Characters>1850</Characters>
  <Lines>0</Lines>
  <Paragraphs>0</Paragraphs>
  <TotalTime>29</TotalTime>
  <ScaleCrop>false</ScaleCrop>
  <LinksUpToDate>false</LinksUpToDate>
  <CharactersWithSpaces>1869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dou</cp:lastModifiedBy>
  <cp:lastPrinted>2025-05-06T04:28:00Z</cp:lastPrinted>
  <dcterms:modified xsi:type="dcterms:W3CDTF">2025-06-24T05:12:55Z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CBA7714F35AE4DD39DF8FA37EBE5597F_13</vt:lpwstr>
  </property>
  <property fmtid="{D5CDD505-2E9C-101B-9397-08002B2CF9AE}" pid="4" name="KSOTemplateDocerSaveRecord">
    <vt:lpwstr>eyJoZGlkIjoiMWEwOWM1YzZiNjM5NjI5YjZlNDIzYTlhMDQxMzMyM2MiLCJ1c2VySWQiOiI2NTM3MjQwNTcifQ==</vt:lpwstr>
  </property>
</Properties>
</file>