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keepNext w:val="0"/>
        <w:keepLines w:val="0"/>
        <w:widowControl/>
        <w:suppressLineNumbers w:val="0"/>
        <w:jc w:val="center"/>
      </w:pPr>
      <w:r>
        <w:rPr>
          <w:rStyle w:val="4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3.2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做自尊的人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ascii="黑体" w:hAnsi="宋体" w:eastAsia="黑体" w:cs="黑体"/>
          <w:spacing w:val="2"/>
          <w:sz w:val="24"/>
          <w:szCs w:val="24"/>
        </w:rPr>
        <w:t>总议题：逆袭与坚守</w:t>
      </w:r>
      <w:r>
        <w:rPr>
          <w:rFonts w:hint="eastAsia" w:ascii="黑体" w:hAnsi="宋体" w:eastAsia="黑体" w:cs="黑体"/>
          <w:spacing w:val="2"/>
          <w:sz w:val="24"/>
          <w:szCs w:val="24"/>
        </w:rPr>
        <w:t>——自尊人生的三重境界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ascii="楷体" w:hAnsi="楷体" w:eastAsia="楷体" w:cs="楷体"/>
          <w:b/>
          <w:spacing w:val="1"/>
          <w:sz w:val="24"/>
          <w:szCs w:val="24"/>
        </w:rPr>
        <w:t>一、教学目标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kern w:val="2"/>
          <w:sz w:val="24"/>
          <w:szCs w:val="24"/>
        </w:rPr>
        <w:t>（一）法治观念:</w:t>
      </w:r>
      <w:r>
        <w:rPr>
          <w:rFonts w:hint="eastAsia" w:ascii="宋体" w:hAnsi="宋体" w:eastAsia="宋体" w:cs="宋体"/>
          <w:kern w:val="2"/>
          <w:sz w:val="24"/>
          <w:szCs w:val="24"/>
        </w:rPr>
        <w:t>通过分析“饺子用实力回应嘲笑质疑”,联系生活实际，知道维护人格尊严的意义和方法，明确面对侮辱和诋毁,要用法律武器保护自己，增强法治观念。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kern w:val="2"/>
          <w:sz w:val="24"/>
          <w:szCs w:val="24"/>
        </w:rPr>
        <w:t>（二）健全人格：</w:t>
      </w:r>
      <w:r>
        <w:rPr>
          <w:rFonts w:hint="eastAsia" w:ascii="宋体" w:hAnsi="宋体" w:eastAsia="宋体" w:cs="宋体"/>
          <w:kern w:val="2"/>
          <w:sz w:val="24"/>
          <w:szCs w:val="24"/>
        </w:rPr>
        <w:t>通过分析“饺子自学成才突破自我”的故事，培养自尊的人生态度，知道真正的自尊来自一个人的努力、拼搏和进取，懂得在学习和生活中不断完善自己、积极进取。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kern w:val="2"/>
          <w:sz w:val="24"/>
          <w:szCs w:val="24"/>
        </w:rPr>
        <w:t>通过分析“饺子尊重他人以诚相互待”的故事，理解自尊和尊重他人的关系，学会换位思考、尊重他人，正确看待他人的评价，培养开放包容、理性平和的健康心态。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二、教学重难点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（一）教学重点：</w:t>
      </w:r>
      <w:r>
        <w:rPr>
          <w:rFonts w:hint="eastAsia" w:ascii="宋体" w:hAnsi="宋体" w:eastAsia="宋体" w:cs="宋体"/>
          <w:sz w:val="24"/>
          <w:szCs w:val="24"/>
        </w:rPr>
        <w:t>如何做自尊的人。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kern w:val="2"/>
          <w:sz w:val="24"/>
          <w:szCs w:val="24"/>
        </w:rPr>
        <w:t>（二）教学难点：</w:t>
      </w:r>
      <w:r>
        <w:rPr>
          <w:rFonts w:hint="eastAsia" w:ascii="宋体" w:hAnsi="宋体" w:eastAsia="宋体" w:cs="宋体"/>
          <w:kern w:val="2"/>
          <w:sz w:val="24"/>
          <w:szCs w:val="24"/>
        </w:rPr>
        <w:t>学会用法律武器维护自己的人格尊严;理解自尊和尊重他人的关系。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三、教学过程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（一）自学・质疑反馈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【学生活动】</w:t>
      </w:r>
      <w:r>
        <w:rPr>
          <w:rFonts w:hint="eastAsia" w:ascii="宋体" w:hAnsi="宋体" w:eastAsia="宋体" w:cs="宋体"/>
          <w:sz w:val="24"/>
          <w:szCs w:val="24"/>
        </w:rPr>
        <w:t>学生课前完成和自主阅读教材，提出问题。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【教师活动】</w:t>
      </w:r>
      <w:r>
        <w:rPr>
          <w:rFonts w:hint="eastAsia" w:ascii="宋体" w:hAnsi="宋体" w:eastAsia="宋体" w:cs="宋体"/>
          <w:sz w:val="24"/>
          <w:szCs w:val="24"/>
        </w:rPr>
        <w:t>教师根据学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生自学反馈和学习困惑，以学定教。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（二）展学・情境导入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kern w:val="2"/>
          <w:sz w:val="24"/>
          <w:szCs w:val="24"/>
        </w:rPr>
        <w:t>【学生活动】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</w:rPr>
        <w:t>猜猜他是谁？学生通过导演饺子的人生经历，以猜一猜的方式引出榜样人物。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kern w:val="2"/>
          <w:sz w:val="24"/>
          <w:szCs w:val="24"/>
        </w:rPr>
        <w:t>【教师活动】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</w:rPr>
        <w:t>教师引导学生认真观察情境材料，猜出榜样人物——哪吒系列动画电影的导演饺子。借助饺子的事迹自然引出“做自尊的人”这一主题，结合新课标核心素养目标的要求，确定总议题：逆袭与坚守——自尊人生的三重境界；子议题一：破茧——以“不认命”的姿态捍卫人格尊严；子议题二：淬火——用“死磕到底”的匠心锻造真我价值；子议题三：共生——在“万龙甲式集结”中书写尊重的诗篇。</w:t>
      </w:r>
      <w:r>
        <w:rPr>
          <w:rFonts w:hint="eastAsia" w:ascii="宋体" w:hAnsi="宋体" w:eastAsia="宋体" w:cs="宋体"/>
          <w:kern w:val="2"/>
          <w:sz w:val="24"/>
          <w:szCs w:val="24"/>
        </w:rPr>
        <w:t>导入新课。（</w:t>
      </w:r>
      <w:r>
        <w:rPr>
          <w:rFonts w:hint="eastAsia" w:ascii="楷体" w:hAnsi="楷体" w:eastAsia="楷体" w:cs="楷体"/>
          <w:kern w:val="2"/>
          <w:sz w:val="24"/>
          <w:szCs w:val="24"/>
        </w:rPr>
        <w:t>板书课题：做自尊的人）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（三）议学・合作探究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子议题一：破茧——以“不认命”的姿态捍卫人格尊严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【议学情境1】</w:t>
      </w:r>
      <w:r>
        <w:rPr>
          <w:rFonts w:hint="eastAsia" w:ascii="宋体" w:hAnsi="宋体" w:eastAsia="宋体" w:cs="宋体"/>
          <w:sz w:val="24"/>
          <w:szCs w:val="24"/>
        </w:rPr>
        <w:t>材料：饺子坚持梦想，打破成见；面对质疑，用实力回应。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【议学任务】</w:t>
      </w:r>
      <w:r>
        <w:rPr>
          <w:rFonts w:hint="eastAsia" w:ascii="宋体" w:hAnsi="宋体" w:eastAsia="宋体" w:cs="宋体"/>
          <w:sz w:val="24"/>
          <w:szCs w:val="24"/>
        </w:rPr>
        <w:t>学生思考：面对外界的嘲笑和不理解，饺子通过怎样的方式维护自己的人格尊严？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【议学活动】</w:t>
      </w:r>
      <w:r>
        <w:rPr>
          <w:rFonts w:hint="eastAsia" w:ascii="宋体" w:hAnsi="宋体" w:eastAsia="宋体" w:cs="宋体"/>
          <w:sz w:val="24"/>
          <w:szCs w:val="24"/>
        </w:rPr>
        <w:t>（展示生活中的情境）学生思考：遇到相关情境如何维护人格尊严？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【议学成果】</w:t>
      </w:r>
      <w:r>
        <w:rPr>
          <w:rFonts w:hint="eastAsia" w:ascii="宋体" w:hAnsi="宋体" w:eastAsia="宋体" w:cs="宋体"/>
          <w:sz w:val="24"/>
          <w:szCs w:val="24"/>
        </w:rPr>
        <w:t>学生能够认识到做自尊的人需要学会维护自己的人格尊严。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【议学小结】</w:t>
      </w:r>
      <w:r>
        <w:rPr>
          <w:rFonts w:hint="eastAsia" w:ascii="宋体" w:hAnsi="宋体" w:eastAsia="宋体" w:cs="宋体"/>
          <w:sz w:val="24"/>
          <w:szCs w:val="24"/>
        </w:rPr>
        <w:t>教师总结归纳：如何做自尊的人？如何维护自己的人格尊严？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子议题二：淬火——用“死磕到底”的匠心锻造真我价值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kern w:val="2"/>
          <w:sz w:val="24"/>
          <w:szCs w:val="24"/>
        </w:rPr>
        <w:t>【议学情境】</w:t>
      </w:r>
      <w:r>
        <w:rPr>
          <w:rFonts w:hint="eastAsia" w:ascii="宋体" w:hAnsi="宋体" w:eastAsia="宋体" w:cs="宋体"/>
          <w:kern w:val="2"/>
          <w:sz w:val="24"/>
          <w:szCs w:val="24"/>
        </w:rPr>
        <w:t>材料：饺子自学成才，突破自我；死磕细节，追求极致。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【议学任务】</w:t>
      </w:r>
      <w:r>
        <w:rPr>
          <w:rFonts w:hint="eastAsia" w:ascii="宋体" w:hAnsi="宋体" w:eastAsia="宋体" w:cs="宋体"/>
          <w:sz w:val="24"/>
          <w:szCs w:val="24"/>
        </w:rPr>
        <w:t>学生思考：结合饺子的经历，谈谈他为什么能从默默无闻的动画爱好者成长为备受瞩目的导演？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【议学活动】</w:t>
      </w:r>
      <w:r>
        <w:rPr>
          <w:rFonts w:hint="eastAsia" w:ascii="宋体" w:hAnsi="宋体" w:eastAsia="宋体" w:cs="宋体"/>
          <w:sz w:val="24"/>
          <w:szCs w:val="24"/>
        </w:rPr>
        <w:t>分享自我提升修炼计划。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【议学成果】</w:t>
      </w:r>
      <w:r>
        <w:rPr>
          <w:rFonts w:hint="eastAsia" w:ascii="宋体" w:hAnsi="宋体" w:eastAsia="宋体" w:cs="宋体"/>
          <w:sz w:val="24"/>
          <w:szCs w:val="24"/>
        </w:rPr>
        <w:t>学生能够认识到做自尊的人需要不断提升自己。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【议学小结】</w:t>
      </w:r>
      <w:r>
        <w:rPr>
          <w:rFonts w:hint="eastAsia" w:ascii="宋体" w:hAnsi="宋体" w:eastAsia="宋体" w:cs="宋体"/>
          <w:sz w:val="24"/>
          <w:szCs w:val="24"/>
        </w:rPr>
        <w:t>教师总结：如何做自尊的人？不断提升提升自己的原因和方法有哪些？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子议题三：共生——在“万龙甲式集结”中书写尊重的诗篇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kern w:val="2"/>
          <w:sz w:val="24"/>
          <w:szCs w:val="24"/>
        </w:rPr>
        <w:t>【议学情境】</w:t>
      </w:r>
      <w:r>
        <w:rPr>
          <w:rFonts w:hint="eastAsia" w:ascii="宋体" w:hAnsi="宋体" w:eastAsia="宋体" w:cs="宋体"/>
          <w:kern w:val="2"/>
          <w:sz w:val="24"/>
          <w:szCs w:val="24"/>
        </w:rPr>
        <w:t>观看视频、材料：饺子尊重观众，以诚相待；尊重团队，共同成长。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【议学任务】</w:t>
      </w:r>
      <w:r>
        <w:rPr>
          <w:rFonts w:hint="eastAsia" w:ascii="宋体" w:hAnsi="宋体" w:eastAsia="宋体" w:cs="宋体"/>
          <w:sz w:val="24"/>
          <w:szCs w:val="24"/>
        </w:rPr>
        <w:t>学生思考：做自尊的人需要具备的品质。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【议学活动】</w:t>
      </w:r>
      <w:r>
        <w:rPr>
          <w:rFonts w:hint="eastAsia" w:ascii="宋体" w:hAnsi="宋体" w:eastAsia="宋体" w:cs="宋体"/>
          <w:sz w:val="24"/>
          <w:szCs w:val="24"/>
        </w:rPr>
        <w:t>学生思考：结合饺子的经历，谈谈做自尊的人需要具备怎样的品质？并说明理由。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【议学成果】</w:t>
      </w:r>
      <w:r>
        <w:rPr>
          <w:rFonts w:hint="eastAsia" w:ascii="宋体" w:hAnsi="宋体" w:eastAsia="宋体" w:cs="宋体"/>
          <w:sz w:val="24"/>
          <w:szCs w:val="24"/>
        </w:rPr>
        <w:t>学生能够认识到做自尊的人需要学会尊重他人。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【议学小结】</w:t>
      </w:r>
      <w:r>
        <w:rPr>
          <w:rFonts w:hint="eastAsia" w:ascii="宋体" w:hAnsi="宋体" w:eastAsia="宋体" w:cs="宋体"/>
          <w:sz w:val="24"/>
          <w:szCs w:val="24"/>
        </w:rPr>
        <w:t>教师总结：如何做自尊的人？尊重他人的原因和方法有哪些？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（四）拓学・迁移应用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【学生活动】</w:t>
      </w:r>
      <w:r>
        <w:rPr>
          <w:rFonts w:hint="eastAsia" w:ascii="宋体" w:hAnsi="宋体" w:eastAsia="宋体" w:cs="宋体"/>
          <w:sz w:val="24"/>
          <w:szCs w:val="24"/>
        </w:rPr>
        <w:t>观看视频，理解在实现伟大梦想的道路上，自尊而不自负，自信而不自傲，清醒而执着地朝着目标前进，我们就一定能赢得主动，赢得优势，赢得未来！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【教师活动】</w:t>
      </w:r>
      <w:r>
        <w:rPr>
          <w:rFonts w:hint="eastAsia" w:ascii="宋体" w:hAnsi="宋体" w:eastAsia="宋体" w:cs="宋体"/>
          <w:sz w:val="24"/>
          <w:szCs w:val="24"/>
        </w:rPr>
        <w:t>教师引导学生思考、启发、点拨，归纳知识。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（五）践学・知行合一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【学生活动】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书写个人“自尊宣言”：结合自身经历，思考“我的热爱是什么？我愿为何种价值坚守？”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开展“尊重微行动”：观察班级中常被忽视的同学，用一句鼓励、一次协作传递尊重。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【教师活动】</w:t>
      </w:r>
      <w:r>
        <w:rPr>
          <w:rFonts w:hint="eastAsia" w:ascii="宋体" w:hAnsi="宋体" w:eastAsia="宋体" w:cs="宋体"/>
          <w:sz w:val="24"/>
          <w:szCs w:val="24"/>
        </w:rPr>
        <w:t>教师指导并组织学生分享和交流。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48" w:lineRule="atLeast"/>
        <w:ind w:left="0" w:firstLine="420"/>
        <w:textAlignment w:val="auto"/>
        <w:outlineLvl w:val="9"/>
        <w:rPr>
          <w:sz w:val="19"/>
          <w:szCs w:val="19"/>
        </w:rPr>
      </w:pPr>
      <w:r>
        <w:rPr>
          <w:rStyle w:val="4"/>
          <w:rFonts w:hint="eastAsia" w:ascii="楷体" w:hAnsi="楷体" w:eastAsia="楷体" w:cs="楷体"/>
          <w:sz w:val="19"/>
          <w:szCs w:val="19"/>
        </w:rPr>
        <w:t>四、板书设计</w:t>
      </w:r>
    </w:p>
    <w:p>
      <w:r>
        <w:drawing>
          <wp:inline distT="0" distB="0" distL="114300" distR="114300">
            <wp:extent cx="5267960" cy="3439795"/>
            <wp:effectExtent l="0" t="0" r="508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439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3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2025-03-04T00:55:55Z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