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980772C">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sz w:val="32"/>
          <w:szCs w:val="32"/>
          <w:lang w:val="en-US" w:eastAsia="zh-CN"/>
        </w:rPr>
      </w:pPr>
      <w:r>
        <w:rPr>
          <w:rFonts w:hint="eastAsia" w:ascii="黑体" w:hAnsi="黑体" w:eastAsia="黑体" w:cs="黑体"/>
          <w:b/>
          <w:bCs/>
          <w:sz w:val="32"/>
          <w:szCs w:val="32"/>
          <w:lang w:val="en-US" w:eastAsia="zh-CN"/>
        </w:rPr>
        <w:t>中四班课程案例：《争做“小交警” 志愿我能行》</w:t>
      </w:r>
    </w:p>
    <w:p w14:paraId="356D9BCD">
      <w:pPr>
        <w:keepNext w:val="0"/>
        <w:keepLines w:val="0"/>
        <w:pageBreakBefore w:val="0"/>
        <w:widowControl w:val="0"/>
        <w:numPr>
          <w:ilvl w:val="0"/>
          <w:numId w:val="1"/>
        </w:numPr>
        <w:kinsoku/>
        <w:wordWrap/>
        <w:overflowPunct/>
        <w:topLinePunct w:val="0"/>
        <w:autoSpaceDE/>
        <w:autoSpaceDN/>
        <w:bidi w:val="0"/>
        <w:adjustRightInd/>
        <w:snapToGrid/>
        <w:spacing w:line="400" w:lineRule="exact"/>
        <w:textAlignment w:val="auto"/>
        <w:rPr>
          <w:rFonts w:hint="eastAsia"/>
          <w:b/>
          <w:bCs/>
          <w:sz w:val="24"/>
          <w:szCs w:val="24"/>
          <w:lang w:val="en-US" w:eastAsia="zh-CN"/>
        </w:rPr>
      </w:pPr>
      <w:r>
        <w:rPr>
          <w:rFonts w:hint="eastAsia"/>
          <w:b/>
          <w:bCs/>
          <w:sz w:val="24"/>
          <w:szCs w:val="24"/>
          <w:lang w:val="en-US" w:eastAsia="zh-CN"/>
        </w:rPr>
        <w:t>课程背景</w:t>
      </w:r>
    </w:p>
    <w:p w14:paraId="206C27D3">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b/>
          <w:bCs/>
          <w:sz w:val="24"/>
          <w:szCs w:val="24"/>
          <w:lang w:val="en-US" w:eastAsia="zh-CN"/>
        </w:rPr>
      </w:pPr>
      <w:r>
        <w:rPr>
          <w:rFonts w:hint="eastAsia"/>
          <w:b w:val="0"/>
          <w:bCs/>
          <w:sz w:val="24"/>
          <w:lang w:val="en-US" w:eastAsia="zh-CN"/>
        </w:rPr>
        <w:t>（一）</w:t>
      </w:r>
      <w:r>
        <w:rPr>
          <w:rFonts w:hint="eastAsia" w:ascii="宋体" w:hAnsi="宋体" w:eastAsia="宋体" w:cs="宋体"/>
          <w:b w:val="0"/>
          <w:bCs w:val="0"/>
          <w:color w:val="auto"/>
          <w:sz w:val="24"/>
          <w:szCs w:val="24"/>
        </w:rPr>
        <w:t>观察分析，生发课程</w:t>
      </w:r>
    </w:p>
    <w:p w14:paraId="257AB2C9">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textAlignment w:val="auto"/>
        <w:rPr>
          <w:rFonts w:hint="eastAsia" w:ascii="宋体" w:hAnsi="宋体" w:cs="宋体"/>
          <w:sz w:val="24"/>
          <w:szCs w:val="24"/>
          <w:lang w:val="en-US" w:eastAsia="zh-CN"/>
        </w:rPr>
      </w:pPr>
      <w:r>
        <w:rPr>
          <w:rFonts w:hint="eastAsia" w:ascii="宋体" w:hAnsi="宋体" w:cs="宋体"/>
          <w:sz w:val="24"/>
          <w:szCs w:val="24"/>
          <w:lang w:val="en-US" w:eastAsia="zh-CN"/>
        </w:rPr>
        <w:t>在早晨入园和放学时，孩子们发现园门口有穿着黄色马甲的叔叔阿姨，他们在干什么呢？孩子们对此情景议论纷纷……其中一位小朋友就化身小记者进行了采访。</w:t>
      </w:r>
    </w:p>
    <w:p w14:paraId="6975627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jc w:val="center"/>
        <w:textAlignment w:val="auto"/>
        <w:rPr>
          <w:rFonts w:hint="default" w:ascii="宋体" w:hAnsi="宋体" w:cs="宋体"/>
          <w:sz w:val="24"/>
          <w:szCs w:val="24"/>
          <w:lang w:val="en-US" w:eastAsia="zh-CN"/>
        </w:rPr>
      </w:pPr>
      <w:r>
        <w:rPr>
          <w:rFonts w:hint="eastAsia" w:ascii="宋体" w:hAnsi="宋体" w:cs="宋体"/>
          <w:sz w:val="24"/>
          <w:szCs w:val="24"/>
          <w:lang w:val="en-US" w:eastAsia="zh-CN"/>
        </w:rPr>
        <w:drawing>
          <wp:inline distT="0" distB="0" distL="114300" distR="114300">
            <wp:extent cx="2158365" cy="1618615"/>
            <wp:effectExtent l="0" t="0" r="13335" b="635"/>
            <wp:docPr id="82" name="图片 82" descr="IMG_1530(20240315-230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IMG_1530(20240315-230822)"/>
                    <pic:cNvPicPr>
                      <a:picLocks noChangeAspect="1"/>
                    </pic:cNvPicPr>
                  </pic:nvPicPr>
                  <pic:blipFill>
                    <a:blip r:embed="rId6"/>
                    <a:stretch>
                      <a:fillRect/>
                    </a:stretch>
                  </pic:blipFill>
                  <pic:spPr>
                    <a:xfrm>
                      <a:off x="0" y="0"/>
                      <a:ext cx="2158365" cy="1618615"/>
                    </a:xfrm>
                    <a:prstGeom prst="rect">
                      <a:avLst/>
                    </a:prstGeom>
                  </pic:spPr>
                </pic:pic>
              </a:graphicData>
            </a:graphic>
          </wp:inline>
        </w:drawing>
      </w:r>
      <w:r>
        <w:rPr>
          <w:rFonts w:hint="eastAsia" w:ascii="宋体" w:hAnsi="宋体" w:cs="宋体"/>
          <w:sz w:val="24"/>
          <w:szCs w:val="24"/>
          <w:lang w:val="en-US" w:eastAsia="zh-CN"/>
        </w:rPr>
        <w:t xml:space="preserve"> </w:t>
      </w:r>
    </w:p>
    <w:p w14:paraId="0475FA0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jc w:val="both"/>
        <w:textAlignment w:val="auto"/>
        <w:rPr>
          <w:rFonts w:hint="default" w:ascii="宋体" w:hAnsi="宋体" w:cs="宋体"/>
          <w:sz w:val="24"/>
          <w:szCs w:val="24"/>
          <w:lang w:val="en-US" w:eastAsia="zh-CN"/>
        </w:rPr>
      </w:pPr>
      <w:r>
        <w:rPr>
          <w:rFonts w:hint="eastAsia" w:ascii="宋体" w:hAnsi="宋体" w:cs="宋体"/>
          <w:sz w:val="24"/>
          <w:szCs w:val="24"/>
          <w:lang w:val="en-US" w:eastAsia="zh-CN"/>
        </w:rPr>
        <w:t xml:space="preserve">                            （图1）                     </w:t>
      </w:r>
    </w:p>
    <w:p w14:paraId="60189BD5">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textAlignment w:val="auto"/>
        <w:rPr>
          <w:rFonts w:hint="eastAsia" w:ascii="楷体" w:hAnsi="楷体" w:eastAsia="楷体" w:cs="楷体"/>
          <w:sz w:val="22"/>
          <w:szCs w:val="22"/>
          <w:lang w:val="en-US" w:eastAsia="zh-CN"/>
        </w:rPr>
      </w:pPr>
      <w:r>
        <w:rPr>
          <w:rFonts w:hint="eastAsia" w:ascii="楷体" w:hAnsi="楷体" w:eastAsia="楷体" w:cs="楷体"/>
          <w:sz w:val="22"/>
          <w:szCs w:val="22"/>
          <w:lang w:val="en-US" w:eastAsia="zh-CN"/>
        </w:rPr>
        <w:t>林嘉歆：叔叔你在这干什么？</w:t>
      </w:r>
    </w:p>
    <w:p w14:paraId="27027E6C">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textAlignment w:val="auto"/>
        <w:rPr>
          <w:rFonts w:hint="default" w:ascii="楷体" w:hAnsi="楷体" w:eastAsia="楷体" w:cs="楷体"/>
          <w:sz w:val="22"/>
          <w:szCs w:val="22"/>
          <w:lang w:val="en-US" w:eastAsia="zh-CN"/>
        </w:rPr>
      </w:pPr>
      <w:r>
        <w:rPr>
          <w:rFonts w:hint="eastAsia" w:ascii="楷体" w:hAnsi="楷体" w:eastAsia="楷体" w:cs="楷体"/>
          <w:sz w:val="22"/>
          <w:szCs w:val="22"/>
          <w:lang w:val="en-US" w:eastAsia="zh-CN"/>
        </w:rPr>
        <w:t>叔叔：我在当家长志愿者。</w:t>
      </w:r>
    </w:p>
    <w:p w14:paraId="5DE5CCAD">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textAlignment w:val="auto"/>
        <w:rPr>
          <w:rFonts w:hint="eastAsia" w:ascii="楷体" w:hAnsi="楷体" w:eastAsia="楷体" w:cs="楷体"/>
          <w:sz w:val="22"/>
          <w:szCs w:val="22"/>
          <w:lang w:val="en-US" w:eastAsia="zh-CN"/>
        </w:rPr>
      </w:pPr>
      <w:r>
        <w:rPr>
          <w:rFonts w:hint="eastAsia" w:ascii="楷体" w:hAnsi="楷体" w:eastAsia="楷体" w:cs="楷体"/>
          <w:sz w:val="22"/>
          <w:szCs w:val="22"/>
          <w:lang w:val="en-US" w:eastAsia="zh-CN"/>
        </w:rPr>
        <w:t>林嘉歆：什么是家长志愿者？</w:t>
      </w:r>
    </w:p>
    <w:p w14:paraId="3F188079">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textAlignment w:val="auto"/>
        <w:rPr>
          <w:rFonts w:hint="default" w:ascii="楷体" w:hAnsi="楷体" w:eastAsia="楷体" w:cs="楷体"/>
          <w:sz w:val="22"/>
          <w:szCs w:val="22"/>
          <w:lang w:val="en-US" w:eastAsia="zh-CN"/>
        </w:rPr>
      </w:pPr>
      <w:r>
        <w:rPr>
          <w:rFonts w:hint="eastAsia" w:ascii="楷体" w:hAnsi="楷体" w:eastAsia="楷体" w:cs="楷体"/>
          <w:sz w:val="22"/>
          <w:szCs w:val="22"/>
          <w:lang w:val="en-US" w:eastAsia="zh-CN"/>
        </w:rPr>
        <w:t>叔叔：志愿者就是帮助有需要的人，比如帮小朋友开车门、下雨天给小朋友撑伞、拎被子等。</w:t>
      </w:r>
    </w:p>
    <w:p w14:paraId="5A7D330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textAlignment w:val="auto"/>
        <w:rPr>
          <w:rFonts w:hint="default" w:ascii="楷体" w:hAnsi="楷体" w:eastAsia="楷体" w:cs="楷体"/>
          <w:sz w:val="22"/>
          <w:szCs w:val="22"/>
          <w:lang w:val="en-US" w:eastAsia="zh-CN"/>
        </w:rPr>
      </w:pPr>
      <w:r>
        <w:rPr>
          <w:rFonts w:hint="eastAsia" w:ascii="楷体" w:hAnsi="楷体" w:eastAsia="楷体" w:cs="楷体"/>
          <w:sz w:val="22"/>
          <w:szCs w:val="22"/>
          <w:lang w:val="en-US" w:eastAsia="zh-CN"/>
        </w:rPr>
        <w:t>林嘉歆：我也想做帮助别人的事情，我可以做什么？</w:t>
      </w:r>
    </w:p>
    <w:p w14:paraId="577A9185">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cs="宋体"/>
          <w:sz w:val="24"/>
          <w:szCs w:val="24"/>
          <w:lang w:val="en-US" w:eastAsia="zh-CN"/>
        </w:rPr>
      </w:pPr>
      <w:r>
        <w:rPr>
          <w:rFonts w:hint="eastAsia" w:ascii="宋体" w:hAnsi="宋体" w:cs="宋体"/>
          <w:sz w:val="24"/>
          <w:szCs w:val="24"/>
          <w:lang w:val="en-US" w:eastAsia="zh-CN"/>
        </w:rPr>
        <w:t>幼儿的问题引发了我们思考，于是向家长发放调查问卷与幼儿共同了解志愿者的概念、志愿者的种类及你想做什么志愿者。来到班级后</w:t>
      </w:r>
      <w:r>
        <w:rPr>
          <w:rFonts w:hint="eastAsia" w:ascii="宋体" w:hAnsi="宋体" w:eastAsia="宋体" w:cs="宋体"/>
          <w:sz w:val="24"/>
          <w:szCs w:val="24"/>
          <w:lang w:val="en-US" w:eastAsia="zh-CN"/>
        </w:rPr>
        <w:t>孩子们与同伴一起交流了自己的调查结果</w:t>
      </w:r>
      <w:r>
        <w:rPr>
          <w:rFonts w:hint="eastAsia" w:ascii="宋体" w:hAnsi="宋体" w:cs="宋体"/>
          <w:sz w:val="24"/>
          <w:szCs w:val="24"/>
          <w:lang w:val="en-US" w:eastAsia="zh-CN"/>
        </w:rPr>
        <w:t>，并且从孩子们的调查问卷中投票选出最想体验的志愿者类型，通过投票，票数最高的是——交通安全志愿者。</w:t>
      </w:r>
    </w:p>
    <w:p w14:paraId="410ECCF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default" w:ascii="宋体" w:hAnsi="宋体" w:cs="宋体"/>
          <w:sz w:val="24"/>
          <w:szCs w:val="24"/>
          <w:lang w:val="en-US" w:eastAsia="zh-CN"/>
        </w:rPr>
      </w:pPr>
      <w:r>
        <w:rPr>
          <w:rFonts w:hint="default" w:ascii="宋体" w:hAnsi="宋体" w:cs="宋体"/>
          <w:sz w:val="24"/>
          <w:szCs w:val="24"/>
          <w:lang w:val="en-US" w:eastAsia="zh-CN"/>
        </w:rPr>
        <w:drawing>
          <wp:inline distT="0" distB="0" distL="114300" distR="114300">
            <wp:extent cx="1259840" cy="1679575"/>
            <wp:effectExtent l="0" t="0" r="15875" b="16510"/>
            <wp:docPr id="1" name="图片 1" descr="IMG_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3460"/>
                    <pic:cNvPicPr>
                      <a:picLocks noChangeAspect="1"/>
                    </pic:cNvPicPr>
                  </pic:nvPicPr>
                  <pic:blipFill>
                    <a:blip r:embed="rId7"/>
                    <a:stretch>
                      <a:fillRect/>
                    </a:stretch>
                  </pic:blipFill>
                  <pic:spPr>
                    <a:xfrm rot="16200000">
                      <a:off x="0" y="0"/>
                      <a:ext cx="1259840" cy="1679575"/>
                    </a:xfrm>
                    <a:prstGeom prst="rect">
                      <a:avLst/>
                    </a:prstGeom>
                  </pic:spPr>
                </pic:pic>
              </a:graphicData>
            </a:graphic>
          </wp:inline>
        </w:drawing>
      </w:r>
      <w:r>
        <w:rPr>
          <w:rFonts w:hint="eastAsia" w:ascii="宋体" w:hAnsi="宋体" w:cs="宋体"/>
          <w:sz w:val="24"/>
          <w:szCs w:val="24"/>
          <w:lang w:val="en-US" w:eastAsia="zh-CN"/>
        </w:rPr>
        <w:t xml:space="preserve"> </w:t>
      </w:r>
      <w:r>
        <w:rPr>
          <w:rFonts w:hint="default" w:ascii="宋体" w:hAnsi="宋体" w:cs="宋体"/>
          <w:sz w:val="24"/>
          <w:szCs w:val="24"/>
          <w:lang w:val="en-US" w:eastAsia="zh-CN"/>
        </w:rPr>
        <w:drawing>
          <wp:inline distT="0" distB="0" distL="114300" distR="114300">
            <wp:extent cx="1679575" cy="1259840"/>
            <wp:effectExtent l="0" t="0" r="15875" b="16510"/>
            <wp:docPr id="3" name="图片 3" descr="IMG_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1813"/>
                    <pic:cNvPicPr>
                      <a:picLocks noChangeAspect="1"/>
                    </pic:cNvPicPr>
                  </pic:nvPicPr>
                  <pic:blipFill>
                    <a:blip r:embed="rId8"/>
                    <a:stretch>
                      <a:fillRect/>
                    </a:stretch>
                  </pic:blipFill>
                  <pic:spPr>
                    <a:xfrm>
                      <a:off x="0" y="0"/>
                      <a:ext cx="1679575" cy="1259840"/>
                    </a:xfrm>
                    <a:prstGeom prst="rect">
                      <a:avLst/>
                    </a:prstGeom>
                  </pic:spPr>
                </pic:pic>
              </a:graphicData>
            </a:graphic>
          </wp:inline>
        </w:drawing>
      </w:r>
    </w:p>
    <w:p w14:paraId="7A3111B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default" w:ascii="宋体" w:hAnsi="宋体" w:cs="宋体"/>
          <w:sz w:val="24"/>
          <w:szCs w:val="24"/>
          <w:lang w:val="en-US" w:eastAsia="zh-CN"/>
        </w:rPr>
      </w:pPr>
      <w:r>
        <w:rPr>
          <w:rFonts w:hint="default" w:ascii="宋体" w:hAnsi="宋体" w:cs="宋体"/>
          <w:sz w:val="24"/>
          <w:szCs w:val="24"/>
          <w:lang w:val="en-US" w:eastAsia="zh-CN"/>
        </w:rPr>
        <w:drawing>
          <wp:inline distT="0" distB="0" distL="114300" distR="114300">
            <wp:extent cx="1679575" cy="1259840"/>
            <wp:effectExtent l="0" t="0" r="15875" b="16510"/>
            <wp:docPr id="78" name="图片 78" descr="IMG_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IMG_2039"/>
                    <pic:cNvPicPr>
                      <a:picLocks noChangeAspect="1"/>
                    </pic:cNvPicPr>
                  </pic:nvPicPr>
                  <pic:blipFill>
                    <a:blip r:embed="rId9"/>
                    <a:stretch>
                      <a:fillRect/>
                    </a:stretch>
                  </pic:blipFill>
                  <pic:spPr>
                    <a:xfrm>
                      <a:off x="0" y="0"/>
                      <a:ext cx="1679575" cy="1259840"/>
                    </a:xfrm>
                    <a:prstGeom prst="rect">
                      <a:avLst/>
                    </a:prstGeom>
                  </pic:spPr>
                </pic:pic>
              </a:graphicData>
            </a:graphic>
          </wp:inline>
        </w:drawing>
      </w:r>
      <w:r>
        <w:rPr>
          <w:rFonts w:hint="eastAsia" w:ascii="宋体" w:hAnsi="宋体" w:cs="宋体"/>
          <w:sz w:val="24"/>
          <w:szCs w:val="24"/>
          <w:lang w:val="en-US" w:eastAsia="zh-CN"/>
        </w:rPr>
        <w:t xml:space="preserve"> </w:t>
      </w:r>
      <w:r>
        <w:rPr>
          <w:rFonts w:hint="default" w:ascii="宋体" w:hAnsi="宋体" w:cs="宋体"/>
          <w:sz w:val="24"/>
          <w:szCs w:val="24"/>
          <w:lang w:val="en-US" w:eastAsia="zh-CN"/>
        </w:rPr>
        <w:drawing>
          <wp:inline distT="0" distB="0" distL="114300" distR="114300">
            <wp:extent cx="1679575" cy="1259840"/>
            <wp:effectExtent l="0" t="0" r="15875" b="16510"/>
            <wp:docPr id="79" name="图片 79" descr="IMG_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IMG_2042"/>
                    <pic:cNvPicPr>
                      <a:picLocks noChangeAspect="1"/>
                    </pic:cNvPicPr>
                  </pic:nvPicPr>
                  <pic:blipFill>
                    <a:blip r:embed="rId10"/>
                    <a:stretch>
                      <a:fillRect/>
                    </a:stretch>
                  </pic:blipFill>
                  <pic:spPr>
                    <a:xfrm>
                      <a:off x="0" y="0"/>
                      <a:ext cx="1679575" cy="1259840"/>
                    </a:xfrm>
                    <a:prstGeom prst="rect">
                      <a:avLst/>
                    </a:prstGeom>
                  </pic:spPr>
                </pic:pic>
              </a:graphicData>
            </a:graphic>
          </wp:inline>
        </w:drawing>
      </w:r>
    </w:p>
    <w:p w14:paraId="63FEC1E5">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Cs/>
          <w:color w:val="auto"/>
          <w:sz w:val="24"/>
          <w:szCs w:val="24"/>
        </w:rPr>
      </w:pPr>
      <w:r>
        <w:rPr>
          <w:rFonts w:hint="eastAsia" w:ascii="宋体" w:hAnsi="宋体" w:eastAsia="宋体" w:cs="宋体"/>
          <w:sz w:val="24"/>
          <w:szCs w:val="24"/>
          <w:lang w:val="en-US" w:eastAsia="zh-CN"/>
        </w:rPr>
        <w:t>幼儿的学习以直接经验为基础，幼儿身边的人、事、物是最直接的感知对象。</w:t>
      </w:r>
      <w:r>
        <w:rPr>
          <w:rFonts w:hint="eastAsia" w:ascii="宋体" w:hAnsi="宋体" w:eastAsia="宋体" w:cs="宋体"/>
          <w:bCs/>
          <w:color w:val="auto"/>
          <w:sz w:val="24"/>
          <w:szCs w:val="24"/>
        </w:rPr>
        <w:t>面对这一幼儿感兴趣的偶发事件，立即进行了商讨</w:t>
      </w:r>
      <w:r>
        <w:rPr>
          <w:rFonts w:hint="eastAsia" w:ascii="宋体" w:hAnsi="宋体" w:cs="宋体"/>
          <w:bCs/>
          <w:color w:val="auto"/>
          <w:sz w:val="24"/>
          <w:szCs w:val="24"/>
          <w:lang w:eastAsia="zh-CN"/>
        </w:rPr>
        <w:t>，引发了</w:t>
      </w:r>
      <w:r>
        <w:rPr>
          <w:rFonts w:hint="eastAsia" w:ascii="宋体" w:hAnsi="宋体" w:cs="宋体"/>
          <w:bCs/>
          <w:color w:val="auto"/>
          <w:sz w:val="24"/>
          <w:szCs w:val="24"/>
          <w:lang w:val="en-US" w:eastAsia="zh-CN"/>
        </w:rPr>
        <w:t>我们</w:t>
      </w:r>
      <w:r>
        <w:rPr>
          <w:rFonts w:hint="eastAsia" w:ascii="宋体" w:hAnsi="宋体" w:cs="宋体"/>
          <w:bCs/>
          <w:color w:val="auto"/>
          <w:sz w:val="24"/>
          <w:szCs w:val="24"/>
          <w:lang w:eastAsia="zh-CN"/>
        </w:rPr>
        <w:t>思考</w:t>
      </w:r>
      <w:r>
        <w:rPr>
          <w:rFonts w:hint="eastAsia" w:ascii="宋体" w:hAnsi="宋体" w:eastAsia="宋体" w:cs="宋体"/>
          <w:bCs/>
          <w:color w:val="auto"/>
          <w:sz w:val="24"/>
          <w:szCs w:val="24"/>
        </w:rPr>
        <w:t>：是否将</w:t>
      </w:r>
      <w:r>
        <w:rPr>
          <w:rFonts w:hint="eastAsia" w:ascii="宋体" w:hAnsi="宋体" w:cs="宋体"/>
          <w:bCs/>
          <w:color w:val="auto"/>
          <w:sz w:val="24"/>
          <w:szCs w:val="24"/>
          <w:lang w:val="en-US" w:eastAsia="zh-CN"/>
        </w:rPr>
        <w:t>交通安全志愿服务</w:t>
      </w:r>
      <w:r>
        <w:rPr>
          <w:rFonts w:hint="eastAsia" w:ascii="宋体" w:hAnsi="宋体" w:eastAsia="宋体" w:cs="宋体"/>
          <w:bCs/>
          <w:color w:val="auto"/>
          <w:sz w:val="24"/>
          <w:szCs w:val="24"/>
        </w:rPr>
        <w:t>作为班本化课程的切入点进行深入探究呢？</w:t>
      </w:r>
      <w:r>
        <w:rPr>
          <w:rFonts w:hint="eastAsia" w:ascii="宋体" w:hAnsi="宋体" w:cs="宋体"/>
          <w:bCs/>
          <w:color w:val="auto"/>
          <w:sz w:val="24"/>
          <w:szCs w:val="24"/>
          <w:lang w:val="en-US" w:eastAsia="zh-CN"/>
        </w:rPr>
        <w:t>志愿服务</w:t>
      </w:r>
      <w:r>
        <w:rPr>
          <w:rFonts w:hint="eastAsia" w:ascii="宋体" w:hAnsi="宋体" w:eastAsia="宋体" w:cs="宋体"/>
          <w:bCs/>
          <w:color w:val="auto"/>
          <w:sz w:val="24"/>
          <w:szCs w:val="24"/>
        </w:rPr>
        <w:t>活动符合幼儿的兴趣、经验和发展需要吗？蕴含着怎样的发展价值呢？我们决定借助谈话活动先了解幼儿对</w:t>
      </w:r>
      <w:r>
        <w:rPr>
          <w:rFonts w:hint="eastAsia" w:ascii="宋体" w:hAnsi="宋体" w:cs="宋体"/>
          <w:bCs/>
          <w:color w:val="auto"/>
          <w:sz w:val="24"/>
          <w:szCs w:val="24"/>
          <w:lang w:val="en-US" w:eastAsia="zh-CN"/>
        </w:rPr>
        <w:t>交通安全志愿服务</w:t>
      </w:r>
      <w:r>
        <w:rPr>
          <w:rFonts w:hint="eastAsia" w:ascii="宋体" w:hAnsi="宋体" w:eastAsia="宋体" w:cs="宋体"/>
          <w:bCs/>
          <w:color w:val="auto"/>
          <w:sz w:val="24"/>
          <w:szCs w:val="24"/>
        </w:rPr>
        <w:t>的兴趣和经验。</w:t>
      </w:r>
    </w:p>
    <w:p w14:paraId="53B9D744">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Cs/>
          <w:color w:val="auto"/>
          <w:sz w:val="24"/>
          <w:szCs w:val="24"/>
        </w:rPr>
      </w:pPr>
      <w:r>
        <w:rPr>
          <w:rFonts w:hint="eastAsia" w:ascii="宋体" w:hAnsi="宋体" w:eastAsia="宋体" w:cs="宋体"/>
          <w:bCs/>
          <w:sz w:val="24"/>
          <w:szCs w:val="24"/>
        </w:rPr>
        <w:t>通过谈话活动，我们统计了想参加</w:t>
      </w:r>
      <w:r>
        <w:rPr>
          <w:rFonts w:hint="eastAsia" w:ascii="宋体" w:hAnsi="宋体" w:cs="宋体"/>
          <w:bCs/>
          <w:sz w:val="24"/>
          <w:szCs w:val="24"/>
          <w:lang w:val="en-US" w:eastAsia="zh-CN"/>
        </w:rPr>
        <w:t>交通安全志愿服务</w:t>
      </w:r>
      <w:r>
        <w:rPr>
          <w:rFonts w:hint="eastAsia" w:ascii="宋体" w:hAnsi="宋体" w:eastAsia="宋体" w:cs="宋体"/>
          <w:bCs/>
          <w:sz w:val="24"/>
          <w:szCs w:val="24"/>
        </w:rPr>
        <w:t>的幼儿人数，</w:t>
      </w:r>
      <w:r>
        <w:rPr>
          <w:rFonts w:hint="eastAsia" w:ascii="宋体" w:hAnsi="宋体" w:cs="宋体"/>
          <w:bCs/>
          <w:sz w:val="24"/>
          <w:szCs w:val="24"/>
          <w:lang w:val="en-US" w:eastAsia="zh-CN"/>
        </w:rPr>
        <w:t>26</w:t>
      </w:r>
      <w:r>
        <w:rPr>
          <w:rFonts w:hint="eastAsia" w:ascii="宋体" w:hAnsi="宋体" w:eastAsia="宋体" w:cs="宋体"/>
          <w:bCs/>
          <w:sz w:val="24"/>
          <w:szCs w:val="24"/>
        </w:rPr>
        <w:t>名幼儿想参与</w:t>
      </w:r>
      <w:r>
        <w:rPr>
          <w:rFonts w:hint="eastAsia" w:ascii="宋体" w:hAnsi="宋体" w:cs="宋体"/>
          <w:bCs/>
          <w:sz w:val="24"/>
          <w:szCs w:val="24"/>
          <w:lang w:val="en-US" w:eastAsia="zh-CN"/>
        </w:rPr>
        <w:t>志愿服务</w:t>
      </w:r>
      <w:r>
        <w:rPr>
          <w:rFonts w:hint="eastAsia" w:ascii="宋体" w:hAnsi="宋体" w:eastAsia="宋体" w:cs="宋体"/>
          <w:bCs/>
          <w:sz w:val="24"/>
          <w:szCs w:val="24"/>
        </w:rPr>
        <w:t>，</w:t>
      </w:r>
      <w:r>
        <w:rPr>
          <w:rFonts w:hint="eastAsia" w:ascii="宋体" w:hAnsi="宋体" w:cs="宋体"/>
          <w:bCs/>
          <w:sz w:val="24"/>
          <w:szCs w:val="24"/>
          <w:lang w:val="en-US" w:eastAsia="zh-CN"/>
        </w:rPr>
        <w:t>3</w:t>
      </w:r>
      <w:r>
        <w:rPr>
          <w:rFonts w:hint="eastAsia" w:ascii="宋体" w:hAnsi="宋体" w:eastAsia="宋体" w:cs="宋体"/>
          <w:bCs/>
          <w:sz w:val="24"/>
          <w:szCs w:val="24"/>
        </w:rPr>
        <w:t>名幼儿不想参与，不想参与的原因是</w:t>
      </w:r>
      <w:r>
        <w:rPr>
          <w:rFonts w:hint="eastAsia" w:ascii="宋体" w:hAnsi="宋体" w:cs="宋体"/>
          <w:bCs/>
          <w:sz w:val="24"/>
          <w:szCs w:val="24"/>
          <w:lang w:val="en-US" w:eastAsia="zh-CN"/>
        </w:rPr>
        <w:t>在参与志愿服务时不知道如何与人沟通、缺乏交通安全知识</w:t>
      </w:r>
      <w:r>
        <w:rPr>
          <w:rFonts w:hint="eastAsia" w:ascii="宋体" w:hAnsi="宋体" w:eastAsia="宋体" w:cs="宋体"/>
          <w:bCs/>
          <w:sz w:val="24"/>
          <w:szCs w:val="24"/>
        </w:rPr>
        <w:t>等问题。同时，</w:t>
      </w:r>
      <w:r>
        <w:rPr>
          <w:rFonts w:hint="eastAsia" w:ascii="宋体" w:hAnsi="宋体" w:cs="宋体"/>
          <w:color w:val="000000"/>
          <w:kern w:val="0"/>
          <w:sz w:val="24"/>
          <w:szCs w:val="24"/>
          <w:lang w:val="en-US" w:eastAsia="zh-CN"/>
        </w:rPr>
        <w:t>幼儿在中班上学期参与</w:t>
      </w:r>
      <w:r>
        <w:rPr>
          <w:rFonts w:hint="eastAsia" w:ascii="宋体" w:hAnsi="宋体"/>
          <w:sz w:val="24"/>
          <w:szCs w:val="24"/>
          <w:vertAlign w:val="baseline"/>
          <w:lang w:val="en-US" w:eastAsia="zh-CN"/>
        </w:rPr>
        <w:t>过给贫困山区幼儿捐赠衣物、敬老爱老的志愿活动</w:t>
      </w:r>
      <w:r>
        <w:rPr>
          <w:rFonts w:hint="eastAsia" w:ascii="宋体" w:hAnsi="宋体"/>
          <w:color w:val="auto"/>
          <w:sz w:val="24"/>
          <w:szCs w:val="24"/>
          <w:vertAlign w:val="baseline"/>
          <w:lang w:val="en-US" w:eastAsia="zh-CN"/>
        </w:rPr>
        <w:t>，幼儿已经有了参与志愿服务的经验和兴趣</w:t>
      </w:r>
      <w:r>
        <w:rPr>
          <w:rFonts w:hint="eastAsia" w:ascii="宋体" w:hAnsi="宋体" w:eastAsia="宋体" w:cs="宋体"/>
          <w:bCs/>
          <w:color w:val="auto"/>
          <w:sz w:val="24"/>
          <w:szCs w:val="24"/>
        </w:rPr>
        <w:t>。</w:t>
      </w:r>
    </w:p>
    <w:p w14:paraId="7EC8DE16">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eastAsia="宋体"/>
          <w:lang w:val="en-US" w:eastAsia="zh-CN"/>
        </w:rPr>
      </w:pPr>
      <w:r>
        <w:rPr>
          <w:sz w:val="21"/>
        </w:rPr>
        <mc:AlternateContent>
          <mc:Choice Requires="wps">
            <w:drawing>
              <wp:anchor distT="0" distB="0" distL="114300" distR="114300" simplePos="0" relativeHeight="251670528" behindDoc="0" locked="0" layoutInCell="1" allowOverlap="1">
                <wp:simplePos x="0" y="0"/>
                <wp:positionH relativeFrom="column">
                  <wp:posOffset>-556260</wp:posOffset>
                </wp:positionH>
                <wp:positionV relativeFrom="paragraph">
                  <wp:posOffset>12065</wp:posOffset>
                </wp:positionV>
                <wp:extent cx="1471930" cy="1496695"/>
                <wp:effectExtent l="6350" t="6350" r="7620" b="20955"/>
                <wp:wrapNone/>
                <wp:docPr id="76" name="圆角矩形 76"/>
                <wp:cNvGraphicFramePr/>
                <a:graphic xmlns:a="http://schemas.openxmlformats.org/drawingml/2006/main">
                  <a:graphicData uri="http://schemas.microsoft.com/office/word/2010/wordprocessingShape">
                    <wps:wsp>
                      <wps:cNvSpPr/>
                      <wps:spPr>
                        <a:xfrm>
                          <a:off x="615315" y="1452880"/>
                          <a:ext cx="1471930" cy="1496695"/>
                        </a:xfrm>
                        <a:prstGeom prst="roundRect">
                          <a:avLst/>
                        </a:prstGeom>
                        <a:ln>
                          <a:solidFill>
                            <a:schemeClr val="accent5">
                              <a:lumMod val="75000"/>
                            </a:schemeClr>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43.8pt;margin-top:0.95pt;height:117.85pt;width:115.9pt;z-index:251670528;v-text-anchor:middle;mso-width-relative:page;mso-height-relative:page;" filled="f" stroked="t" coordsize="21600,21600" arcsize="0.166666666666667" o:gfxdata="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D5HOQu2AAAAAkBAAAPAAAAAAAAAAEAIAAAACIAAABkcnMvZG93bnJldi54bWxQSwECFAAUAAAA&#10;CACHTuJAOoPlLZkCAAAGBQAADgAAAAAAAAABACAAAAAnAQAAZHJzL2Uyb0RvYy54bWxQSwUGAAAA&#10;AAYABgBZAQAAMgYAAAAA&#10;">
                <v:fill on="f" focussize="0,0"/>
                <v:stroke weight="1pt" color="#249087 [2408]" miterlimit="8" joinstyle="miter"/>
                <v:imagedata o:title=""/>
                <o:lock v:ext="edit" aspectratio="f"/>
              </v:roundrect>
            </w:pict>
          </mc:Fallback>
        </mc:AlternateContent>
      </w:r>
      <w:r>
        <w:rPr>
          <w:color w:val="auto"/>
          <w:sz w:val="24"/>
        </w:rPr>
        <mc:AlternateContent>
          <mc:Choice Requires="wps">
            <w:drawing>
              <wp:anchor distT="0" distB="0" distL="114300" distR="114300" simplePos="0" relativeHeight="251667456" behindDoc="0" locked="0" layoutInCell="1" allowOverlap="1">
                <wp:simplePos x="0" y="0"/>
                <wp:positionH relativeFrom="column">
                  <wp:posOffset>3916680</wp:posOffset>
                </wp:positionH>
                <wp:positionV relativeFrom="paragraph">
                  <wp:posOffset>30480</wp:posOffset>
                </wp:positionV>
                <wp:extent cx="1133475" cy="1047750"/>
                <wp:effectExtent l="6350" t="6350" r="22225" b="12700"/>
                <wp:wrapNone/>
                <wp:docPr id="73" name="圆角矩形 73"/>
                <wp:cNvGraphicFramePr/>
                <a:graphic xmlns:a="http://schemas.openxmlformats.org/drawingml/2006/main">
                  <a:graphicData uri="http://schemas.microsoft.com/office/word/2010/wordprocessingShape">
                    <wps:wsp>
                      <wps:cNvSpPr/>
                      <wps:spPr>
                        <a:xfrm>
                          <a:off x="5161280" y="1435100"/>
                          <a:ext cx="1133475" cy="1047750"/>
                        </a:xfrm>
                        <a:prstGeom prst="roundRect">
                          <a:avLst/>
                        </a:prstGeom>
                        <a:ln>
                          <a:solidFill>
                            <a:schemeClr val="accent2"/>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08.4pt;margin-top:2.4pt;height:82.5pt;width:89.25pt;z-index:251667456;v-text-anchor:middle;mso-width-relative:page;mso-height-relative:page;" filled="f" stroked="t" coordsize="21600,21600" arcsize="0.166666666666667" o:gfxdata="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mfPAa2QAAAAkB&#10;AAAPAAAAAAAAAAEAIAAAACIAAABkcnMvZG93bnJldi54bWxQSwECFAAUAAAACACHTuJAiuds6IwC&#10;AADlBAAADgAAAAAAAAABACAAAAAoAQAAZHJzL2Uyb0RvYy54bWxQSwUGAAAAAAYABgBZAQAAJgYA&#10;AAAA&#10;">
                <v:fill on="f" focussize="0,0"/>
                <v:stroke weight="1pt" color="#EE822F [3205]" miterlimit="8" joinstyle="miter"/>
                <v:imagedata o:title=""/>
                <o:lock v:ext="edit" aspectratio="f"/>
              </v:roundrect>
            </w:pict>
          </mc:Fallback>
        </mc:AlternateContent>
      </w:r>
      <w:r>
        <w:rPr>
          <w:color w:val="auto"/>
          <w:sz w:val="24"/>
        </w:rPr>
        <mc:AlternateContent>
          <mc:Choice Requires="wps">
            <w:drawing>
              <wp:anchor distT="0" distB="0" distL="114300" distR="114300" simplePos="0" relativeHeight="251668480" behindDoc="0" locked="0" layoutInCell="1" allowOverlap="1">
                <wp:simplePos x="0" y="0"/>
                <wp:positionH relativeFrom="column">
                  <wp:posOffset>3989070</wp:posOffset>
                </wp:positionH>
                <wp:positionV relativeFrom="paragraph">
                  <wp:posOffset>74295</wp:posOffset>
                </wp:positionV>
                <wp:extent cx="1038860" cy="908685"/>
                <wp:effectExtent l="0" t="0" r="0" b="0"/>
                <wp:wrapNone/>
                <wp:docPr id="74" name="文本框 74"/>
                <wp:cNvGraphicFramePr/>
                <a:graphic xmlns:a="http://schemas.openxmlformats.org/drawingml/2006/main">
                  <a:graphicData uri="http://schemas.microsoft.com/office/word/2010/wordprocessingShape">
                    <wps:wsp>
                      <wps:cNvSpPr txBox="1"/>
                      <wps:spPr>
                        <a:xfrm>
                          <a:off x="5074920" y="1486535"/>
                          <a:ext cx="1038860" cy="908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6A9159">
                            <w:pPr>
                              <w:numPr>
                                <w:ilvl w:val="0"/>
                                <w:numId w:val="2"/>
                              </w:numPr>
                              <w:rPr>
                                <w:rFonts w:hint="eastAsia"/>
                                <w:lang w:val="en-US" w:eastAsia="zh-CN"/>
                              </w:rPr>
                            </w:pPr>
                            <w:r>
                              <w:rPr>
                                <w:rFonts w:hint="eastAsia"/>
                                <w:lang w:val="en-US" w:eastAsia="zh-CN"/>
                              </w:rPr>
                              <w:t>缺乏与人沟通的技巧</w:t>
                            </w:r>
                          </w:p>
                          <w:p w14:paraId="23A84EF1">
                            <w:pPr>
                              <w:numPr>
                                <w:ilvl w:val="0"/>
                                <w:numId w:val="2"/>
                              </w:numPr>
                              <w:rPr>
                                <w:rFonts w:hint="default"/>
                                <w:lang w:val="en-US" w:eastAsia="zh-CN"/>
                              </w:rPr>
                            </w:pPr>
                            <w:r>
                              <w:rPr>
                                <w:rFonts w:hint="eastAsia"/>
                                <w:lang w:val="en-US" w:eastAsia="zh-CN"/>
                              </w:rPr>
                              <w:t>缺乏交通安全知识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4.1pt;margin-top:5.85pt;height:71.55pt;width:81.8pt;z-index:251668480;mso-width-relative:page;mso-height-relative:page;" filled="f" stroked="f" coordsize="21600,21600" o:gfxdata="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IhzxCDaAAAACgEAAA8AAAAAAAAA&#10;AQAgAAAAIgAAAGRycy9kb3ducmV2LnhtbFBLAQIUABQAAAAIAIdO4kAgLUDxSAIAAHQEAAAOAAAA&#10;AAAAAAEAIAAAACkBAABkcnMvZTJvRG9jLnhtbFBLBQYAAAAABgAGAFkBAADjBQAAAAA=&#10;">
                <v:fill on="f" focussize="0,0"/>
                <v:stroke on="f" weight="0.5pt"/>
                <v:imagedata o:title=""/>
                <o:lock v:ext="edit" aspectratio="f"/>
                <v:textbox>
                  <w:txbxContent>
                    <w:p w14:paraId="6F6A9159">
                      <w:pPr>
                        <w:numPr>
                          <w:ilvl w:val="0"/>
                          <w:numId w:val="2"/>
                        </w:numPr>
                        <w:rPr>
                          <w:rFonts w:hint="eastAsia"/>
                          <w:lang w:val="en-US" w:eastAsia="zh-CN"/>
                        </w:rPr>
                      </w:pPr>
                      <w:r>
                        <w:rPr>
                          <w:rFonts w:hint="eastAsia"/>
                          <w:lang w:val="en-US" w:eastAsia="zh-CN"/>
                        </w:rPr>
                        <w:t>缺乏与人沟通的技巧</w:t>
                      </w:r>
                    </w:p>
                    <w:p w14:paraId="23A84EF1">
                      <w:pPr>
                        <w:numPr>
                          <w:ilvl w:val="0"/>
                          <w:numId w:val="2"/>
                        </w:numPr>
                        <w:rPr>
                          <w:rFonts w:hint="default"/>
                          <w:lang w:val="en-US" w:eastAsia="zh-CN"/>
                        </w:rPr>
                      </w:pPr>
                      <w:r>
                        <w:rPr>
                          <w:rFonts w:hint="eastAsia"/>
                          <w:lang w:val="en-US" w:eastAsia="zh-CN"/>
                        </w:rPr>
                        <w:t>缺乏交通安全知识</w:t>
                      </w:r>
                    </w:p>
                  </w:txbxContent>
                </v:textbox>
              </v:shape>
            </w:pict>
          </mc:Fallback>
        </mc:AlternateContent>
      </w:r>
      <w:r>
        <w:rPr>
          <w:sz w:val="21"/>
        </w:rPr>
        <mc:AlternateContent>
          <mc:Choice Requires="wps">
            <w:drawing>
              <wp:anchor distT="0" distB="0" distL="114300" distR="114300" simplePos="0" relativeHeight="251671552" behindDoc="0" locked="0" layoutInCell="1" allowOverlap="1">
                <wp:simplePos x="0" y="0"/>
                <wp:positionH relativeFrom="column">
                  <wp:posOffset>-449580</wp:posOffset>
                </wp:positionH>
                <wp:positionV relativeFrom="paragraph">
                  <wp:posOffset>128270</wp:posOffset>
                </wp:positionV>
                <wp:extent cx="1315720" cy="1264285"/>
                <wp:effectExtent l="0" t="0" r="0" b="0"/>
                <wp:wrapNone/>
                <wp:docPr id="77" name="文本框 77"/>
                <wp:cNvGraphicFramePr/>
                <a:graphic xmlns:a="http://schemas.openxmlformats.org/drawingml/2006/main">
                  <a:graphicData uri="http://schemas.microsoft.com/office/word/2010/wordprocessingShape">
                    <wps:wsp>
                      <wps:cNvSpPr txBox="1"/>
                      <wps:spPr>
                        <a:xfrm>
                          <a:off x="693420" y="1339850"/>
                          <a:ext cx="1315720" cy="12642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978679">
                            <w:pPr>
                              <w:numPr>
                                <w:ilvl w:val="0"/>
                                <w:numId w:val="3"/>
                              </w:numPr>
                              <w:rPr>
                                <w:rFonts w:hint="eastAsia"/>
                                <w:lang w:val="en-US" w:eastAsia="zh-CN"/>
                              </w:rPr>
                            </w:pPr>
                            <w:r>
                              <w:rPr>
                                <w:rFonts w:hint="eastAsia"/>
                                <w:lang w:val="en-US" w:eastAsia="zh-CN"/>
                              </w:rPr>
                              <w:t>感受到帮助他人的快乐。</w:t>
                            </w:r>
                          </w:p>
                          <w:p w14:paraId="1F3CE95A">
                            <w:pPr>
                              <w:numPr>
                                <w:ilvl w:val="0"/>
                                <w:numId w:val="3"/>
                              </w:numPr>
                              <w:rPr>
                                <w:rFonts w:hint="default"/>
                                <w:lang w:val="en-US" w:eastAsia="zh-CN"/>
                              </w:rPr>
                            </w:pPr>
                            <w:r>
                              <w:rPr>
                                <w:rFonts w:hint="eastAsia"/>
                                <w:lang w:val="en-US" w:eastAsia="zh-CN"/>
                              </w:rPr>
                              <w:t>学习到更多交通安全知识。</w:t>
                            </w:r>
                          </w:p>
                          <w:p w14:paraId="07CC1456">
                            <w:pPr>
                              <w:numPr>
                                <w:ilvl w:val="0"/>
                                <w:numId w:val="3"/>
                              </w:numPr>
                              <w:rPr>
                                <w:rFonts w:hint="default"/>
                                <w:lang w:val="en-US" w:eastAsia="zh-CN"/>
                              </w:rPr>
                            </w:pPr>
                            <w:r>
                              <w:rPr>
                                <w:rFonts w:hint="eastAsia"/>
                                <w:lang w:val="en-US" w:eastAsia="zh-CN"/>
                              </w:rPr>
                              <w:t>可以提高自身的责任感。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4pt;margin-top:10.1pt;height:99.55pt;width:103.6pt;z-index:251671552;mso-width-relative:page;mso-height-relative:page;" filled="f" stroked="f" coordsize="21600,21600" o:gfxdata="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zjuD+tsAAAAKAQAADwAAAAAAAAABACAA&#10;AAAiAAAAZHJzL2Rvd25yZXYueG1sUEsBAhQAFAAAAAgAh07iQHiaTxRDAgAAdAQAAA4AAAAAAAAA&#10;AQAgAAAAKgEAAGRycy9lMm9Eb2MueG1sUEsFBgAAAAAGAAYAWQEAAN8FAAAAAA==&#10;">
                <v:fill on="f" focussize="0,0"/>
                <v:stroke on="f" weight="0.5pt"/>
                <v:imagedata o:title=""/>
                <o:lock v:ext="edit" aspectratio="f"/>
                <v:textbox>
                  <w:txbxContent>
                    <w:p w14:paraId="20978679">
                      <w:pPr>
                        <w:numPr>
                          <w:ilvl w:val="0"/>
                          <w:numId w:val="3"/>
                        </w:numPr>
                        <w:rPr>
                          <w:rFonts w:hint="eastAsia"/>
                          <w:lang w:val="en-US" w:eastAsia="zh-CN"/>
                        </w:rPr>
                      </w:pPr>
                      <w:r>
                        <w:rPr>
                          <w:rFonts w:hint="eastAsia"/>
                          <w:lang w:val="en-US" w:eastAsia="zh-CN"/>
                        </w:rPr>
                        <w:t>感受到帮助他人的快乐。</w:t>
                      </w:r>
                    </w:p>
                    <w:p w14:paraId="1F3CE95A">
                      <w:pPr>
                        <w:numPr>
                          <w:ilvl w:val="0"/>
                          <w:numId w:val="3"/>
                        </w:numPr>
                        <w:rPr>
                          <w:rFonts w:hint="default"/>
                          <w:lang w:val="en-US" w:eastAsia="zh-CN"/>
                        </w:rPr>
                      </w:pPr>
                      <w:r>
                        <w:rPr>
                          <w:rFonts w:hint="eastAsia"/>
                          <w:lang w:val="en-US" w:eastAsia="zh-CN"/>
                        </w:rPr>
                        <w:t>学习到更多交通安全知识。</w:t>
                      </w:r>
                    </w:p>
                    <w:p w14:paraId="07CC1456">
                      <w:pPr>
                        <w:numPr>
                          <w:ilvl w:val="0"/>
                          <w:numId w:val="3"/>
                        </w:numPr>
                        <w:rPr>
                          <w:rFonts w:hint="default"/>
                          <w:lang w:val="en-US" w:eastAsia="zh-CN"/>
                        </w:rPr>
                      </w:pPr>
                      <w:r>
                        <w:rPr>
                          <w:rFonts w:hint="eastAsia"/>
                          <w:lang w:val="en-US" w:eastAsia="zh-CN"/>
                        </w:rPr>
                        <w:t>可以提高自身的责任感。</w:t>
                      </w:r>
                    </w:p>
                  </w:txbxContent>
                </v:textbox>
              </v:shape>
            </w:pict>
          </mc:Fallback>
        </mc:AlternateContent>
      </w:r>
      <w:r>
        <w:rPr>
          <w:sz w:val="21"/>
        </w:rPr>
        <mc:AlternateContent>
          <mc:Choice Requires="wps">
            <w:drawing>
              <wp:anchor distT="0" distB="0" distL="114300" distR="114300" simplePos="0" relativeHeight="251669504" behindDoc="0" locked="0" layoutInCell="1" allowOverlap="1">
                <wp:simplePos x="0" y="0"/>
                <wp:positionH relativeFrom="column">
                  <wp:posOffset>970280</wp:posOffset>
                </wp:positionH>
                <wp:positionV relativeFrom="paragraph">
                  <wp:posOffset>777875</wp:posOffset>
                </wp:positionV>
                <wp:extent cx="606425" cy="372110"/>
                <wp:effectExtent l="0" t="0" r="3175" b="8890"/>
                <wp:wrapNone/>
                <wp:docPr id="75" name="直接箭头连接符 75"/>
                <wp:cNvGraphicFramePr/>
                <a:graphic xmlns:a="http://schemas.openxmlformats.org/drawingml/2006/main">
                  <a:graphicData uri="http://schemas.microsoft.com/office/word/2010/wordprocessingShape">
                    <wps:wsp>
                      <wps:cNvCnPr/>
                      <wps:spPr>
                        <a:xfrm flipH="1" flipV="1">
                          <a:off x="2113280" y="1989455"/>
                          <a:ext cx="606425" cy="372110"/>
                        </a:xfrm>
                        <a:prstGeom prst="straightConnector1">
                          <a:avLst/>
                        </a:prstGeom>
                        <a:ln>
                          <a:solidFill>
                            <a:schemeClr val="accent5">
                              <a:lumMod val="75000"/>
                            </a:schemeClr>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76.4pt;margin-top:61.25pt;height:29.3pt;width:47.75pt;z-index:251669504;mso-width-relative:page;mso-height-relative:page;" filled="f" stroked="t" coordsize="21600,21600" o:gfxdata="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CiXVvLXAAAACwEAAA8AAAAAAAAAAQAgAAAAIgAAAGRycy9kb3ducmV2&#10;LnhtbFBLAQIUABQAAAAIAIdO4kBx9PhrNgIAACcEAAAOAAAAAAAAAAEAIAAAACYBAABkcnMvZTJv&#10;RG9jLnhtbFBLBQYAAAAABgAGAFkBAADOBQAAAAA=&#10;">
                <v:fill on="f" focussize="0,0"/>
                <v:stroke weight="1pt" color="#249087 [2408]"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1666432" behindDoc="0" locked="0" layoutInCell="1" allowOverlap="1">
                <wp:simplePos x="0" y="0"/>
                <wp:positionH relativeFrom="column">
                  <wp:posOffset>2814955</wp:posOffset>
                </wp:positionH>
                <wp:positionV relativeFrom="paragraph">
                  <wp:posOffset>315595</wp:posOffset>
                </wp:positionV>
                <wp:extent cx="1003935" cy="130175"/>
                <wp:effectExtent l="635" t="38735" r="5080" b="21590"/>
                <wp:wrapNone/>
                <wp:docPr id="4" name="直接箭头连接符 4"/>
                <wp:cNvGraphicFramePr/>
                <a:graphic xmlns:a="http://schemas.openxmlformats.org/drawingml/2006/main">
                  <a:graphicData uri="http://schemas.microsoft.com/office/word/2010/wordprocessingShape">
                    <wps:wsp>
                      <wps:cNvCnPr/>
                      <wps:spPr>
                        <a:xfrm flipV="1">
                          <a:off x="3957955" y="1824355"/>
                          <a:ext cx="1003935" cy="130175"/>
                        </a:xfrm>
                        <a:prstGeom prst="straightConnector1">
                          <a:avLst/>
                        </a:prstGeom>
                        <a:ln>
                          <a:solidFill>
                            <a:schemeClr val="accent2"/>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21.65pt;margin-top:24.85pt;height:10.25pt;width:79.05pt;z-index:251666432;mso-width-relative:page;mso-height-relative:page;" filled="f" stroked="t" coordsize="21600,21600" o:gfxdata="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lBMgw&#10;2QAAAAkBAAAPAAAAAAAAAAEAIAAAACIAAABkcnMvZG93bnJldi54bWxQSwECFAAUAAAACACHTuJA&#10;H1y5LiACAAD6AwAADgAAAAAAAAABACAAAAAoAQAAZHJzL2Uyb0RvYy54bWxQSwUGAAAAAAYABgBZ&#10;AQAAugUAAAAA&#10;">
                <v:fill on="f" focussize="0,0"/>
                <v:stroke weight="1pt" color="#EE822F [3205]" miterlimit="8" joinstyle="miter" endarrow="open"/>
                <v:imagedata o:title=""/>
                <o:lock v:ext="edit" aspectratio="f"/>
              </v:shape>
            </w:pict>
          </mc:Fallback>
        </mc:AlternateContent>
      </w:r>
      <w:r>
        <w:rPr>
          <w:rFonts w:hint="eastAsia"/>
          <w:lang w:val="en-US" w:eastAsia="zh-CN"/>
        </w:rPr>
        <w:t xml:space="preserve">                   </w:t>
      </w:r>
      <w:r>
        <w:drawing>
          <wp:inline distT="0" distB="0" distL="114300" distR="114300">
            <wp:extent cx="2099310" cy="1393190"/>
            <wp:effectExtent l="4445" t="4445" r="10795" b="50165"/>
            <wp:docPr id="63" name="图表 1" descr="7b0a202020202263686172745265734964223a20223230343735393631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AB23599">
      <w:pPr>
        <w:keepNext w:val="0"/>
        <w:keepLines w:val="0"/>
        <w:pageBreakBefore w:val="0"/>
        <w:widowControl w:val="0"/>
        <w:numPr>
          <w:ilvl w:val="0"/>
          <w:numId w:val="4"/>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价值判断，深挖课程</w:t>
      </w:r>
    </w:p>
    <w:p w14:paraId="2840303F">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ascii="宋体" w:hAnsi="宋体" w:eastAsia="宋体" w:cs="宋体"/>
          <w:bCs/>
          <w:szCs w:val="21"/>
        </w:rPr>
      </w:pPr>
      <w:r>
        <w:rPr>
          <w:rFonts w:hint="eastAsia" w:ascii="宋体" w:hAnsi="宋体" w:cs="宋体"/>
          <w:bCs/>
          <w:color w:val="auto"/>
          <w:sz w:val="24"/>
          <w:szCs w:val="24"/>
          <w:lang w:eastAsia="zh-CN"/>
        </w:rPr>
        <w:t>对标理论</w:t>
      </w:r>
      <w:r>
        <w:rPr>
          <w:rFonts w:hint="eastAsia" w:ascii="宋体" w:hAnsi="宋体" w:cs="宋体"/>
          <w:bCs/>
          <w:color w:val="auto"/>
          <w:sz w:val="24"/>
          <w:szCs w:val="24"/>
          <w:lang w:val="en-US" w:eastAsia="zh-CN"/>
        </w:rPr>
        <w:t>对</w:t>
      </w:r>
      <w:r>
        <w:rPr>
          <w:rFonts w:hint="eastAsia" w:ascii="宋体" w:hAnsi="宋体" w:eastAsia="宋体" w:cs="宋体"/>
          <w:bCs/>
          <w:sz w:val="24"/>
          <w:szCs w:val="24"/>
          <w:lang w:val="en-US" w:eastAsia="zh-CN"/>
        </w:rPr>
        <w:t>本</w:t>
      </w:r>
      <w:r>
        <w:rPr>
          <w:rFonts w:hint="eastAsia" w:ascii="宋体" w:hAnsi="宋体" w:eastAsia="宋体" w:cs="宋体"/>
          <w:bCs/>
          <w:sz w:val="24"/>
          <w:szCs w:val="24"/>
        </w:rPr>
        <w:t>课程进行价值辨析，从课程资源、幼儿已有经验、兴趣需要出发，审议课程的可行性</w:t>
      </w:r>
      <w:r>
        <w:rPr>
          <w:rFonts w:hint="eastAsia" w:ascii="宋体" w:hAnsi="宋体" w:eastAsia="宋体" w:cs="宋体"/>
          <w:bCs/>
          <w:szCs w:val="21"/>
        </w:rPr>
        <w:t>。</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41"/>
        <w:gridCol w:w="6181"/>
      </w:tblGrid>
      <w:tr w14:paraId="09692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Pr>
          <w:p w14:paraId="277B72CB">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center"/>
              <w:textAlignment w:val="auto"/>
              <w:rPr>
                <w:rFonts w:ascii="宋体" w:hAnsi="宋体" w:eastAsia="宋体" w:cs="宋体"/>
                <w:bCs/>
                <w:sz w:val="24"/>
                <w:szCs w:val="24"/>
              </w:rPr>
            </w:pPr>
            <w:r>
              <w:rPr>
                <w:rFonts w:hint="eastAsia" w:ascii="宋体" w:hAnsi="宋体" w:eastAsia="宋体" w:cs="宋体"/>
                <w:bCs/>
                <w:sz w:val="24"/>
                <w:szCs w:val="24"/>
              </w:rPr>
              <w:t>课程生成可行性分析</w:t>
            </w:r>
          </w:p>
        </w:tc>
      </w:tr>
      <w:tr w14:paraId="29E90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41" w:type="dxa"/>
            <w:vAlign w:val="center"/>
          </w:tcPr>
          <w:p w14:paraId="69938838">
            <w:pPr>
              <w:keepNext w:val="0"/>
              <w:keepLines w:val="0"/>
              <w:pageBreakBefore w:val="0"/>
              <w:widowControl w:val="0"/>
              <w:kinsoku/>
              <w:wordWrap/>
              <w:overflowPunct/>
              <w:topLinePunct w:val="0"/>
              <w:autoSpaceDE/>
              <w:autoSpaceDN/>
              <w:bidi w:val="0"/>
              <w:adjustRightInd/>
              <w:snapToGrid/>
              <w:spacing w:line="400" w:lineRule="exact"/>
              <w:textAlignment w:val="auto"/>
              <w:rPr>
                <w:rFonts w:ascii="宋体" w:hAnsi="宋体" w:eastAsia="宋体" w:cs="宋体"/>
                <w:bCs/>
                <w:sz w:val="24"/>
                <w:szCs w:val="24"/>
              </w:rPr>
            </w:pPr>
            <w:r>
              <w:rPr>
                <w:rFonts w:hint="eastAsia" w:ascii="宋体" w:hAnsi="宋体" w:eastAsia="宋体" w:cs="宋体"/>
                <w:bCs/>
                <w:sz w:val="24"/>
                <w:szCs w:val="24"/>
              </w:rPr>
              <w:t>幼儿兴趣点和生活经验</w:t>
            </w:r>
          </w:p>
        </w:tc>
        <w:tc>
          <w:tcPr>
            <w:tcW w:w="6181" w:type="dxa"/>
          </w:tcPr>
          <w:p w14:paraId="5FBDF289">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宋体" w:hAnsi="宋体"/>
                <w:sz w:val="24"/>
                <w:szCs w:val="24"/>
                <w:vertAlign w:val="baseline"/>
                <w:lang w:val="en-US" w:eastAsia="zh-CN"/>
              </w:rPr>
            </w:pPr>
            <w:r>
              <w:rPr>
                <w:rFonts w:hint="eastAsia" w:ascii="宋体" w:hAnsi="宋体" w:eastAsia="宋体" w:cs="宋体"/>
                <w:bCs/>
                <w:sz w:val="24"/>
                <w:szCs w:val="24"/>
              </w:rPr>
              <w:t>幼儿对于</w:t>
            </w:r>
            <w:r>
              <w:rPr>
                <w:rFonts w:hint="eastAsia" w:ascii="宋体" w:hAnsi="宋体" w:cs="宋体"/>
                <w:bCs/>
                <w:sz w:val="24"/>
                <w:szCs w:val="24"/>
                <w:lang w:eastAsia="zh-CN"/>
              </w:rPr>
              <w:t>“</w:t>
            </w:r>
            <w:r>
              <w:rPr>
                <w:rFonts w:hint="eastAsia" w:ascii="宋体" w:hAnsi="宋体" w:cs="宋体"/>
                <w:bCs/>
                <w:sz w:val="24"/>
                <w:szCs w:val="24"/>
                <w:lang w:val="en-US" w:eastAsia="zh-CN"/>
              </w:rPr>
              <w:t>小交警</w:t>
            </w:r>
            <w:r>
              <w:rPr>
                <w:rFonts w:hint="eastAsia" w:ascii="宋体" w:hAnsi="宋体" w:cs="宋体"/>
                <w:bCs/>
                <w:sz w:val="24"/>
                <w:szCs w:val="24"/>
                <w:lang w:eastAsia="zh-CN"/>
              </w:rPr>
              <w:t>”</w:t>
            </w:r>
            <w:r>
              <w:rPr>
                <w:rFonts w:hint="eastAsia" w:ascii="宋体" w:hAnsi="宋体" w:eastAsia="宋体" w:cs="宋体"/>
                <w:bCs/>
                <w:sz w:val="24"/>
                <w:szCs w:val="24"/>
              </w:rPr>
              <w:t>萌发了浓厚的愿望和兴趣。</w:t>
            </w:r>
            <w:r>
              <w:rPr>
                <w:rFonts w:hint="eastAsia" w:ascii="宋体" w:hAnsi="宋体" w:cs="宋体"/>
                <w:color w:val="000000"/>
                <w:kern w:val="0"/>
                <w:sz w:val="24"/>
                <w:szCs w:val="24"/>
                <w:lang w:val="en-US" w:eastAsia="zh-CN"/>
              </w:rPr>
              <w:t>幼儿在中班上学期参与</w:t>
            </w:r>
            <w:r>
              <w:rPr>
                <w:rFonts w:hint="eastAsia" w:ascii="宋体" w:hAnsi="宋体"/>
                <w:sz w:val="24"/>
                <w:szCs w:val="24"/>
                <w:vertAlign w:val="baseline"/>
                <w:lang w:val="en-US" w:eastAsia="zh-CN"/>
              </w:rPr>
              <w:t>给贫困山区幼儿捐赠衣物、敬老爱老的志愿活动，幼儿对这两项志愿服务活动比较了解。</w:t>
            </w:r>
          </w:p>
          <w:p w14:paraId="2CD5DA76">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宋体" w:hAnsi="宋体" w:eastAsia="宋体" w:cs="宋体"/>
                <w:bCs/>
                <w:sz w:val="24"/>
                <w:szCs w:val="24"/>
                <w:lang w:val="en-US"/>
              </w:rPr>
            </w:pPr>
            <w:r>
              <w:rPr>
                <w:rFonts w:hint="eastAsia" w:ascii="宋体" w:hAnsi="宋体"/>
                <w:color w:val="auto"/>
                <w:sz w:val="24"/>
                <w:szCs w:val="24"/>
                <w:vertAlign w:val="baseline"/>
                <w:lang w:val="en-US" w:eastAsia="zh-CN"/>
              </w:rPr>
              <w:t>中班幼儿有一些生活中积累的知识经验，如幼儿知道骑电动车戴头盔、走斑马线、遵守红绿灯等。</w:t>
            </w:r>
          </w:p>
        </w:tc>
      </w:tr>
      <w:tr w14:paraId="75592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41" w:type="dxa"/>
            <w:vAlign w:val="center"/>
          </w:tcPr>
          <w:p w14:paraId="00CFCE49">
            <w:pPr>
              <w:keepNext w:val="0"/>
              <w:keepLines w:val="0"/>
              <w:pageBreakBefore w:val="0"/>
              <w:widowControl w:val="0"/>
              <w:kinsoku/>
              <w:wordWrap/>
              <w:overflowPunct/>
              <w:topLinePunct w:val="0"/>
              <w:autoSpaceDE/>
              <w:autoSpaceDN/>
              <w:bidi w:val="0"/>
              <w:adjustRightInd/>
              <w:snapToGrid/>
              <w:spacing w:line="400" w:lineRule="exact"/>
              <w:textAlignment w:val="auto"/>
              <w:rPr>
                <w:rFonts w:ascii="宋体" w:hAnsi="宋体" w:eastAsia="宋体" w:cs="宋体"/>
                <w:bCs/>
                <w:sz w:val="24"/>
                <w:szCs w:val="24"/>
              </w:rPr>
            </w:pPr>
            <w:r>
              <w:rPr>
                <w:rFonts w:hint="eastAsia" w:ascii="宋体" w:hAnsi="宋体" w:eastAsia="宋体" w:cs="宋体"/>
                <w:bCs/>
                <w:sz w:val="24"/>
                <w:szCs w:val="24"/>
              </w:rPr>
              <w:t>身边的课程资源</w:t>
            </w:r>
          </w:p>
        </w:tc>
        <w:tc>
          <w:tcPr>
            <w:tcW w:w="6181" w:type="dxa"/>
          </w:tcPr>
          <w:p w14:paraId="4EAEDCBE">
            <w:pPr>
              <w:keepNext w:val="0"/>
              <w:keepLines w:val="0"/>
              <w:pageBreakBefore w:val="0"/>
              <w:widowControl w:val="0"/>
              <w:kinsoku/>
              <w:wordWrap/>
              <w:overflowPunct/>
              <w:topLinePunct w:val="0"/>
              <w:autoSpaceDE/>
              <w:autoSpaceDN/>
              <w:bidi w:val="0"/>
              <w:adjustRightInd/>
              <w:snapToGrid/>
              <w:spacing w:line="400" w:lineRule="exact"/>
              <w:textAlignment w:val="auto"/>
              <w:rPr>
                <w:rFonts w:ascii="宋体" w:hAnsi="宋体" w:eastAsia="宋体" w:cs="宋体"/>
                <w:bCs/>
                <w:sz w:val="24"/>
                <w:szCs w:val="24"/>
              </w:rPr>
            </w:pPr>
            <w:r>
              <w:rPr>
                <w:rFonts w:hint="eastAsia" w:ascii="宋体" w:hAnsi="宋体" w:eastAsia="宋体" w:cs="宋体"/>
                <w:bCs/>
                <w:sz w:val="24"/>
                <w:szCs w:val="24"/>
              </w:rPr>
              <w:t>幼儿园资源：户外骑行区小车、</w:t>
            </w:r>
            <w:r>
              <w:rPr>
                <w:rFonts w:hint="eastAsia" w:ascii="宋体" w:hAnsi="宋体" w:cs="宋体"/>
                <w:bCs/>
                <w:color w:val="auto"/>
                <w:sz w:val="24"/>
                <w:szCs w:val="24"/>
                <w:lang w:val="en-US" w:eastAsia="zh-CN"/>
              </w:rPr>
              <w:t>门卫室</w:t>
            </w:r>
            <w:r>
              <w:rPr>
                <w:rFonts w:hint="eastAsia" w:ascii="宋体" w:hAnsi="宋体" w:eastAsia="宋体" w:cs="宋体"/>
                <w:bCs/>
                <w:color w:val="auto"/>
                <w:sz w:val="24"/>
                <w:szCs w:val="24"/>
              </w:rPr>
              <w:t>、</w:t>
            </w:r>
            <w:r>
              <w:rPr>
                <w:rFonts w:hint="eastAsia" w:ascii="宋体" w:hAnsi="宋体" w:cs="宋体"/>
                <w:bCs/>
                <w:sz w:val="24"/>
                <w:szCs w:val="24"/>
                <w:lang w:val="en-US" w:eastAsia="zh-CN"/>
              </w:rPr>
              <w:t>交通安全相关</w:t>
            </w:r>
            <w:r>
              <w:rPr>
                <w:rFonts w:hint="eastAsia" w:ascii="宋体" w:hAnsi="宋体" w:eastAsia="宋体" w:cs="宋体"/>
                <w:bCs/>
                <w:sz w:val="24"/>
                <w:szCs w:val="24"/>
              </w:rPr>
              <w:t>绘本</w:t>
            </w:r>
          </w:p>
          <w:p w14:paraId="7CF19D41">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宋体" w:hAnsi="宋体" w:eastAsia="宋体" w:cs="宋体"/>
                <w:bCs/>
                <w:sz w:val="24"/>
                <w:szCs w:val="24"/>
                <w:lang w:val="en-US" w:eastAsia="zh-CN"/>
              </w:rPr>
            </w:pPr>
            <w:r>
              <w:rPr>
                <w:rFonts w:hint="eastAsia" w:ascii="宋体" w:hAnsi="宋体" w:eastAsia="宋体" w:cs="宋体"/>
                <w:bCs/>
                <w:sz w:val="24"/>
                <w:szCs w:val="24"/>
              </w:rPr>
              <w:t>社会资源：</w:t>
            </w:r>
            <w:r>
              <w:rPr>
                <w:rFonts w:hint="eastAsia" w:ascii="宋体" w:hAnsi="宋体" w:cs="宋体"/>
                <w:bCs/>
                <w:color w:val="auto"/>
                <w:sz w:val="24"/>
                <w:szCs w:val="24"/>
                <w:lang w:eastAsia="zh-CN"/>
              </w:rPr>
              <w:t>门口有马路、公交车站等；</w:t>
            </w:r>
            <w:r>
              <w:rPr>
                <w:rFonts w:hint="eastAsia" w:ascii="宋体" w:hAnsi="宋体" w:cs="宋体"/>
                <w:bCs/>
                <w:sz w:val="24"/>
                <w:szCs w:val="24"/>
                <w:lang w:val="en-US" w:eastAsia="zh-CN"/>
              </w:rPr>
              <w:t>交警大队、社区志愿服务中心</w:t>
            </w:r>
          </w:p>
          <w:p w14:paraId="32806FD5">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宋体" w:hAnsi="宋体" w:eastAsia="宋体" w:cs="宋体"/>
                <w:bCs/>
                <w:sz w:val="24"/>
                <w:szCs w:val="24"/>
                <w:lang w:val="en-US" w:eastAsia="zh-CN"/>
              </w:rPr>
            </w:pPr>
            <w:r>
              <w:rPr>
                <w:rFonts w:hint="eastAsia" w:ascii="宋体" w:hAnsi="宋体" w:eastAsia="宋体" w:cs="宋体"/>
                <w:bCs/>
                <w:sz w:val="24"/>
                <w:szCs w:val="24"/>
              </w:rPr>
              <w:t>家长资源：</w:t>
            </w:r>
            <w:r>
              <w:rPr>
                <w:rFonts w:hint="eastAsia" w:ascii="宋体" w:hAnsi="宋体" w:cs="宋体"/>
                <w:bCs/>
                <w:sz w:val="24"/>
                <w:szCs w:val="24"/>
                <w:lang w:val="en-US" w:eastAsia="zh-CN"/>
              </w:rPr>
              <w:t>家长护卫队</w:t>
            </w:r>
          </w:p>
        </w:tc>
      </w:tr>
      <w:tr w14:paraId="4D9B3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41" w:type="dxa"/>
            <w:vAlign w:val="center"/>
          </w:tcPr>
          <w:p w14:paraId="7284C0DC">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宋体" w:hAnsi="宋体" w:eastAsia="宋体" w:cs="宋体"/>
                <w:bCs/>
                <w:sz w:val="24"/>
                <w:szCs w:val="24"/>
              </w:rPr>
            </w:pPr>
            <w:r>
              <w:rPr>
                <w:rFonts w:hint="eastAsia" w:ascii="宋体" w:hAnsi="宋体" w:eastAsia="宋体" w:cs="宋体"/>
                <w:bCs/>
                <w:sz w:val="24"/>
                <w:szCs w:val="24"/>
              </w:rPr>
              <w:t>链接《指南》</w:t>
            </w:r>
          </w:p>
          <w:p w14:paraId="2425701A">
            <w:pPr>
              <w:keepNext w:val="0"/>
              <w:keepLines w:val="0"/>
              <w:pageBreakBefore w:val="0"/>
              <w:widowControl w:val="0"/>
              <w:kinsoku/>
              <w:wordWrap/>
              <w:overflowPunct/>
              <w:topLinePunct w:val="0"/>
              <w:autoSpaceDE/>
              <w:autoSpaceDN/>
              <w:bidi w:val="0"/>
              <w:adjustRightInd/>
              <w:snapToGrid/>
              <w:spacing w:line="400" w:lineRule="exact"/>
              <w:textAlignment w:val="auto"/>
              <w:rPr>
                <w:rFonts w:ascii="宋体" w:hAnsi="宋体" w:eastAsia="宋体" w:cs="宋体"/>
                <w:bCs/>
                <w:sz w:val="24"/>
                <w:szCs w:val="24"/>
              </w:rPr>
            </w:pPr>
            <w:r>
              <w:rPr>
                <w:rFonts w:hint="eastAsia" w:ascii="宋体" w:hAnsi="宋体" w:eastAsia="宋体" w:cs="宋体"/>
                <w:bCs/>
                <w:sz w:val="24"/>
                <w:szCs w:val="24"/>
              </w:rPr>
              <w:t>发展目标</w:t>
            </w:r>
          </w:p>
        </w:tc>
        <w:tc>
          <w:tcPr>
            <w:tcW w:w="6181" w:type="dxa"/>
          </w:tcPr>
          <w:p w14:paraId="7416A37B">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【身心状况】目标3具有一定的适应能力：能较快适应人际环境中发生的变化。</w:t>
            </w:r>
          </w:p>
          <w:p w14:paraId="410EC57D">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【生活习惯与生活能力】目标3具备基本的安全知识和自我保护能力：认识常见的安全标志，能遵守安全规则。</w:t>
            </w:r>
          </w:p>
          <w:p w14:paraId="2D7ED8C5">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【倾听与表达】目标2愿意讲话并能清楚地表达：能基本完整地讲述自己的所见所闻和经历的事情；讲述比较连贯。</w:t>
            </w:r>
          </w:p>
          <w:p w14:paraId="7D99AF14">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【人际交往】目标4关心尊重他人：能注重到别人的情绪，并能关心、体贴的表现。</w:t>
            </w:r>
          </w:p>
          <w:p w14:paraId="517631B7">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【社会认知】</w:t>
            </w:r>
            <w:r>
              <w:rPr>
                <w:rFonts w:hint="eastAsia" w:ascii="宋体" w:hAnsi="宋体" w:cs="宋体"/>
                <w:sz w:val="24"/>
                <w:szCs w:val="24"/>
                <w:vertAlign w:val="baseline"/>
                <w:lang w:val="en-US" w:eastAsia="zh-CN"/>
              </w:rPr>
              <w:t>链接《幼儿园领域关键经验》</w:t>
            </w:r>
            <w:r>
              <w:rPr>
                <w:rFonts w:hint="eastAsia" w:ascii="宋体" w:hAnsi="宋体" w:eastAsia="宋体" w:cs="宋体"/>
                <w:sz w:val="24"/>
                <w:szCs w:val="24"/>
                <w:vertAlign w:val="baseline"/>
                <w:lang w:val="en-US" w:eastAsia="zh-CN"/>
              </w:rPr>
              <w:t>幼儿了解自己的生活与他人劳动的关系，并能尊重劳动者。</w:t>
            </w:r>
          </w:p>
          <w:p w14:paraId="3EC288CE">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【社会适应】目标2遵守基本的行为规范：知道接受了的任务要努力完成。</w:t>
            </w:r>
          </w:p>
          <w:p w14:paraId="4AC5AA6C">
            <w:pPr>
              <w:keepNext w:val="0"/>
              <w:keepLines w:val="0"/>
              <w:pageBreakBefore w:val="0"/>
              <w:widowControl w:val="0"/>
              <w:kinsoku/>
              <w:wordWrap/>
              <w:overflowPunct/>
              <w:topLinePunct w:val="0"/>
              <w:autoSpaceDE/>
              <w:autoSpaceDN/>
              <w:bidi w:val="0"/>
              <w:adjustRightInd/>
              <w:snapToGrid/>
              <w:spacing w:line="400" w:lineRule="exact"/>
              <w:textAlignment w:val="auto"/>
              <w:rPr>
                <w:rFonts w:ascii="宋体" w:hAnsi="宋体" w:eastAsia="宋体" w:cs="宋体"/>
                <w:bCs/>
                <w:sz w:val="24"/>
                <w:szCs w:val="24"/>
              </w:rPr>
            </w:pPr>
            <w:r>
              <w:rPr>
                <w:rFonts w:hint="eastAsia" w:ascii="宋体" w:hAnsi="宋体" w:eastAsia="宋体" w:cs="宋体"/>
                <w:sz w:val="24"/>
                <w:szCs w:val="24"/>
                <w:vertAlign w:val="baseline"/>
                <w:lang w:val="en-US" w:eastAsia="zh-CN"/>
              </w:rPr>
              <w:t>【科学探究】目标2具有初步的探究能力：能通过简单的调查收集信息。</w:t>
            </w:r>
          </w:p>
        </w:tc>
      </w:tr>
      <w:tr w14:paraId="6E09F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vAlign w:val="center"/>
          </w:tcPr>
          <w:p w14:paraId="0918C2F6">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center"/>
              <w:textAlignment w:val="auto"/>
              <w:rPr>
                <w:rFonts w:ascii="宋体" w:hAnsi="宋体" w:eastAsia="宋体" w:cs="宋体"/>
                <w:bCs/>
                <w:sz w:val="24"/>
                <w:szCs w:val="24"/>
              </w:rPr>
            </w:pPr>
            <w:r>
              <w:rPr>
                <w:rFonts w:hint="eastAsia" w:ascii="宋体" w:hAnsi="宋体" w:eastAsia="宋体" w:cs="宋体"/>
                <w:bCs/>
                <w:sz w:val="24"/>
                <w:szCs w:val="24"/>
              </w:rPr>
              <w:t>教育价值分析</w:t>
            </w:r>
          </w:p>
        </w:tc>
      </w:tr>
      <w:tr w14:paraId="68CBE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5" w:hRule="atLeast"/>
        </w:trPr>
        <w:tc>
          <w:tcPr>
            <w:tcW w:w="2341" w:type="dxa"/>
            <w:vAlign w:val="center"/>
          </w:tcPr>
          <w:p w14:paraId="213B2EB2">
            <w:pPr>
              <w:keepNext w:val="0"/>
              <w:keepLines w:val="0"/>
              <w:pageBreakBefore w:val="0"/>
              <w:widowControl w:val="0"/>
              <w:kinsoku/>
              <w:wordWrap/>
              <w:overflowPunct/>
              <w:topLinePunct w:val="0"/>
              <w:autoSpaceDE/>
              <w:autoSpaceDN/>
              <w:bidi w:val="0"/>
              <w:adjustRightInd/>
              <w:snapToGrid/>
              <w:spacing w:line="400" w:lineRule="exact"/>
              <w:textAlignment w:val="auto"/>
              <w:rPr>
                <w:rFonts w:ascii="宋体" w:hAnsi="宋体" w:eastAsia="宋体" w:cs="宋体"/>
                <w:bCs/>
                <w:sz w:val="24"/>
                <w:szCs w:val="24"/>
              </w:rPr>
            </w:pPr>
            <w:r>
              <w:rPr>
                <w:rFonts w:hint="eastAsia" w:ascii="宋体" w:hAnsi="宋体" w:eastAsia="宋体" w:cs="宋体"/>
                <w:bCs/>
                <w:sz w:val="24"/>
                <w:szCs w:val="24"/>
              </w:rPr>
              <w:t>幼儿可体验的游戏</w:t>
            </w:r>
          </w:p>
        </w:tc>
        <w:tc>
          <w:tcPr>
            <w:tcW w:w="6181" w:type="dxa"/>
          </w:tcPr>
          <w:p w14:paraId="2B8D3874">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宋体" w:hAnsi="宋体" w:eastAsia="宋体" w:cs="宋体"/>
                <w:bCs/>
                <w:sz w:val="24"/>
                <w:szCs w:val="24"/>
                <w:lang w:val="en-US"/>
              </w:rPr>
            </w:pPr>
            <w:r>
              <w:rPr>
                <w:rFonts w:hint="eastAsia" w:ascii="宋体" w:hAnsi="宋体" w:eastAsia="宋体" w:cs="宋体"/>
                <w:bCs/>
                <w:sz w:val="24"/>
                <w:szCs w:val="24"/>
              </w:rPr>
              <w:t>美工区：</w:t>
            </w:r>
            <w:r>
              <w:rPr>
                <w:rFonts w:hint="eastAsia" w:ascii="宋体" w:hAnsi="宋体"/>
                <w:sz w:val="24"/>
                <w:szCs w:val="24"/>
                <w:lang w:val="en-US" w:eastAsia="zh-CN"/>
              </w:rPr>
              <w:t>设计各种各样的头盔、制作交通安全宣传册、设计交通安全标志、马路上的交通规则</w:t>
            </w:r>
          </w:p>
          <w:p w14:paraId="3C4C9F20">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宋体" w:hAnsi="宋体" w:eastAsia="宋体" w:cs="宋体"/>
                <w:bCs/>
                <w:sz w:val="24"/>
                <w:szCs w:val="24"/>
                <w:lang w:val="en-US" w:eastAsia="zh-CN"/>
              </w:rPr>
            </w:pPr>
            <w:r>
              <w:rPr>
                <w:rFonts w:hint="eastAsia" w:ascii="宋体" w:hAnsi="宋体" w:cs="宋体"/>
                <w:bCs/>
                <w:sz w:val="24"/>
                <w:szCs w:val="24"/>
                <w:lang w:val="en-US" w:eastAsia="zh-CN"/>
              </w:rPr>
              <w:t>益智</w:t>
            </w:r>
            <w:r>
              <w:rPr>
                <w:rFonts w:hint="eastAsia" w:ascii="宋体" w:hAnsi="宋体" w:eastAsia="宋体" w:cs="宋体"/>
                <w:bCs/>
                <w:sz w:val="24"/>
                <w:szCs w:val="24"/>
              </w:rPr>
              <w:t>区：</w:t>
            </w:r>
            <w:r>
              <w:rPr>
                <w:rFonts w:hint="eastAsia" w:ascii="宋体" w:hAnsi="宋体" w:cs="宋体"/>
                <w:bCs/>
                <w:sz w:val="24"/>
                <w:szCs w:val="24"/>
                <w:lang w:val="en-US" w:eastAsia="zh-CN"/>
              </w:rPr>
              <w:t>投放</w:t>
            </w:r>
            <w:r>
              <w:rPr>
                <w:rFonts w:hint="eastAsia" w:ascii="宋体" w:hAnsi="宋体"/>
                <w:sz w:val="24"/>
                <w:szCs w:val="24"/>
                <w:lang w:val="en-US" w:eastAsia="zh-CN"/>
              </w:rPr>
              <w:t>交通安全棋、交通汽车排排队，通过游戏让幼儿了解交通规则及标志。</w:t>
            </w:r>
          </w:p>
          <w:p w14:paraId="3DFF496C">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宋体" w:hAnsi="宋体" w:eastAsia="宋体" w:cs="宋体"/>
                <w:bCs/>
                <w:sz w:val="24"/>
                <w:szCs w:val="24"/>
                <w:lang w:eastAsia="zh-CN"/>
              </w:rPr>
            </w:pPr>
            <w:r>
              <w:rPr>
                <w:rFonts w:hint="eastAsia" w:ascii="宋体" w:hAnsi="宋体" w:eastAsia="宋体" w:cs="宋体"/>
                <w:bCs/>
                <w:sz w:val="24"/>
                <w:szCs w:val="24"/>
              </w:rPr>
              <w:t>阅读区：投放《</w:t>
            </w:r>
            <w:r>
              <w:rPr>
                <w:rFonts w:hint="eastAsia" w:ascii="宋体" w:hAnsi="宋体" w:cs="宋体"/>
                <w:bCs/>
                <w:sz w:val="24"/>
                <w:szCs w:val="24"/>
                <w:lang w:val="en-US" w:eastAsia="zh-CN"/>
              </w:rPr>
              <w:t>交通安全小标兵</w:t>
            </w:r>
            <w:r>
              <w:rPr>
                <w:rFonts w:hint="eastAsia" w:ascii="宋体" w:hAnsi="宋体" w:eastAsia="宋体" w:cs="宋体"/>
                <w:bCs/>
                <w:sz w:val="24"/>
                <w:szCs w:val="24"/>
              </w:rPr>
              <w:t>》《</w:t>
            </w:r>
            <w:r>
              <w:rPr>
                <w:rFonts w:hint="eastAsia" w:ascii="宋体" w:hAnsi="宋体" w:cs="宋体"/>
                <w:bCs/>
                <w:sz w:val="24"/>
                <w:szCs w:val="24"/>
                <w:lang w:val="en-US" w:eastAsia="zh-CN"/>
              </w:rPr>
              <w:t>出动吧，头盔博士</w:t>
            </w:r>
            <w:r>
              <w:rPr>
                <w:rFonts w:hint="eastAsia" w:ascii="宋体" w:hAnsi="宋体" w:eastAsia="宋体" w:cs="宋体"/>
                <w:bCs/>
                <w:sz w:val="24"/>
                <w:szCs w:val="24"/>
              </w:rPr>
              <w:t>》等相关绘本供幼儿自主阅读</w:t>
            </w:r>
            <w:r>
              <w:rPr>
                <w:rFonts w:hint="eastAsia" w:ascii="宋体" w:hAnsi="宋体" w:cs="宋体"/>
                <w:bCs/>
                <w:sz w:val="24"/>
                <w:szCs w:val="24"/>
                <w:lang w:eastAsia="zh-CN"/>
              </w:rPr>
              <w:t>。</w:t>
            </w:r>
          </w:p>
          <w:p w14:paraId="31EEAE4D">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宋体" w:hAnsi="宋体" w:cs="宋体"/>
                <w:bCs/>
                <w:color w:val="auto"/>
                <w:sz w:val="24"/>
                <w:szCs w:val="24"/>
                <w:lang w:eastAsia="zh-CN"/>
              </w:rPr>
            </w:pPr>
            <w:r>
              <w:rPr>
                <w:rFonts w:hint="eastAsia" w:ascii="宋体" w:hAnsi="宋体" w:cs="宋体"/>
                <w:bCs/>
                <w:color w:val="auto"/>
                <w:sz w:val="24"/>
                <w:szCs w:val="24"/>
                <w:lang w:eastAsia="zh-CN"/>
              </w:rPr>
              <w:t>建构区：高结构（制作小区马路）低结构（废旧红绿灯）</w:t>
            </w:r>
          </w:p>
          <w:p w14:paraId="20CD75A8">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宋体" w:hAnsi="宋体" w:cs="宋体"/>
                <w:bCs/>
                <w:color w:val="0070C0"/>
                <w:sz w:val="24"/>
                <w:szCs w:val="24"/>
                <w:lang w:eastAsia="zh-CN"/>
              </w:rPr>
            </w:pPr>
            <w:r>
              <w:rPr>
                <w:rFonts w:hint="eastAsia" w:ascii="宋体" w:hAnsi="宋体" w:cs="宋体"/>
                <w:bCs/>
                <w:color w:val="auto"/>
                <w:sz w:val="24"/>
                <w:szCs w:val="24"/>
                <w:lang w:eastAsia="zh-CN"/>
              </w:rPr>
              <w:t>角色区：借助户外骑行区小交警角色表演，慢慢从园内游戏走向园外实际体验。</w:t>
            </w:r>
          </w:p>
        </w:tc>
      </w:tr>
      <w:tr w14:paraId="2D7D3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41" w:type="dxa"/>
            <w:vAlign w:val="center"/>
          </w:tcPr>
          <w:p w14:paraId="4C408BFC">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宋体" w:hAnsi="宋体" w:eastAsia="宋体" w:cs="宋体"/>
                <w:bCs/>
                <w:sz w:val="24"/>
                <w:szCs w:val="24"/>
              </w:rPr>
            </w:pPr>
            <w:r>
              <w:rPr>
                <w:rFonts w:hint="eastAsia" w:ascii="宋体" w:hAnsi="宋体" w:eastAsia="宋体" w:cs="宋体"/>
                <w:bCs/>
                <w:sz w:val="24"/>
                <w:szCs w:val="24"/>
              </w:rPr>
              <w:t>幼儿能获得的能力</w:t>
            </w:r>
          </w:p>
        </w:tc>
        <w:tc>
          <w:tcPr>
            <w:tcW w:w="6181" w:type="dxa"/>
            <w:vAlign w:val="top"/>
          </w:tcPr>
          <w:p w14:paraId="734B56DA">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宋体" w:hAnsi="宋体" w:eastAsia="宋体" w:cs="宋体"/>
                <w:bCs/>
                <w:sz w:val="24"/>
                <w:szCs w:val="24"/>
              </w:rPr>
            </w:pPr>
            <w:r>
              <w:rPr>
                <w:rFonts w:hint="eastAsia" w:ascii="宋体" w:hAnsi="宋体" w:eastAsia="宋体" w:cs="宋体"/>
                <w:bCs/>
                <w:sz w:val="24"/>
                <w:szCs w:val="24"/>
              </w:rPr>
              <w:t>社会交往能力，观察记录能力，动手操作能力，思维能力，表达能力</w:t>
            </w:r>
          </w:p>
        </w:tc>
      </w:tr>
    </w:tbl>
    <w:p w14:paraId="0DBF27CD">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sz w:val="24"/>
          <w:szCs w:val="24"/>
          <w:lang w:val="en-US" w:eastAsia="zh-CN"/>
        </w:rPr>
      </w:pPr>
      <w:r>
        <w:rPr>
          <w:rFonts w:hint="eastAsia" w:ascii="宋体" w:hAnsi="宋体" w:eastAsia="宋体" w:cs="宋体"/>
          <w:bCs/>
          <w:sz w:val="24"/>
          <w:szCs w:val="24"/>
        </w:rPr>
        <w:t>通过分析，我们开展</w:t>
      </w:r>
      <w:r>
        <w:rPr>
          <w:rFonts w:hint="eastAsia" w:ascii="宋体" w:hAnsi="宋体" w:cs="宋体"/>
          <w:bCs/>
          <w:sz w:val="24"/>
          <w:szCs w:val="24"/>
          <w:lang w:eastAsia="zh-CN"/>
        </w:rPr>
        <w:t>了</w:t>
      </w:r>
      <w:r>
        <w:rPr>
          <w:rFonts w:hint="eastAsia" w:ascii="宋体" w:hAnsi="宋体" w:eastAsia="宋体" w:cs="宋体"/>
          <w:bCs/>
          <w:sz w:val="24"/>
          <w:szCs w:val="24"/>
        </w:rPr>
        <w:t>《</w:t>
      </w:r>
      <w:r>
        <w:rPr>
          <w:rFonts w:hint="eastAsia" w:ascii="宋体" w:hAnsi="宋体" w:cs="宋体"/>
          <w:bCs/>
          <w:sz w:val="24"/>
          <w:szCs w:val="24"/>
          <w:lang w:val="en-US" w:eastAsia="zh-CN"/>
        </w:rPr>
        <w:t>争做“小交警” 志愿我能行</w:t>
      </w:r>
      <w:r>
        <w:rPr>
          <w:rFonts w:hint="eastAsia" w:ascii="宋体" w:hAnsi="宋体" w:eastAsia="宋体" w:cs="宋体"/>
          <w:bCs/>
          <w:sz w:val="24"/>
          <w:szCs w:val="24"/>
        </w:rPr>
        <w:t>》主题课程，充分利用社</w:t>
      </w:r>
      <w:r>
        <w:rPr>
          <w:rFonts w:hint="eastAsia" w:ascii="宋体" w:hAnsi="宋体" w:cs="宋体"/>
          <w:bCs/>
          <w:sz w:val="24"/>
          <w:szCs w:val="24"/>
          <w:lang w:val="en-US" w:eastAsia="zh-CN"/>
        </w:rPr>
        <w:t>会</w:t>
      </w:r>
      <w:r>
        <w:rPr>
          <w:rFonts w:hint="eastAsia" w:ascii="宋体" w:hAnsi="宋体" w:eastAsia="宋体" w:cs="宋体"/>
          <w:bCs/>
          <w:sz w:val="24"/>
          <w:szCs w:val="24"/>
        </w:rPr>
        <w:t>和家长资源，</w:t>
      </w:r>
      <w:r>
        <w:rPr>
          <w:rFonts w:hint="eastAsia" w:ascii="宋体" w:hAnsi="宋体" w:eastAsia="宋体" w:cs="宋体"/>
          <w:bCs/>
          <w:sz w:val="24"/>
          <w:szCs w:val="24"/>
          <w:lang w:val="en-US" w:eastAsia="zh-CN"/>
        </w:rPr>
        <w:t>组织</w:t>
      </w:r>
      <w:r>
        <w:rPr>
          <w:rFonts w:hint="eastAsia" w:ascii="宋体" w:hAnsi="宋体" w:eastAsia="宋体" w:cs="宋体"/>
          <w:bCs/>
          <w:sz w:val="24"/>
          <w:szCs w:val="24"/>
        </w:rPr>
        <w:t>幼儿访问、交流、讨论实践，</w:t>
      </w:r>
      <w:r>
        <w:rPr>
          <w:rFonts w:hint="eastAsia" w:ascii="宋体" w:hAnsi="宋体"/>
          <w:sz w:val="24"/>
          <w:szCs w:val="24"/>
          <w:lang w:val="en-US" w:eastAsia="zh-CN"/>
        </w:rPr>
        <w:t>愿意与他人、同伴交流，萌发帮助他人的情感，感受安全出行的重要性。</w:t>
      </w:r>
    </w:p>
    <w:p w14:paraId="4FAFB299">
      <w:pPr>
        <w:keepNext w:val="0"/>
        <w:keepLines w:val="0"/>
        <w:pageBreakBefore w:val="0"/>
        <w:widowControl w:val="0"/>
        <w:numPr>
          <w:ilvl w:val="0"/>
          <w:numId w:val="1"/>
        </w:numPr>
        <w:kinsoku/>
        <w:wordWrap/>
        <w:overflowPunct/>
        <w:topLinePunct w:val="0"/>
        <w:autoSpaceDE/>
        <w:autoSpaceDN/>
        <w:bidi w:val="0"/>
        <w:adjustRightInd/>
        <w:snapToGrid/>
        <w:spacing w:line="400" w:lineRule="exact"/>
        <w:ind w:left="0" w:leftChars="0" w:firstLine="0" w:firstLineChars="0"/>
        <w:jc w:val="left"/>
        <w:textAlignment w:val="auto"/>
        <w:rPr>
          <w:rFonts w:hint="eastAsia" w:ascii="宋体" w:hAnsi="宋体"/>
          <w:b/>
          <w:bCs/>
          <w:sz w:val="24"/>
          <w:szCs w:val="24"/>
          <w:lang w:val="en-US" w:eastAsia="zh-CN"/>
        </w:rPr>
      </w:pPr>
      <w:r>
        <w:rPr>
          <w:rFonts w:hint="eastAsia" w:ascii="宋体" w:hAnsi="宋体"/>
          <w:b/>
          <w:bCs/>
          <w:sz w:val="24"/>
          <w:szCs w:val="24"/>
          <w:lang w:val="en-US" w:eastAsia="zh-CN"/>
        </w:rPr>
        <w:t>课程资源</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3"/>
        <w:gridCol w:w="1255"/>
        <w:gridCol w:w="1813"/>
        <w:gridCol w:w="1105"/>
        <w:gridCol w:w="1664"/>
        <w:gridCol w:w="1922"/>
      </w:tblGrid>
      <w:tr w14:paraId="27ED5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3" w:type="dxa"/>
          </w:tcPr>
          <w:p w14:paraId="0E30D32C">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宋体" w:hAnsi="宋体"/>
                <w:b/>
                <w:bCs/>
                <w:sz w:val="24"/>
                <w:szCs w:val="24"/>
                <w:vertAlign w:val="baseline"/>
                <w:lang w:val="en-US" w:eastAsia="zh-CN"/>
              </w:rPr>
            </w:pPr>
          </w:p>
        </w:tc>
        <w:tc>
          <w:tcPr>
            <w:tcW w:w="3068" w:type="dxa"/>
            <w:gridSpan w:val="2"/>
          </w:tcPr>
          <w:p w14:paraId="189A07C4">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宋体" w:hAnsi="宋体"/>
                <w:b/>
                <w:bCs/>
                <w:sz w:val="24"/>
                <w:szCs w:val="24"/>
                <w:vertAlign w:val="baseline"/>
                <w:lang w:val="en-US" w:eastAsia="zh-CN"/>
              </w:rPr>
            </w:pPr>
            <w:r>
              <w:rPr>
                <w:rFonts w:hint="eastAsia" w:ascii="宋体" w:hAnsi="宋体"/>
                <w:b/>
                <w:bCs/>
                <w:sz w:val="24"/>
                <w:szCs w:val="24"/>
                <w:vertAlign w:val="baseline"/>
                <w:lang w:val="en-US" w:eastAsia="zh-CN"/>
              </w:rPr>
              <w:t>物力资源</w:t>
            </w:r>
          </w:p>
        </w:tc>
        <w:tc>
          <w:tcPr>
            <w:tcW w:w="4691" w:type="dxa"/>
            <w:gridSpan w:val="3"/>
          </w:tcPr>
          <w:p w14:paraId="56AB6665">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宋体" w:hAnsi="宋体"/>
                <w:b/>
                <w:bCs/>
                <w:sz w:val="24"/>
                <w:szCs w:val="24"/>
                <w:vertAlign w:val="baseline"/>
                <w:lang w:val="en-US" w:eastAsia="zh-CN"/>
              </w:rPr>
            </w:pPr>
            <w:r>
              <w:rPr>
                <w:rFonts w:hint="eastAsia" w:ascii="宋体" w:hAnsi="宋体"/>
                <w:b/>
                <w:bCs/>
                <w:sz w:val="24"/>
                <w:szCs w:val="24"/>
                <w:vertAlign w:val="baseline"/>
                <w:lang w:val="en-US" w:eastAsia="zh-CN"/>
              </w:rPr>
              <w:t>人力资源</w:t>
            </w:r>
          </w:p>
        </w:tc>
      </w:tr>
      <w:tr w14:paraId="12ABF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3" w:type="dxa"/>
          </w:tcPr>
          <w:p w14:paraId="49CE46D8">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宋体" w:hAnsi="宋体"/>
                <w:b/>
                <w:bCs/>
                <w:sz w:val="24"/>
                <w:szCs w:val="24"/>
                <w:vertAlign w:val="baseline"/>
                <w:lang w:val="en-US" w:eastAsia="zh-CN"/>
              </w:rPr>
            </w:pPr>
          </w:p>
        </w:tc>
        <w:tc>
          <w:tcPr>
            <w:tcW w:w="1255" w:type="dxa"/>
          </w:tcPr>
          <w:p w14:paraId="5150C562">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宋体" w:hAnsi="宋体"/>
                <w:b/>
                <w:bCs/>
                <w:sz w:val="24"/>
                <w:szCs w:val="24"/>
                <w:vertAlign w:val="baseline"/>
                <w:lang w:val="en-US" w:eastAsia="zh-CN"/>
              </w:rPr>
            </w:pPr>
            <w:r>
              <w:rPr>
                <w:rFonts w:hint="eastAsia" w:ascii="宋体" w:hAnsi="宋体"/>
                <w:b/>
                <w:bCs/>
                <w:sz w:val="24"/>
                <w:szCs w:val="24"/>
                <w:vertAlign w:val="baseline"/>
                <w:lang w:val="en-US" w:eastAsia="zh-CN"/>
              </w:rPr>
              <w:t>名称</w:t>
            </w:r>
          </w:p>
        </w:tc>
        <w:tc>
          <w:tcPr>
            <w:tcW w:w="1813" w:type="dxa"/>
          </w:tcPr>
          <w:p w14:paraId="7BF6E727">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宋体" w:hAnsi="宋体"/>
                <w:b/>
                <w:bCs/>
                <w:sz w:val="24"/>
                <w:szCs w:val="24"/>
                <w:vertAlign w:val="baseline"/>
                <w:lang w:val="en-US" w:eastAsia="zh-CN"/>
              </w:rPr>
            </w:pPr>
            <w:r>
              <w:rPr>
                <w:rFonts w:hint="eastAsia" w:ascii="宋体" w:hAnsi="宋体"/>
                <w:b/>
                <w:bCs/>
                <w:sz w:val="24"/>
                <w:szCs w:val="24"/>
                <w:vertAlign w:val="baseline"/>
                <w:lang w:val="en-US" w:eastAsia="zh-CN"/>
              </w:rPr>
              <w:t>开发及利用</w:t>
            </w:r>
          </w:p>
        </w:tc>
        <w:tc>
          <w:tcPr>
            <w:tcW w:w="1105" w:type="dxa"/>
          </w:tcPr>
          <w:p w14:paraId="74A0F8F2">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宋体" w:hAnsi="宋体"/>
                <w:b/>
                <w:bCs/>
                <w:sz w:val="24"/>
                <w:szCs w:val="24"/>
                <w:vertAlign w:val="baseline"/>
                <w:lang w:val="en-US" w:eastAsia="zh-CN"/>
              </w:rPr>
            </w:pPr>
            <w:r>
              <w:rPr>
                <w:rFonts w:hint="eastAsia" w:ascii="宋体" w:hAnsi="宋体"/>
                <w:b/>
                <w:bCs/>
                <w:sz w:val="24"/>
                <w:szCs w:val="24"/>
                <w:vertAlign w:val="baseline"/>
                <w:lang w:val="en-US" w:eastAsia="zh-CN"/>
              </w:rPr>
              <w:t>名称</w:t>
            </w:r>
          </w:p>
        </w:tc>
        <w:tc>
          <w:tcPr>
            <w:tcW w:w="1664" w:type="dxa"/>
          </w:tcPr>
          <w:p w14:paraId="361CD9E0">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宋体" w:hAnsi="宋体"/>
                <w:b/>
                <w:bCs/>
                <w:sz w:val="24"/>
                <w:szCs w:val="24"/>
                <w:vertAlign w:val="baseline"/>
                <w:lang w:val="en-US" w:eastAsia="zh-CN"/>
              </w:rPr>
            </w:pPr>
            <w:r>
              <w:rPr>
                <w:rFonts w:hint="eastAsia" w:ascii="宋体" w:hAnsi="宋体"/>
                <w:b/>
                <w:bCs/>
                <w:sz w:val="24"/>
                <w:szCs w:val="24"/>
                <w:vertAlign w:val="baseline"/>
                <w:lang w:val="en-US" w:eastAsia="zh-CN"/>
              </w:rPr>
              <w:t>开发及利用</w:t>
            </w:r>
          </w:p>
        </w:tc>
        <w:tc>
          <w:tcPr>
            <w:tcW w:w="1922" w:type="dxa"/>
          </w:tcPr>
          <w:p w14:paraId="054FA6FF">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宋体" w:hAnsi="宋体"/>
                <w:b/>
                <w:bCs/>
                <w:sz w:val="24"/>
                <w:szCs w:val="24"/>
                <w:vertAlign w:val="baseline"/>
                <w:lang w:val="en-US" w:eastAsia="zh-CN"/>
              </w:rPr>
            </w:pPr>
            <w:r>
              <w:rPr>
                <w:rFonts w:hint="eastAsia" w:ascii="宋体" w:hAnsi="宋体"/>
                <w:b/>
                <w:bCs/>
                <w:sz w:val="24"/>
                <w:szCs w:val="24"/>
                <w:vertAlign w:val="baseline"/>
                <w:lang w:val="en-US" w:eastAsia="zh-CN"/>
              </w:rPr>
              <w:t>可能生发的活动</w:t>
            </w:r>
          </w:p>
        </w:tc>
      </w:tr>
      <w:tr w14:paraId="0F910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3" w:type="dxa"/>
          </w:tcPr>
          <w:p w14:paraId="29E40F70">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宋体" w:hAnsi="宋体"/>
                <w:b/>
                <w:bCs/>
                <w:sz w:val="24"/>
                <w:szCs w:val="24"/>
                <w:vertAlign w:val="baseline"/>
                <w:lang w:val="en-US" w:eastAsia="zh-CN"/>
              </w:rPr>
            </w:pPr>
            <w:r>
              <w:rPr>
                <w:rFonts w:hint="eastAsia" w:ascii="宋体" w:hAnsi="宋体"/>
                <w:b/>
                <w:bCs/>
                <w:sz w:val="24"/>
                <w:szCs w:val="24"/>
                <w:vertAlign w:val="baseline"/>
                <w:lang w:val="en-US" w:eastAsia="zh-CN"/>
              </w:rPr>
              <w:t>园内</w:t>
            </w:r>
          </w:p>
        </w:tc>
        <w:tc>
          <w:tcPr>
            <w:tcW w:w="1255" w:type="dxa"/>
          </w:tcPr>
          <w:p w14:paraId="5652E42D">
            <w:pPr>
              <w:keepNext w:val="0"/>
              <w:keepLines w:val="0"/>
              <w:pageBreakBefore w:val="0"/>
              <w:widowControl w:val="0"/>
              <w:numPr>
                <w:ilvl w:val="0"/>
                <w:numId w:val="5"/>
              </w:numPr>
              <w:kinsoku/>
              <w:wordWrap/>
              <w:overflowPunct/>
              <w:topLinePunct w:val="0"/>
              <w:autoSpaceDE/>
              <w:autoSpaceDN/>
              <w:bidi w:val="0"/>
              <w:adjustRightInd/>
              <w:snapToGrid/>
              <w:spacing w:line="400" w:lineRule="exact"/>
              <w:textAlignment w:val="auto"/>
              <w:rPr>
                <w:rFonts w:hint="eastAsia" w:ascii="宋体" w:hAnsi="宋体" w:eastAsia="宋体" w:cs="宋体"/>
                <w:bCs/>
                <w:sz w:val="24"/>
                <w:szCs w:val="24"/>
              </w:rPr>
            </w:pPr>
            <w:r>
              <w:rPr>
                <w:rFonts w:hint="eastAsia" w:ascii="宋体" w:hAnsi="宋体" w:eastAsia="宋体" w:cs="宋体"/>
                <w:bCs/>
                <w:sz w:val="24"/>
                <w:szCs w:val="24"/>
              </w:rPr>
              <w:t>户外骑行区小车</w:t>
            </w:r>
          </w:p>
          <w:p w14:paraId="19FB16C3">
            <w:pPr>
              <w:keepNext w:val="0"/>
              <w:keepLines w:val="0"/>
              <w:pageBreakBefore w:val="0"/>
              <w:widowControl w:val="0"/>
              <w:numPr>
                <w:ilvl w:val="0"/>
                <w:numId w:val="5"/>
              </w:numPr>
              <w:kinsoku/>
              <w:wordWrap/>
              <w:overflowPunct/>
              <w:topLinePunct w:val="0"/>
              <w:autoSpaceDE/>
              <w:autoSpaceDN/>
              <w:bidi w:val="0"/>
              <w:adjustRightInd/>
              <w:snapToGrid/>
              <w:spacing w:line="400" w:lineRule="exact"/>
              <w:textAlignment w:val="auto"/>
              <w:rPr>
                <w:rFonts w:ascii="宋体" w:hAnsi="宋体" w:eastAsia="宋体" w:cs="宋体"/>
                <w:bCs/>
                <w:sz w:val="24"/>
                <w:szCs w:val="24"/>
              </w:rPr>
            </w:pPr>
            <w:r>
              <w:rPr>
                <w:rFonts w:hint="eastAsia" w:ascii="宋体" w:hAnsi="宋体" w:cs="宋体"/>
                <w:bCs/>
                <w:color w:val="auto"/>
                <w:sz w:val="24"/>
                <w:szCs w:val="24"/>
                <w:lang w:val="en-US" w:eastAsia="zh-CN"/>
              </w:rPr>
              <w:t>门卫室</w:t>
            </w:r>
          </w:p>
          <w:p w14:paraId="3D94E394">
            <w:pPr>
              <w:keepNext w:val="0"/>
              <w:keepLines w:val="0"/>
              <w:pageBreakBefore w:val="0"/>
              <w:widowControl w:val="0"/>
              <w:numPr>
                <w:ilvl w:val="0"/>
                <w:numId w:val="5"/>
              </w:numPr>
              <w:kinsoku/>
              <w:wordWrap/>
              <w:overflowPunct/>
              <w:topLinePunct w:val="0"/>
              <w:autoSpaceDE/>
              <w:autoSpaceDN/>
              <w:bidi w:val="0"/>
              <w:adjustRightInd/>
              <w:snapToGrid/>
              <w:spacing w:line="400" w:lineRule="exact"/>
              <w:textAlignment w:val="auto"/>
              <w:rPr>
                <w:rFonts w:ascii="宋体" w:hAnsi="宋体" w:eastAsia="宋体" w:cs="宋体"/>
                <w:bCs/>
                <w:sz w:val="24"/>
                <w:szCs w:val="24"/>
              </w:rPr>
            </w:pPr>
            <w:r>
              <w:rPr>
                <w:rFonts w:hint="eastAsia" w:ascii="宋体" w:hAnsi="宋体" w:cs="宋体"/>
                <w:bCs/>
                <w:sz w:val="24"/>
                <w:szCs w:val="24"/>
                <w:lang w:val="en-US" w:eastAsia="zh-CN"/>
              </w:rPr>
              <w:t>交通安全相关</w:t>
            </w:r>
            <w:r>
              <w:rPr>
                <w:rFonts w:hint="eastAsia" w:ascii="宋体" w:hAnsi="宋体" w:eastAsia="宋体" w:cs="宋体"/>
                <w:bCs/>
                <w:sz w:val="24"/>
                <w:szCs w:val="24"/>
              </w:rPr>
              <w:t>绘本</w:t>
            </w:r>
          </w:p>
          <w:p w14:paraId="20A15528">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宋体" w:hAnsi="宋体"/>
                <w:b/>
                <w:bCs/>
                <w:sz w:val="24"/>
                <w:szCs w:val="24"/>
                <w:vertAlign w:val="baseline"/>
                <w:lang w:val="en-US" w:eastAsia="zh-CN"/>
              </w:rPr>
            </w:pPr>
          </w:p>
        </w:tc>
        <w:tc>
          <w:tcPr>
            <w:tcW w:w="1813" w:type="dxa"/>
          </w:tcPr>
          <w:p w14:paraId="06BD9296">
            <w:pPr>
              <w:keepNext w:val="0"/>
              <w:keepLines w:val="0"/>
              <w:pageBreakBefore w:val="0"/>
              <w:widowControl w:val="0"/>
              <w:numPr>
                <w:ilvl w:val="0"/>
                <w:numId w:val="6"/>
              </w:numPr>
              <w:kinsoku/>
              <w:wordWrap/>
              <w:overflowPunct/>
              <w:topLinePunct w:val="0"/>
              <w:autoSpaceDE/>
              <w:autoSpaceDN/>
              <w:bidi w:val="0"/>
              <w:adjustRightInd/>
              <w:snapToGrid/>
              <w:spacing w:line="400" w:lineRule="exact"/>
              <w:jc w:val="left"/>
              <w:textAlignment w:val="auto"/>
              <w:rPr>
                <w:rFonts w:hint="eastAsia" w:ascii="宋体" w:hAnsi="宋体" w:cs="宋体"/>
                <w:bCs/>
                <w:color w:val="auto"/>
                <w:sz w:val="24"/>
                <w:szCs w:val="24"/>
                <w:lang w:val="en-US" w:eastAsia="zh-CN"/>
              </w:rPr>
            </w:pPr>
            <w:r>
              <w:rPr>
                <w:rFonts w:hint="eastAsia" w:ascii="宋体" w:hAnsi="宋体" w:cs="宋体"/>
                <w:bCs/>
                <w:color w:val="auto"/>
                <w:sz w:val="24"/>
                <w:szCs w:val="24"/>
                <w:lang w:eastAsia="zh-CN"/>
              </w:rPr>
              <w:t>借助户外骑行区小交警角色表演，</w:t>
            </w:r>
            <w:r>
              <w:rPr>
                <w:rFonts w:hint="eastAsia" w:ascii="宋体" w:hAnsi="宋体" w:cs="宋体"/>
                <w:bCs/>
                <w:color w:val="auto"/>
                <w:sz w:val="24"/>
                <w:szCs w:val="24"/>
                <w:lang w:val="en-US" w:eastAsia="zh-CN"/>
              </w:rPr>
              <w:t>引导幼儿了解交通安全知识与技能</w:t>
            </w:r>
          </w:p>
          <w:p w14:paraId="732643F5">
            <w:pPr>
              <w:keepNext w:val="0"/>
              <w:keepLines w:val="0"/>
              <w:pageBreakBefore w:val="0"/>
              <w:widowControl w:val="0"/>
              <w:numPr>
                <w:ilvl w:val="0"/>
                <w:numId w:val="6"/>
              </w:numPr>
              <w:kinsoku/>
              <w:wordWrap/>
              <w:overflowPunct/>
              <w:topLinePunct w:val="0"/>
              <w:autoSpaceDE/>
              <w:autoSpaceDN/>
              <w:bidi w:val="0"/>
              <w:adjustRightInd/>
              <w:snapToGrid/>
              <w:spacing w:line="400" w:lineRule="exact"/>
              <w:jc w:val="left"/>
              <w:textAlignment w:val="auto"/>
              <w:rPr>
                <w:rFonts w:hint="default" w:ascii="宋体" w:hAnsi="宋体" w:cs="宋体"/>
                <w:bCs/>
                <w:color w:val="auto"/>
                <w:sz w:val="24"/>
                <w:szCs w:val="24"/>
                <w:lang w:val="en-US" w:eastAsia="zh-CN"/>
              </w:rPr>
            </w:pPr>
            <w:r>
              <w:rPr>
                <w:rFonts w:hint="eastAsia" w:ascii="宋体" w:hAnsi="宋体" w:cs="宋体"/>
                <w:bCs/>
                <w:color w:val="auto"/>
                <w:sz w:val="24"/>
                <w:szCs w:val="24"/>
                <w:lang w:val="en-US" w:eastAsia="zh-CN"/>
              </w:rPr>
              <w:t>引导幼儿通过绘本阅读了解志愿者及交通安全相关知识</w:t>
            </w:r>
          </w:p>
        </w:tc>
        <w:tc>
          <w:tcPr>
            <w:tcW w:w="1105" w:type="dxa"/>
          </w:tcPr>
          <w:p w14:paraId="27DA031E">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eastAsia" w:ascii="宋体" w:hAnsi="宋体" w:cs="宋体"/>
                <w:bCs/>
                <w:sz w:val="24"/>
                <w:szCs w:val="24"/>
                <w:lang w:val="en-US" w:eastAsia="zh-CN"/>
              </w:rPr>
            </w:pPr>
            <w:r>
              <w:rPr>
                <w:rFonts w:hint="eastAsia" w:ascii="宋体" w:hAnsi="宋体" w:cs="宋体"/>
                <w:bCs/>
                <w:sz w:val="24"/>
                <w:szCs w:val="24"/>
                <w:lang w:val="en-US" w:eastAsia="zh-CN"/>
              </w:rPr>
              <w:t>1.家长护卫队</w:t>
            </w:r>
          </w:p>
          <w:p w14:paraId="0E3092A4">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宋体" w:hAnsi="宋体" w:cs="宋体"/>
                <w:bCs/>
                <w:sz w:val="24"/>
                <w:szCs w:val="24"/>
                <w:lang w:val="en-US" w:eastAsia="zh-CN"/>
              </w:rPr>
            </w:pPr>
            <w:r>
              <w:rPr>
                <w:rFonts w:hint="eastAsia" w:ascii="宋体" w:hAnsi="宋体" w:cs="宋体"/>
                <w:bCs/>
                <w:sz w:val="24"/>
                <w:szCs w:val="24"/>
                <w:lang w:val="en-US" w:eastAsia="zh-CN"/>
              </w:rPr>
              <w:t>2.保安</w:t>
            </w:r>
          </w:p>
        </w:tc>
        <w:tc>
          <w:tcPr>
            <w:tcW w:w="1664" w:type="dxa"/>
          </w:tcPr>
          <w:p w14:paraId="26265D37">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宋体" w:hAnsi="宋体"/>
                <w:b/>
                <w:bCs/>
                <w:sz w:val="24"/>
                <w:szCs w:val="24"/>
                <w:vertAlign w:val="baseline"/>
                <w:lang w:val="en-US" w:eastAsia="zh-CN"/>
              </w:rPr>
            </w:pPr>
            <w:r>
              <w:rPr>
                <w:rFonts w:hint="eastAsia" w:ascii="宋体" w:hAnsi="宋体"/>
                <w:b w:val="0"/>
                <w:bCs w:val="0"/>
                <w:sz w:val="24"/>
                <w:szCs w:val="24"/>
                <w:vertAlign w:val="baseline"/>
                <w:lang w:val="en-US" w:eastAsia="zh-CN"/>
              </w:rPr>
              <w:t>通过采访等方式了解志愿者的辛苦及志愿服务的意义。</w:t>
            </w:r>
          </w:p>
        </w:tc>
        <w:tc>
          <w:tcPr>
            <w:tcW w:w="1922" w:type="dxa"/>
          </w:tcPr>
          <w:p w14:paraId="088B712F">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宋体" w:hAnsi="宋体"/>
                <w:b/>
                <w:bCs/>
                <w:sz w:val="24"/>
                <w:szCs w:val="24"/>
                <w:vertAlign w:val="baseline"/>
                <w:lang w:val="en-US" w:eastAsia="zh-CN"/>
              </w:rPr>
            </w:pPr>
            <w:r>
              <w:rPr>
                <w:rFonts w:hint="eastAsia" w:ascii="宋体" w:hAnsi="宋体"/>
                <w:b w:val="0"/>
                <w:bCs w:val="0"/>
                <w:sz w:val="24"/>
                <w:szCs w:val="24"/>
                <w:vertAlign w:val="baseline"/>
                <w:lang w:val="en-US" w:eastAsia="zh-CN"/>
              </w:rPr>
              <w:t>采访了解志愿者的工作内容，感受志愿者的辛苦。</w:t>
            </w:r>
          </w:p>
        </w:tc>
      </w:tr>
      <w:tr w14:paraId="5B531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3" w:type="dxa"/>
          </w:tcPr>
          <w:p w14:paraId="2839A174">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宋体" w:hAnsi="宋体"/>
                <w:b/>
                <w:bCs/>
                <w:sz w:val="24"/>
                <w:szCs w:val="24"/>
                <w:vertAlign w:val="baseline"/>
                <w:lang w:val="en-US" w:eastAsia="zh-CN"/>
              </w:rPr>
            </w:pPr>
            <w:r>
              <w:rPr>
                <w:rFonts w:hint="eastAsia" w:ascii="宋体" w:hAnsi="宋体"/>
                <w:b/>
                <w:bCs/>
                <w:sz w:val="24"/>
                <w:szCs w:val="24"/>
                <w:vertAlign w:val="baseline"/>
                <w:lang w:val="en-US" w:eastAsia="zh-CN"/>
              </w:rPr>
              <w:t>园外</w:t>
            </w:r>
          </w:p>
        </w:tc>
        <w:tc>
          <w:tcPr>
            <w:tcW w:w="1255" w:type="dxa"/>
          </w:tcPr>
          <w:p w14:paraId="491F20A8">
            <w:pPr>
              <w:keepNext w:val="0"/>
              <w:keepLines w:val="0"/>
              <w:pageBreakBefore w:val="0"/>
              <w:widowControl w:val="0"/>
              <w:numPr>
                <w:ilvl w:val="0"/>
                <w:numId w:val="7"/>
              </w:numPr>
              <w:kinsoku/>
              <w:wordWrap/>
              <w:overflowPunct/>
              <w:topLinePunct w:val="0"/>
              <w:autoSpaceDE/>
              <w:autoSpaceDN/>
              <w:bidi w:val="0"/>
              <w:adjustRightInd/>
              <w:snapToGrid/>
              <w:spacing w:line="400" w:lineRule="exact"/>
              <w:textAlignment w:val="auto"/>
              <w:rPr>
                <w:rFonts w:hint="eastAsia" w:ascii="宋体" w:hAnsi="宋体" w:cs="宋体"/>
                <w:bCs/>
                <w:color w:val="auto"/>
                <w:sz w:val="24"/>
                <w:szCs w:val="24"/>
                <w:lang w:eastAsia="zh-CN"/>
              </w:rPr>
            </w:pPr>
            <w:r>
              <w:rPr>
                <w:rFonts w:hint="eastAsia" w:ascii="宋体" w:hAnsi="宋体" w:cs="宋体"/>
                <w:bCs/>
                <w:color w:val="auto"/>
                <w:sz w:val="24"/>
                <w:szCs w:val="24"/>
                <w:lang w:eastAsia="zh-CN"/>
              </w:rPr>
              <w:t>公交车站</w:t>
            </w:r>
          </w:p>
          <w:p w14:paraId="07331220">
            <w:pPr>
              <w:keepNext w:val="0"/>
              <w:keepLines w:val="0"/>
              <w:pageBreakBefore w:val="0"/>
              <w:widowControl w:val="0"/>
              <w:numPr>
                <w:ilvl w:val="0"/>
                <w:numId w:val="7"/>
              </w:numPr>
              <w:kinsoku/>
              <w:wordWrap/>
              <w:overflowPunct/>
              <w:topLinePunct w:val="0"/>
              <w:autoSpaceDE/>
              <w:autoSpaceDN/>
              <w:bidi w:val="0"/>
              <w:adjustRightInd/>
              <w:snapToGrid/>
              <w:spacing w:line="400" w:lineRule="exact"/>
              <w:textAlignment w:val="auto"/>
              <w:rPr>
                <w:rFonts w:hint="default" w:ascii="宋体" w:hAnsi="宋体" w:eastAsia="宋体" w:cs="宋体"/>
                <w:bCs/>
                <w:sz w:val="24"/>
                <w:szCs w:val="24"/>
                <w:lang w:val="en-US" w:eastAsia="zh-CN"/>
              </w:rPr>
            </w:pPr>
            <w:r>
              <w:rPr>
                <w:rFonts w:hint="eastAsia" w:ascii="宋体" w:hAnsi="宋体" w:cs="宋体"/>
                <w:bCs/>
                <w:sz w:val="24"/>
                <w:szCs w:val="24"/>
                <w:lang w:val="en-US" w:eastAsia="zh-CN"/>
              </w:rPr>
              <w:t>交警大队</w:t>
            </w:r>
          </w:p>
          <w:p w14:paraId="485DD838">
            <w:pPr>
              <w:keepNext w:val="0"/>
              <w:keepLines w:val="0"/>
              <w:pageBreakBefore w:val="0"/>
              <w:widowControl w:val="0"/>
              <w:numPr>
                <w:ilvl w:val="0"/>
                <w:numId w:val="7"/>
              </w:numPr>
              <w:kinsoku/>
              <w:wordWrap/>
              <w:overflowPunct/>
              <w:topLinePunct w:val="0"/>
              <w:autoSpaceDE/>
              <w:autoSpaceDN/>
              <w:bidi w:val="0"/>
              <w:adjustRightInd/>
              <w:snapToGrid/>
              <w:spacing w:line="400" w:lineRule="exact"/>
              <w:textAlignment w:val="auto"/>
              <w:rPr>
                <w:rFonts w:hint="default" w:ascii="宋体" w:hAnsi="宋体" w:eastAsia="宋体" w:cs="宋体"/>
                <w:bCs/>
                <w:sz w:val="24"/>
                <w:szCs w:val="24"/>
                <w:lang w:val="en-US" w:eastAsia="zh-CN"/>
              </w:rPr>
            </w:pPr>
            <w:r>
              <w:rPr>
                <w:rFonts w:hint="eastAsia" w:ascii="宋体" w:hAnsi="宋体" w:cs="宋体"/>
                <w:bCs/>
                <w:sz w:val="24"/>
                <w:szCs w:val="24"/>
                <w:lang w:val="en-US" w:eastAsia="zh-CN"/>
              </w:rPr>
              <w:t>社区志愿服务中心</w:t>
            </w:r>
          </w:p>
          <w:p w14:paraId="306F33FB">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宋体" w:hAnsi="宋体"/>
                <w:b/>
                <w:bCs/>
                <w:sz w:val="24"/>
                <w:szCs w:val="24"/>
                <w:vertAlign w:val="baseline"/>
                <w:lang w:val="en-US" w:eastAsia="zh-CN"/>
              </w:rPr>
            </w:pPr>
          </w:p>
        </w:tc>
        <w:tc>
          <w:tcPr>
            <w:tcW w:w="1813" w:type="dxa"/>
          </w:tcPr>
          <w:p w14:paraId="16DCADC2">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宋体" w:hAnsi="宋体" w:cs="宋体"/>
                <w:color w:val="auto"/>
                <w:sz w:val="24"/>
                <w:szCs w:val="24"/>
                <w:lang w:val="en-US" w:eastAsia="zh-CN"/>
              </w:rPr>
            </w:pPr>
            <w:r>
              <w:rPr>
                <w:rFonts w:hint="eastAsia" w:ascii="宋体" w:hAnsi="宋体" w:cs="宋体"/>
                <w:color w:val="auto"/>
                <w:sz w:val="24"/>
                <w:szCs w:val="24"/>
                <w:lang w:val="en-US" w:eastAsia="zh-CN"/>
              </w:rPr>
              <w:t>幼儿通过参观，逐步了解志愿者的工作内容以及交通安全的知识。</w:t>
            </w:r>
          </w:p>
          <w:p w14:paraId="6367C265">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宋体" w:hAnsi="宋体"/>
                <w:b/>
                <w:bCs/>
                <w:sz w:val="24"/>
                <w:szCs w:val="24"/>
                <w:vertAlign w:val="baseline"/>
                <w:lang w:val="en-US" w:eastAsia="zh-CN"/>
              </w:rPr>
            </w:pPr>
          </w:p>
        </w:tc>
        <w:tc>
          <w:tcPr>
            <w:tcW w:w="1105" w:type="dxa"/>
          </w:tcPr>
          <w:p w14:paraId="01619882">
            <w:pPr>
              <w:keepNext w:val="0"/>
              <w:keepLines w:val="0"/>
              <w:pageBreakBefore w:val="0"/>
              <w:widowControl w:val="0"/>
              <w:numPr>
                <w:ilvl w:val="0"/>
                <w:numId w:val="8"/>
              </w:numPr>
              <w:kinsoku/>
              <w:wordWrap/>
              <w:overflowPunct/>
              <w:topLinePunct w:val="0"/>
              <w:autoSpaceDE/>
              <w:autoSpaceDN/>
              <w:bidi w:val="0"/>
              <w:adjustRightInd/>
              <w:snapToGrid/>
              <w:spacing w:line="400" w:lineRule="exact"/>
              <w:jc w:val="left"/>
              <w:textAlignment w:val="auto"/>
              <w:rPr>
                <w:rFonts w:hint="eastAsia" w:ascii="宋体" w:hAnsi="宋体"/>
                <w:b w:val="0"/>
                <w:bCs w:val="0"/>
                <w:sz w:val="24"/>
                <w:szCs w:val="24"/>
                <w:vertAlign w:val="baseline"/>
                <w:lang w:val="en-US" w:eastAsia="zh-CN"/>
              </w:rPr>
            </w:pPr>
            <w:r>
              <w:rPr>
                <w:rFonts w:hint="eastAsia" w:ascii="宋体" w:hAnsi="宋体"/>
                <w:b w:val="0"/>
                <w:bCs w:val="0"/>
                <w:sz w:val="24"/>
                <w:szCs w:val="24"/>
                <w:vertAlign w:val="baseline"/>
                <w:lang w:val="en-US" w:eastAsia="zh-CN"/>
              </w:rPr>
              <w:t>志愿者</w:t>
            </w:r>
          </w:p>
          <w:p w14:paraId="004F12B1">
            <w:pPr>
              <w:keepNext w:val="0"/>
              <w:keepLines w:val="0"/>
              <w:pageBreakBefore w:val="0"/>
              <w:widowControl w:val="0"/>
              <w:numPr>
                <w:ilvl w:val="0"/>
                <w:numId w:val="8"/>
              </w:numPr>
              <w:kinsoku/>
              <w:wordWrap/>
              <w:overflowPunct/>
              <w:topLinePunct w:val="0"/>
              <w:autoSpaceDE/>
              <w:autoSpaceDN/>
              <w:bidi w:val="0"/>
              <w:adjustRightInd/>
              <w:snapToGrid/>
              <w:spacing w:line="400" w:lineRule="exact"/>
              <w:jc w:val="left"/>
              <w:textAlignment w:val="auto"/>
              <w:rPr>
                <w:rFonts w:hint="default"/>
                <w:lang w:val="en-US" w:eastAsia="zh-CN"/>
              </w:rPr>
            </w:pPr>
            <w:r>
              <w:rPr>
                <w:rFonts w:hint="eastAsia" w:ascii="宋体" w:hAnsi="宋体"/>
                <w:b w:val="0"/>
                <w:bCs w:val="0"/>
                <w:sz w:val="24"/>
                <w:szCs w:val="24"/>
                <w:vertAlign w:val="baseline"/>
                <w:lang w:val="en-US" w:eastAsia="zh-CN"/>
              </w:rPr>
              <w:t>交警</w:t>
            </w:r>
          </w:p>
        </w:tc>
        <w:tc>
          <w:tcPr>
            <w:tcW w:w="1664" w:type="dxa"/>
          </w:tcPr>
          <w:p w14:paraId="6C47A1B6">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宋体" w:hAnsi="宋体" w:cs="宋体"/>
                <w:bCs/>
                <w:color w:val="auto"/>
                <w:sz w:val="24"/>
                <w:szCs w:val="24"/>
                <w:lang w:val="en-US" w:eastAsia="zh-CN"/>
              </w:rPr>
            </w:pPr>
            <w:r>
              <w:rPr>
                <w:rFonts w:hint="eastAsia" w:ascii="宋体" w:hAnsi="宋体" w:cs="宋体"/>
                <w:bCs/>
                <w:color w:val="auto"/>
                <w:sz w:val="24"/>
                <w:szCs w:val="24"/>
                <w:lang w:val="en-US" w:eastAsia="zh-CN"/>
              </w:rPr>
              <w:t>邀请他们与幼儿共同活动，理解交通安全志愿者的工作内容以及了解交通安全的知识</w:t>
            </w:r>
          </w:p>
          <w:p w14:paraId="6B51FA1D">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宋体" w:hAnsi="宋体"/>
                <w:b/>
                <w:bCs/>
                <w:sz w:val="24"/>
                <w:szCs w:val="24"/>
                <w:vertAlign w:val="baseline"/>
                <w:lang w:val="en-US" w:eastAsia="zh-CN"/>
              </w:rPr>
            </w:pPr>
          </w:p>
        </w:tc>
        <w:tc>
          <w:tcPr>
            <w:tcW w:w="1922" w:type="dxa"/>
          </w:tcPr>
          <w:p w14:paraId="148F8CCB">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宋体" w:hAnsi="宋体"/>
                <w:b/>
                <w:bCs/>
                <w:sz w:val="24"/>
                <w:szCs w:val="24"/>
                <w:vertAlign w:val="baseline"/>
                <w:lang w:val="en-US" w:eastAsia="zh-CN"/>
              </w:rPr>
            </w:pPr>
            <w:r>
              <w:rPr>
                <w:rFonts w:hint="eastAsia" w:ascii="宋体" w:hAnsi="宋体" w:cs="宋体"/>
                <w:b w:val="0"/>
                <w:bCs/>
                <w:sz w:val="24"/>
                <w:szCs w:val="24"/>
                <w:vertAlign w:val="baseline"/>
                <w:lang w:val="en-US" w:eastAsia="zh-CN"/>
              </w:rPr>
              <w:t>开展一盔一带的安全教育、知道重要的交通标志和交通指挥手势。</w:t>
            </w:r>
          </w:p>
        </w:tc>
      </w:tr>
    </w:tbl>
    <w:p w14:paraId="2206148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宋体" w:hAnsi="宋体"/>
          <w:b/>
          <w:bCs/>
          <w:sz w:val="24"/>
          <w:szCs w:val="24"/>
          <w:lang w:val="en-US" w:eastAsia="zh-CN"/>
        </w:rPr>
      </w:pPr>
    </w:p>
    <w:p w14:paraId="18484739">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eastAsia" w:ascii="宋体" w:hAnsi="宋体"/>
          <w:b/>
          <w:bCs/>
          <w:sz w:val="24"/>
          <w:szCs w:val="24"/>
          <w:lang w:val="en-US" w:eastAsia="zh-CN"/>
        </w:rPr>
      </w:pPr>
      <w:r>
        <w:rPr>
          <w:rFonts w:hint="eastAsia" w:ascii="宋体" w:hAnsi="宋体"/>
          <w:b/>
          <w:bCs/>
          <w:sz w:val="24"/>
          <w:szCs w:val="24"/>
          <w:lang w:val="en-US" w:eastAsia="zh-CN"/>
        </w:rPr>
        <w:t>三、课程目标</w:t>
      </w:r>
    </w:p>
    <w:p w14:paraId="15A260B1">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Cs/>
          <w:color w:val="auto"/>
          <w:sz w:val="24"/>
          <w:szCs w:val="24"/>
        </w:rPr>
      </w:pPr>
      <w:r>
        <w:rPr>
          <w:rFonts w:hint="eastAsia" w:ascii="宋体" w:hAnsi="宋体" w:eastAsia="宋体" w:cs="宋体"/>
          <w:bCs/>
          <w:color w:val="auto"/>
          <w:sz w:val="24"/>
          <w:szCs w:val="24"/>
        </w:rPr>
        <w:t>在</w:t>
      </w:r>
      <w:r>
        <w:rPr>
          <w:rFonts w:hint="eastAsia" w:ascii="宋体" w:hAnsi="宋体" w:cs="宋体"/>
          <w:bCs/>
          <w:color w:val="auto"/>
          <w:sz w:val="24"/>
          <w:szCs w:val="24"/>
          <w:lang w:val="en-US" w:eastAsia="zh-CN"/>
        </w:rPr>
        <w:t>课题组</w:t>
      </w:r>
      <w:r>
        <w:rPr>
          <w:rFonts w:hint="eastAsia" w:ascii="宋体" w:hAnsi="宋体" w:eastAsia="宋体" w:cs="宋体"/>
          <w:bCs/>
          <w:color w:val="auto"/>
          <w:sz w:val="24"/>
          <w:szCs w:val="24"/>
        </w:rPr>
        <w:t>审议中，老师们围绕“是否符合经验基础”、“是否符合实际生活和发展需要”、“是否兼顾现实需求和长远发展”“是否兼顾五大领域和学习品质的发展”审议课程目标，实现“目标制定有依据”，确保目标的精准性。</w:t>
      </w:r>
    </w:p>
    <w:tbl>
      <w:tblPr>
        <w:tblStyle w:val="8"/>
        <w:tblW w:w="87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75"/>
        <w:gridCol w:w="5384"/>
      </w:tblGrid>
      <w:tr w14:paraId="44F16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3375" w:type="dxa"/>
          </w:tcPr>
          <w:p w14:paraId="2BC621AD">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outlineLvl w:val="9"/>
              <w:rPr>
                <w:rFonts w:hint="default" w:ascii="宋体" w:hAnsi="宋体" w:eastAsia="宋体" w:cs="宋体"/>
                <w:b w:val="0"/>
                <w:bCs/>
                <w:color w:val="auto"/>
                <w:sz w:val="24"/>
                <w:szCs w:val="24"/>
                <w:vertAlign w:val="baseline"/>
                <w:lang w:val="en-US" w:eastAsia="zh-CN"/>
              </w:rPr>
            </w:pPr>
            <w:r>
              <w:rPr>
                <w:rFonts w:hint="eastAsia" w:ascii="宋体" w:hAnsi="宋体" w:eastAsia="宋体" w:cs="宋体"/>
                <w:b w:val="0"/>
                <w:bCs/>
                <w:color w:val="auto"/>
                <w:sz w:val="24"/>
                <w:szCs w:val="24"/>
                <w:vertAlign w:val="baseline"/>
                <w:lang w:val="en-US" w:eastAsia="zh-CN"/>
              </w:rPr>
              <w:t>课程目标</w:t>
            </w:r>
          </w:p>
        </w:tc>
        <w:tc>
          <w:tcPr>
            <w:tcW w:w="5384" w:type="dxa"/>
            <w:vAlign w:val="top"/>
          </w:tcPr>
          <w:p w14:paraId="46BD078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outlineLvl w:val="9"/>
              <w:rPr>
                <w:rFonts w:hint="default" w:ascii="宋体" w:hAnsi="宋体" w:eastAsia="宋体" w:cs="宋体"/>
                <w:b w:val="0"/>
                <w:bCs/>
                <w:color w:val="auto"/>
                <w:kern w:val="2"/>
                <w:sz w:val="24"/>
                <w:szCs w:val="24"/>
                <w:lang w:val="en-US" w:eastAsia="zh-CN" w:bidi="ar-SA"/>
              </w:rPr>
            </w:pPr>
            <w:r>
              <w:rPr>
                <w:rFonts w:hint="eastAsia" w:ascii="宋体" w:hAnsi="宋体" w:eastAsia="宋体" w:cs="宋体"/>
                <w:b w:val="0"/>
                <w:bCs/>
                <w:color w:val="auto"/>
                <w:kern w:val="2"/>
                <w:sz w:val="24"/>
                <w:szCs w:val="24"/>
                <w:lang w:val="en-US" w:eastAsia="zh-CN" w:bidi="ar-SA"/>
              </w:rPr>
              <w:t>依据</w:t>
            </w:r>
          </w:p>
        </w:tc>
      </w:tr>
      <w:tr w14:paraId="00D76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0" w:hRule="atLeast"/>
        </w:trPr>
        <w:tc>
          <w:tcPr>
            <w:tcW w:w="3375" w:type="dxa"/>
          </w:tcPr>
          <w:p w14:paraId="5C16762A">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color w:val="auto"/>
                <w:sz w:val="24"/>
                <w:szCs w:val="24"/>
                <w:lang w:val="en-US" w:eastAsia="zh-CN"/>
              </w:rPr>
            </w:pPr>
            <w:r>
              <w:rPr>
                <w:rFonts w:hint="eastAsia" w:ascii="宋体" w:hAnsi="宋体"/>
                <w:color w:val="auto"/>
                <w:sz w:val="24"/>
                <w:szCs w:val="24"/>
                <w:lang w:val="en-US" w:eastAsia="zh-CN"/>
              </w:rPr>
              <w:t>1.通过调查、讨论、实践等方式了解交通安全志愿者的服务内容及意义。</w:t>
            </w:r>
          </w:p>
          <w:p w14:paraId="0C6C6E1E">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宋体" w:hAnsi="宋体"/>
                <w:color w:val="auto"/>
                <w:sz w:val="24"/>
                <w:szCs w:val="24"/>
                <w:lang w:val="en-US" w:eastAsia="zh-CN"/>
              </w:rPr>
            </w:pPr>
            <w:r>
              <w:rPr>
                <w:rFonts w:hint="eastAsia" w:ascii="宋体" w:hAnsi="宋体"/>
                <w:color w:val="auto"/>
                <w:sz w:val="24"/>
                <w:szCs w:val="24"/>
                <w:lang w:val="en-US" w:eastAsia="zh-CN"/>
              </w:rPr>
              <w:t>2.认识一些重要的交通安全标志，熟悉并使用简单的交通手势，指挥园内交通安全。</w:t>
            </w:r>
          </w:p>
          <w:p w14:paraId="0A9CF7BD">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val="0"/>
                <w:bCs/>
                <w:color w:val="auto"/>
                <w:sz w:val="24"/>
                <w:szCs w:val="24"/>
                <w:lang w:val="en-US" w:eastAsia="zh-CN"/>
              </w:rPr>
            </w:pPr>
            <w:r>
              <w:rPr>
                <w:rFonts w:hint="eastAsia" w:ascii="宋体" w:hAnsi="宋体"/>
                <w:color w:val="auto"/>
                <w:sz w:val="24"/>
                <w:szCs w:val="24"/>
                <w:lang w:val="en-US" w:eastAsia="zh-CN"/>
              </w:rPr>
              <w:t>3.能积极参与小交警志愿服务活动，愿意与他人、同伴交流，萌发帮助他人的情感，感受安全出行的重要性。</w:t>
            </w:r>
          </w:p>
        </w:tc>
        <w:tc>
          <w:tcPr>
            <w:tcW w:w="5384" w:type="dxa"/>
            <w:vAlign w:val="top"/>
          </w:tcPr>
          <w:p w14:paraId="031B3874">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1.课程目标要符合幼儿经验基础，四个目标是建立在幼儿缺失经验的基础上。</w:t>
            </w:r>
          </w:p>
          <w:p w14:paraId="1E72D1AD">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2.课程目标要符合实际生活和发展需要，幼儿不仅要初步认识</w:t>
            </w:r>
            <w:r>
              <w:rPr>
                <w:rFonts w:hint="eastAsia" w:ascii="宋体" w:hAnsi="宋体" w:cs="宋体"/>
                <w:b w:val="0"/>
                <w:bCs/>
                <w:color w:val="auto"/>
                <w:sz w:val="24"/>
                <w:szCs w:val="24"/>
                <w:lang w:val="en-US" w:eastAsia="zh-CN"/>
              </w:rPr>
              <w:t>交通安全志愿者</w:t>
            </w:r>
            <w:r>
              <w:rPr>
                <w:rFonts w:hint="eastAsia" w:ascii="宋体" w:hAnsi="宋体" w:eastAsia="宋体" w:cs="宋体"/>
                <w:b w:val="0"/>
                <w:bCs/>
                <w:color w:val="auto"/>
                <w:sz w:val="24"/>
                <w:szCs w:val="24"/>
                <w:lang w:val="en-US" w:eastAsia="zh-CN"/>
              </w:rPr>
              <w:t>，而且要</w:t>
            </w:r>
            <w:r>
              <w:rPr>
                <w:rFonts w:hint="eastAsia" w:ascii="宋体" w:hAnsi="宋体" w:cs="宋体"/>
                <w:b w:val="0"/>
                <w:bCs/>
                <w:color w:val="auto"/>
                <w:sz w:val="24"/>
                <w:szCs w:val="24"/>
                <w:lang w:val="en-US" w:eastAsia="zh-CN"/>
              </w:rPr>
              <w:t>了解交通安全知识，认识掌握一些重要的交通安全标志和指挥手势</w:t>
            </w:r>
            <w:r>
              <w:rPr>
                <w:rFonts w:hint="eastAsia" w:ascii="宋体" w:hAnsi="宋体" w:eastAsia="宋体" w:cs="宋体"/>
                <w:b w:val="0"/>
                <w:bCs/>
                <w:color w:val="auto"/>
                <w:sz w:val="24"/>
                <w:szCs w:val="24"/>
                <w:lang w:val="en-US" w:eastAsia="zh-CN"/>
              </w:rPr>
              <w:t>。</w:t>
            </w:r>
          </w:p>
          <w:p w14:paraId="5E87B09A">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3.课程目标要兼顾幼儿的现实需求和长远发展，从幼儿长远发展的角度考虑，要培养幼儿</w:t>
            </w:r>
            <w:r>
              <w:rPr>
                <w:rFonts w:hint="eastAsia" w:ascii="宋体" w:hAnsi="宋体" w:cs="宋体"/>
                <w:b w:val="0"/>
                <w:bCs/>
                <w:color w:val="auto"/>
                <w:sz w:val="24"/>
                <w:szCs w:val="24"/>
                <w:lang w:val="en-US" w:eastAsia="zh-CN"/>
              </w:rPr>
              <w:t>愿意帮助他人、并且感受到安全出行的重要性</w:t>
            </w:r>
            <w:r>
              <w:rPr>
                <w:rFonts w:hint="eastAsia" w:ascii="宋体" w:hAnsi="宋体" w:eastAsia="宋体" w:cs="宋体"/>
                <w:b w:val="0"/>
                <w:bCs/>
                <w:color w:val="auto"/>
                <w:sz w:val="24"/>
                <w:szCs w:val="24"/>
                <w:lang w:val="en-US" w:eastAsia="zh-CN"/>
              </w:rPr>
              <w:t>。</w:t>
            </w:r>
          </w:p>
          <w:p w14:paraId="13D0EE96">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outlineLvl w:val="9"/>
              <w:rPr>
                <w:rFonts w:hint="default" w:ascii="宋体" w:hAnsi="宋体" w:eastAsia="宋体" w:cs="宋体"/>
                <w:b w:val="0"/>
                <w:bCs/>
                <w:color w:val="auto"/>
                <w:sz w:val="24"/>
                <w:szCs w:val="24"/>
                <w:lang w:val="en-US" w:eastAsia="zh-CN"/>
              </w:rPr>
            </w:pPr>
          </w:p>
        </w:tc>
      </w:tr>
    </w:tbl>
    <w:p w14:paraId="762035CC">
      <w:pPr>
        <w:keepNext w:val="0"/>
        <w:keepLines w:val="0"/>
        <w:pageBreakBefore w:val="0"/>
        <w:widowControl w:val="0"/>
        <w:numPr>
          <w:ilvl w:val="0"/>
          <w:numId w:val="9"/>
        </w:numPr>
        <w:kinsoku/>
        <w:wordWrap/>
        <w:overflowPunct/>
        <w:topLinePunct w:val="0"/>
        <w:autoSpaceDE/>
        <w:autoSpaceDN/>
        <w:bidi w:val="0"/>
        <w:adjustRightInd/>
        <w:snapToGrid/>
        <w:spacing w:line="400" w:lineRule="exact"/>
        <w:ind w:leftChars="0"/>
        <w:textAlignment w:val="auto"/>
        <w:rPr>
          <w:rFonts w:hint="eastAsia" w:ascii="宋体" w:hAnsi="宋体" w:cs="宋体"/>
          <w:b/>
          <w:bCs w:val="0"/>
          <w:sz w:val="24"/>
          <w:szCs w:val="24"/>
          <w:lang w:val="en-US" w:eastAsia="zh-CN"/>
        </w:rPr>
      </w:pPr>
      <w:r>
        <w:rPr>
          <w:rFonts w:hint="eastAsia" w:ascii="宋体" w:hAnsi="宋体" w:cs="宋体"/>
          <w:b/>
          <w:bCs w:val="0"/>
          <w:sz w:val="24"/>
          <w:szCs w:val="24"/>
          <w:lang w:val="en-US" w:eastAsia="zh-CN"/>
        </w:rPr>
        <w:t>可能性发展线索</w:t>
      </w:r>
    </w:p>
    <w:p w14:paraId="1B9EDA8A">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Cs/>
          <w:sz w:val="24"/>
          <w:szCs w:val="24"/>
        </w:rPr>
      </w:pPr>
      <w:r>
        <w:rPr>
          <w:rFonts w:hint="eastAsia" w:ascii="宋体" w:hAnsi="宋体" w:eastAsia="宋体" w:cs="宋体"/>
          <w:bCs/>
          <w:sz w:val="24"/>
          <w:szCs w:val="24"/>
        </w:rPr>
        <w:t>按照事件发展逻辑、依据幼儿兴趣需要、对接幼儿发展目标，让可能的发展线索更具体。</w:t>
      </w:r>
    </w:p>
    <w:p w14:paraId="2F124399">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sz w:val="24"/>
          <w:szCs w:val="24"/>
          <w:lang w:val="en-US" w:eastAsia="zh-CN"/>
        </w:rPr>
      </w:pPr>
      <w:r>
        <w:rPr>
          <w:rFonts w:hint="default" w:ascii="宋体" w:hAnsi="宋体"/>
          <w:sz w:val="24"/>
          <w:szCs w:val="24"/>
          <w:lang w:val="en-US" w:eastAsia="zh-CN"/>
        </w:rPr>
        <w:drawing>
          <wp:inline distT="0" distB="0" distL="114300" distR="114300">
            <wp:extent cx="2160270" cy="1656080"/>
            <wp:effectExtent l="0" t="0" r="1905" b="1270"/>
            <wp:docPr id="58" name="C9F754DE-2CAD-44b6-B708-469DEB6407EB-3" descr="wps"/>
            <wp:cNvGraphicFramePr/>
            <a:graphic xmlns:a="http://schemas.openxmlformats.org/drawingml/2006/main">
              <a:graphicData uri="http://schemas.openxmlformats.org/drawingml/2006/picture">
                <pic:pic xmlns:pic="http://schemas.openxmlformats.org/drawingml/2006/picture">
                  <pic:nvPicPr>
                    <pic:cNvPr id="58" name="C9F754DE-2CAD-44b6-B708-469DEB6407EB-3" descr="wps"/>
                    <pic:cNvPicPr/>
                  </pic:nvPicPr>
                  <pic:blipFill>
                    <a:blip r:embed="rId12"/>
                    <a:stretch>
                      <a:fillRect/>
                    </a:stretch>
                  </pic:blipFill>
                  <pic:spPr>
                    <a:xfrm>
                      <a:off x="0" y="0"/>
                      <a:ext cx="2160270" cy="1656080"/>
                    </a:xfrm>
                    <a:prstGeom prst="rect">
                      <a:avLst/>
                    </a:prstGeom>
                  </pic:spPr>
                </pic:pic>
              </a:graphicData>
            </a:graphic>
          </wp:inline>
        </w:drawing>
      </w:r>
    </w:p>
    <w:p w14:paraId="147E0B60">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宋体" w:hAnsi="宋体"/>
          <w:b/>
          <w:bCs/>
          <w:sz w:val="24"/>
          <w:szCs w:val="24"/>
          <w:lang w:val="en-US" w:eastAsia="zh-CN"/>
        </w:rPr>
      </w:pPr>
      <w:r>
        <w:rPr>
          <w:rFonts w:hint="eastAsia" w:ascii="宋体" w:hAnsi="宋体"/>
          <w:b/>
          <w:bCs/>
          <w:sz w:val="24"/>
          <w:szCs w:val="24"/>
          <w:lang w:val="en-US" w:eastAsia="zh-CN"/>
        </w:rPr>
        <w:t>五、游戏开发</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13"/>
        <w:gridCol w:w="2346"/>
        <w:gridCol w:w="4063"/>
      </w:tblGrid>
      <w:tr w14:paraId="599F4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13" w:type="dxa"/>
          </w:tcPr>
          <w:p w14:paraId="6F4A0B12">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宋体" w:hAnsi="宋体"/>
                <w:b/>
                <w:bCs/>
                <w:sz w:val="24"/>
                <w:szCs w:val="24"/>
                <w:vertAlign w:val="baseline"/>
                <w:lang w:val="en-US" w:eastAsia="zh-CN"/>
              </w:rPr>
            </w:pPr>
            <w:r>
              <w:rPr>
                <w:rFonts w:hint="eastAsia" w:ascii="宋体" w:hAnsi="宋体"/>
                <w:b/>
                <w:bCs/>
                <w:sz w:val="24"/>
                <w:szCs w:val="24"/>
                <w:vertAlign w:val="baseline"/>
                <w:lang w:val="en-US" w:eastAsia="zh-CN"/>
              </w:rPr>
              <w:t>游戏名称</w:t>
            </w:r>
          </w:p>
        </w:tc>
        <w:tc>
          <w:tcPr>
            <w:tcW w:w="2346" w:type="dxa"/>
          </w:tcPr>
          <w:p w14:paraId="4B46E683">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宋体" w:hAnsi="宋体"/>
                <w:b/>
                <w:bCs/>
                <w:sz w:val="24"/>
                <w:szCs w:val="24"/>
                <w:vertAlign w:val="baseline"/>
                <w:lang w:val="en-US" w:eastAsia="zh-CN"/>
              </w:rPr>
            </w:pPr>
            <w:r>
              <w:rPr>
                <w:rFonts w:hint="eastAsia" w:ascii="宋体" w:hAnsi="宋体"/>
                <w:b/>
                <w:bCs/>
                <w:sz w:val="24"/>
                <w:szCs w:val="24"/>
                <w:vertAlign w:val="baseline"/>
                <w:lang w:val="en-US" w:eastAsia="zh-CN"/>
              </w:rPr>
              <w:t>领域</w:t>
            </w:r>
          </w:p>
        </w:tc>
        <w:tc>
          <w:tcPr>
            <w:tcW w:w="4063" w:type="dxa"/>
          </w:tcPr>
          <w:p w14:paraId="1176CC89">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宋体" w:hAnsi="宋体"/>
                <w:b/>
                <w:bCs/>
                <w:sz w:val="24"/>
                <w:szCs w:val="24"/>
                <w:vertAlign w:val="baseline"/>
                <w:lang w:val="en-US" w:eastAsia="zh-CN"/>
              </w:rPr>
            </w:pPr>
            <w:r>
              <w:rPr>
                <w:rFonts w:hint="eastAsia" w:ascii="宋体" w:hAnsi="宋体"/>
                <w:b/>
                <w:bCs/>
                <w:sz w:val="24"/>
                <w:szCs w:val="24"/>
                <w:vertAlign w:val="baseline"/>
                <w:lang w:val="en-US" w:eastAsia="zh-CN"/>
              </w:rPr>
              <w:t>教育价值分析</w:t>
            </w:r>
          </w:p>
        </w:tc>
      </w:tr>
      <w:tr w14:paraId="248B3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13" w:type="dxa"/>
          </w:tcPr>
          <w:p w14:paraId="33CB159F">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b w:val="0"/>
                <w:bCs w:val="0"/>
                <w:sz w:val="24"/>
                <w:szCs w:val="24"/>
                <w:vertAlign w:val="baseline"/>
                <w:lang w:val="en-US" w:eastAsia="zh-CN"/>
              </w:rPr>
            </w:pPr>
            <w:r>
              <w:rPr>
                <w:rFonts w:hint="eastAsia" w:ascii="宋体" w:hAnsi="宋体"/>
                <w:b w:val="0"/>
                <w:bCs w:val="0"/>
                <w:sz w:val="24"/>
                <w:szCs w:val="24"/>
                <w:vertAlign w:val="baseline"/>
                <w:lang w:val="en-US" w:eastAsia="zh-CN"/>
              </w:rPr>
              <w:t>活动一：一盔一带我检查</w:t>
            </w:r>
          </w:p>
          <w:p w14:paraId="7C0ED0A4">
            <w:pPr>
              <w:pStyle w:val="2"/>
              <w:pageBreakBefore w:val="0"/>
              <w:widowControl w:val="0"/>
              <w:kinsoku/>
              <w:wordWrap/>
              <w:overflowPunct/>
              <w:topLinePunct w:val="0"/>
              <w:autoSpaceDE/>
              <w:autoSpaceDN/>
              <w:bidi w:val="0"/>
              <w:adjustRightInd/>
              <w:snapToGrid/>
              <w:spacing w:line="400" w:lineRule="exact"/>
              <w:textAlignment w:val="auto"/>
              <w:rPr>
                <w:rFonts w:hint="eastAsia" w:ascii="宋体" w:hAnsi="宋体"/>
                <w:b w:val="0"/>
                <w:bCs w:val="0"/>
                <w:sz w:val="24"/>
                <w:szCs w:val="24"/>
                <w:vertAlign w:val="baseline"/>
                <w:lang w:val="en-US" w:eastAsia="zh-CN"/>
              </w:rPr>
            </w:pPr>
            <w:r>
              <w:rPr>
                <w:rFonts w:hint="eastAsia" w:ascii="宋体" w:hAnsi="宋体"/>
                <w:b w:val="0"/>
                <w:bCs w:val="0"/>
                <w:sz w:val="24"/>
                <w:szCs w:val="24"/>
                <w:vertAlign w:val="baseline"/>
                <w:lang w:val="en-US" w:eastAsia="zh-CN"/>
              </w:rPr>
              <w:t>游戏1：小小</w:t>
            </w:r>
            <w:r>
              <w:rPr>
                <w:rFonts w:hint="eastAsia" w:ascii="宋体" w:hAnsi="宋体" w:cs="宋体"/>
                <w:b w:val="0"/>
                <w:bCs w:val="0"/>
                <w:sz w:val="24"/>
                <w:szCs w:val="24"/>
                <w:lang w:val="en-US" w:eastAsia="zh-CN"/>
              </w:rPr>
              <w:t>监督员</w:t>
            </w:r>
          </w:p>
          <w:p w14:paraId="11EADB3F">
            <w:pPr>
              <w:pageBreakBefore w:val="0"/>
              <w:widowControl w:val="0"/>
              <w:kinsoku/>
              <w:wordWrap/>
              <w:overflowPunct/>
              <w:topLinePunct w:val="0"/>
              <w:autoSpaceDE/>
              <w:autoSpaceDN/>
              <w:bidi w:val="0"/>
              <w:adjustRightInd/>
              <w:snapToGrid/>
              <w:spacing w:line="400" w:lineRule="exact"/>
              <w:textAlignment w:val="auto"/>
              <w:rPr>
                <w:rFonts w:hint="default"/>
                <w:lang w:val="en-US" w:eastAsia="zh-CN"/>
              </w:rPr>
            </w:pPr>
            <w:r>
              <w:rPr>
                <w:rFonts w:hint="eastAsia" w:ascii="宋体" w:hAnsi="宋体"/>
                <w:b w:val="0"/>
                <w:bCs w:val="0"/>
                <w:sz w:val="24"/>
                <w:szCs w:val="24"/>
                <w:vertAlign w:val="baseline"/>
                <w:lang w:val="en-US" w:eastAsia="zh-CN"/>
              </w:rPr>
              <w:t>游戏2：小小表演家</w:t>
            </w:r>
          </w:p>
        </w:tc>
        <w:tc>
          <w:tcPr>
            <w:tcW w:w="2346" w:type="dxa"/>
          </w:tcPr>
          <w:p w14:paraId="63FDCBE5">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b w:val="0"/>
                <w:bCs w:val="0"/>
                <w:color w:val="auto"/>
                <w:sz w:val="24"/>
                <w:szCs w:val="24"/>
                <w:vertAlign w:val="baseline"/>
                <w:lang w:val="en-US" w:eastAsia="zh-CN"/>
              </w:rPr>
            </w:pPr>
            <w:r>
              <w:rPr>
                <w:rFonts w:hint="eastAsia" w:ascii="宋体" w:hAnsi="宋体"/>
                <w:b w:val="0"/>
                <w:bCs w:val="0"/>
                <w:color w:val="auto"/>
                <w:sz w:val="24"/>
                <w:szCs w:val="24"/>
                <w:vertAlign w:val="baseline"/>
                <w:lang w:val="en-US" w:eastAsia="zh-CN"/>
              </w:rPr>
              <w:t>社会领域</w:t>
            </w:r>
          </w:p>
          <w:p w14:paraId="5E620D0B">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宋体" w:hAnsi="宋体"/>
                <w:b/>
                <w:bCs/>
                <w:sz w:val="24"/>
                <w:szCs w:val="24"/>
                <w:vertAlign w:val="baseline"/>
                <w:lang w:val="en-US" w:eastAsia="zh-CN"/>
              </w:rPr>
            </w:pPr>
            <w:r>
              <w:rPr>
                <w:rFonts w:hint="eastAsia" w:ascii="宋体" w:hAnsi="宋体"/>
                <w:b w:val="0"/>
                <w:bCs w:val="0"/>
                <w:color w:val="auto"/>
                <w:sz w:val="24"/>
                <w:szCs w:val="24"/>
                <w:vertAlign w:val="baseline"/>
                <w:lang w:val="en-US" w:eastAsia="zh-CN"/>
              </w:rPr>
              <w:t>语言领域</w:t>
            </w:r>
          </w:p>
        </w:tc>
        <w:tc>
          <w:tcPr>
            <w:tcW w:w="4063" w:type="dxa"/>
          </w:tcPr>
          <w:p w14:paraId="66C5BD0C">
            <w:pPr>
              <w:keepNext w:val="0"/>
              <w:keepLines w:val="0"/>
              <w:pageBreakBefore w:val="0"/>
              <w:widowControl w:val="0"/>
              <w:numPr>
                <w:ilvl w:val="0"/>
                <w:numId w:val="10"/>
              </w:numPr>
              <w:kinsoku/>
              <w:wordWrap/>
              <w:overflowPunct/>
              <w:topLinePunct w:val="0"/>
              <w:autoSpaceDE/>
              <w:autoSpaceDN/>
              <w:bidi w:val="0"/>
              <w:adjustRightInd/>
              <w:snapToGrid/>
              <w:spacing w:line="400" w:lineRule="exact"/>
              <w:textAlignment w:val="auto"/>
              <w:rPr>
                <w:rFonts w:hint="default"/>
                <w:lang w:val="en-US" w:eastAsia="zh-CN"/>
              </w:rPr>
            </w:pPr>
            <w:r>
              <w:rPr>
                <w:rFonts w:hint="eastAsia" w:ascii="宋体" w:hAnsi="宋体"/>
                <w:b w:val="0"/>
                <w:bCs w:val="0"/>
                <w:sz w:val="24"/>
                <w:szCs w:val="24"/>
                <w:vertAlign w:val="baseline"/>
                <w:lang w:val="en-US" w:eastAsia="zh-CN"/>
              </w:rPr>
              <w:t>初步了解“一盔一带”的含义与重要性，并能大胆与他人宣传“一盔一带”的作用。</w:t>
            </w:r>
          </w:p>
          <w:p w14:paraId="48C28FC8">
            <w:pPr>
              <w:pStyle w:val="2"/>
              <w:pageBreakBefore w:val="0"/>
              <w:widowControl w:val="0"/>
              <w:numPr>
                <w:ilvl w:val="0"/>
                <w:numId w:val="10"/>
              </w:numPr>
              <w:kinsoku/>
              <w:wordWrap/>
              <w:overflowPunct/>
              <w:topLinePunct w:val="0"/>
              <w:autoSpaceDE/>
              <w:autoSpaceDN/>
              <w:bidi w:val="0"/>
              <w:adjustRightInd/>
              <w:snapToGrid/>
              <w:spacing w:line="400" w:lineRule="exact"/>
              <w:ind w:left="0" w:leftChars="0" w:firstLine="0" w:firstLineChars="0"/>
              <w:textAlignment w:val="auto"/>
              <w:rPr>
                <w:rFonts w:hint="eastAsia" w:ascii="宋体" w:hAnsi="宋体"/>
                <w:b w:val="0"/>
                <w:bCs w:val="0"/>
                <w:sz w:val="24"/>
                <w:szCs w:val="24"/>
                <w:vertAlign w:val="baseline"/>
                <w:lang w:val="en-US" w:eastAsia="zh-CN"/>
              </w:rPr>
            </w:pPr>
            <w:r>
              <w:rPr>
                <w:rFonts w:hint="eastAsia" w:ascii="宋体" w:hAnsi="宋体"/>
                <w:b w:val="0"/>
                <w:bCs w:val="0"/>
                <w:sz w:val="24"/>
                <w:szCs w:val="24"/>
                <w:vertAlign w:val="baseline"/>
                <w:lang w:val="en-US" w:eastAsia="zh-CN"/>
              </w:rPr>
              <w:t>通过亲身实践的方式感受“小交警”的工作内容，提高人家沟通能力。</w:t>
            </w:r>
          </w:p>
          <w:p w14:paraId="4B5B5434">
            <w:pPr>
              <w:pageBreakBefore w:val="0"/>
              <w:widowControl w:val="0"/>
              <w:numPr>
                <w:ilvl w:val="0"/>
                <w:numId w:val="10"/>
              </w:numPr>
              <w:kinsoku/>
              <w:wordWrap/>
              <w:overflowPunct/>
              <w:topLinePunct w:val="0"/>
              <w:autoSpaceDE/>
              <w:autoSpaceDN/>
              <w:bidi w:val="0"/>
              <w:adjustRightInd/>
              <w:snapToGrid/>
              <w:spacing w:line="400" w:lineRule="exact"/>
              <w:ind w:left="0" w:leftChars="0" w:firstLine="0" w:firstLineChars="0"/>
              <w:textAlignment w:val="auto"/>
              <w:rPr>
                <w:rFonts w:hint="default"/>
                <w:lang w:val="en-US" w:eastAsia="zh-CN"/>
              </w:rPr>
            </w:pPr>
            <w:r>
              <w:rPr>
                <w:rFonts w:hint="eastAsia"/>
                <w:sz w:val="24"/>
                <w:szCs w:val="24"/>
                <w:lang w:val="en-US" w:eastAsia="zh-CN"/>
              </w:rPr>
              <w:t>积极并乐于参与“一盔一带”活动中，遇到问题能积极思考、与同伴共同探索，不怕困难。</w:t>
            </w:r>
          </w:p>
        </w:tc>
      </w:tr>
      <w:tr w14:paraId="02D11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13" w:type="dxa"/>
          </w:tcPr>
          <w:p w14:paraId="12CC7F62">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b w:val="0"/>
                <w:bCs w:val="0"/>
                <w:sz w:val="24"/>
                <w:szCs w:val="24"/>
                <w:vertAlign w:val="baseline"/>
                <w:lang w:val="en-US" w:eastAsia="zh-CN"/>
              </w:rPr>
            </w:pPr>
            <w:r>
              <w:rPr>
                <w:rFonts w:hint="eastAsia" w:ascii="宋体" w:hAnsi="宋体"/>
                <w:b w:val="0"/>
                <w:bCs w:val="0"/>
                <w:sz w:val="24"/>
                <w:szCs w:val="24"/>
                <w:vertAlign w:val="baseline"/>
                <w:lang w:val="en-US" w:eastAsia="zh-CN"/>
              </w:rPr>
              <w:t>活动二：骑行安全我指挥</w:t>
            </w:r>
          </w:p>
          <w:p w14:paraId="5829EF46">
            <w:pPr>
              <w:pStyle w:val="2"/>
              <w:pageBreakBefore w:val="0"/>
              <w:widowControl w:val="0"/>
              <w:kinsoku/>
              <w:wordWrap/>
              <w:overflowPunct/>
              <w:topLinePunct w:val="0"/>
              <w:autoSpaceDE/>
              <w:autoSpaceDN/>
              <w:bidi w:val="0"/>
              <w:adjustRightInd/>
              <w:snapToGrid/>
              <w:spacing w:line="400" w:lineRule="exact"/>
              <w:textAlignment w:val="auto"/>
              <w:rPr>
                <w:rFonts w:hint="eastAsia" w:ascii="宋体" w:hAnsi="宋体"/>
                <w:b w:val="0"/>
                <w:bCs w:val="0"/>
                <w:sz w:val="24"/>
                <w:szCs w:val="24"/>
                <w:vertAlign w:val="baseline"/>
                <w:lang w:val="en-US" w:eastAsia="zh-CN"/>
              </w:rPr>
            </w:pPr>
            <w:r>
              <w:rPr>
                <w:rFonts w:hint="eastAsia" w:ascii="宋体" w:hAnsi="宋体"/>
                <w:b w:val="0"/>
                <w:bCs w:val="0"/>
                <w:sz w:val="24"/>
                <w:szCs w:val="24"/>
                <w:vertAlign w:val="baseline"/>
                <w:lang w:val="en-US" w:eastAsia="zh-CN"/>
              </w:rPr>
              <w:t>游戏1：小小艺术家</w:t>
            </w:r>
          </w:p>
          <w:p w14:paraId="658B2C7E">
            <w:pPr>
              <w:pageBreakBefore w:val="0"/>
              <w:widowControl w:val="0"/>
              <w:kinsoku/>
              <w:wordWrap/>
              <w:overflowPunct/>
              <w:topLinePunct w:val="0"/>
              <w:autoSpaceDE/>
              <w:autoSpaceDN/>
              <w:bidi w:val="0"/>
              <w:adjustRightInd/>
              <w:snapToGrid/>
              <w:spacing w:line="400" w:lineRule="exact"/>
              <w:textAlignment w:val="auto"/>
              <w:rPr>
                <w:rFonts w:hint="default"/>
                <w:lang w:val="en-US" w:eastAsia="zh-CN"/>
              </w:rPr>
            </w:pPr>
            <w:r>
              <w:rPr>
                <w:rFonts w:hint="eastAsia"/>
                <w:sz w:val="24"/>
                <w:szCs w:val="24"/>
                <w:lang w:val="en-US" w:eastAsia="zh-CN"/>
              </w:rPr>
              <w:t>游戏2：小小指挥家</w:t>
            </w:r>
          </w:p>
        </w:tc>
        <w:tc>
          <w:tcPr>
            <w:tcW w:w="2346" w:type="dxa"/>
          </w:tcPr>
          <w:p w14:paraId="3921B45A">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b w:val="0"/>
                <w:bCs w:val="0"/>
                <w:color w:val="auto"/>
                <w:sz w:val="24"/>
                <w:szCs w:val="24"/>
                <w:vertAlign w:val="baseline"/>
                <w:lang w:val="en-US" w:eastAsia="zh-CN"/>
              </w:rPr>
            </w:pPr>
            <w:r>
              <w:rPr>
                <w:rFonts w:hint="eastAsia" w:ascii="宋体" w:hAnsi="宋体"/>
                <w:b w:val="0"/>
                <w:bCs w:val="0"/>
                <w:color w:val="auto"/>
                <w:sz w:val="24"/>
                <w:szCs w:val="24"/>
                <w:vertAlign w:val="baseline"/>
                <w:lang w:val="en-US" w:eastAsia="zh-CN"/>
              </w:rPr>
              <w:t>社会领域</w:t>
            </w:r>
          </w:p>
          <w:p w14:paraId="785FDB05">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b w:val="0"/>
                <w:bCs w:val="0"/>
                <w:color w:val="auto"/>
                <w:sz w:val="24"/>
                <w:szCs w:val="24"/>
                <w:vertAlign w:val="baseline"/>
                <w:lang w:val="en-US" w:eastAsia="zh-CN"/>
              </w:rPr>
            </w:pPr>
            <w:r>
              <w:rPr>
                <w:rFonts w:hint="eastAsia" w:ascii="宋体" w:hAnsi="宋体"/>
                <w:b w:val="0"/>
                <w:bCs w:val="0"/>
                <w:color w:val="auto"/>
                <w:sz w:val="24"/>
                <w:szCs w:val="24"/>
                <w:vertAlign w:val="baseline"/>
                <w:lang w:val="en-US" w:eastAsia="zh-CN"/>
              </w:rPr>
              <w:t>语言领域</w:t>
            </w:r>
          </w:p>
          <w:p w14:paraId="100FFD1A">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b w:val="0"/>
                <w:bCs w:val="0"/>
                <w:color w:val="auto"/>
                <w:sz w:val="24"/>
                <w:szCs w:val="24"/>
                <w:vertAlign w:val="baseline"/>
                <w:lang w:val="en-US" w:eastAsia="zh-CN"/>
              </w:rPr>
            </w:pPr>
            <w:r>
              <w:rPr>
                <w:rFonts w:hint="eastAsia" w:ascii="宋体" w:hAnsi="宋体"/>
                <w:b w:val="0"/>
                <w:bCs w:val="0"/>
                <w:color w:val="auto"/>
                <w:sz w:val="24"/>
                <w:szCs w:val="24"/>
                <w:vertAlign w:val="baseline"/>
                <w:lang w:val="en-US" w:eastAsia="zh-CN"/>
              </w:rPr>
              <w:t>健康领域</w:t>
            </w:r>
          </w:p>
          <w:p w14:paraId="5626B598">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b w:val="0"/>
                <w:bCs w:val="0"/>
                <w:color w:val="auto"/>
                <w:sz w:val="24"/>
                <w:szCs w:val="24"/>
                <w:vertAlign w:val="baseline"/>
                <w:lang w:val="en-US" w:eastAsia="zh-CN"/>
              </w:rPr>
            </w:pPr>
            <w:r>
              <w:rPr>
                <w:rFonts w:hint="eastAsia" w:ascii="宋体" w:hAnsi="宋体"/>
                <w:b w:val="0"/>
                <w:bCs w:val="0"/>
                <w:color w:val="auto"/>
                <w:sz w:val="24"/>
                <w:szCs w:val="24"/>
                <w:vertAlign w:val="baseline"/>
                <w:lang w:val="en-US" w:eastAsia="zh-CN"/>
              </w:rPr>
              <w:t>科学领域</w:t>
            </w:r>
          </w:p>
          <w:p w14:paraId="409D7200">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宋体" w:hAnsi="宋体"/>
                <w:b/>
                <w:bCs/>
                <w:sz w:val="24"/>
                <w:szCs w:val="24"/>
                <w:vertAlign w:val="baseline"/>
                <w:lang w:val="en-US" w:eastAsia="zh-CN"/>
              </w:rPr>
            </w:pPr>
            <w:r>
              <w:rPr>
                <w:rFonts w:hint="eastAsia" w:ascii="宋体" w:hAnsi="宋体"/>
                <w:b w:val="0"/>
                <w:bCs w:val="0"/>
                <w:color w:val="auto"/>
                <w:sz w:val="24"/>
                <w:szCs w:val="24"/>
                <w:vertAlign w:val="baseline"/>
                <w:lang w:val="en-US" w:eastAsia="zh-CN"/>
              </w:rPr>
              <w:t>艺术领域</w:t>
            </w:r>
          </w:p>
        </w:tc>
        <w:tc>
          <w:tcPr>
            <w:tcW w:w="4063" w:type="dxa"/>
          </w:tcPr>
          <w:p w14:paraId="63DB4C21">
            <w:pPr>
              <w:keepNext w:val="0"/>
              <w:keepLines w:val="0"/>
              <w:pageBreakBefore w:val="0"/>
              <w:widowControl w:val="0"/>
              <w:numPr>
                <w:ilvl w:val="0"/>
                <w:numId w:val="10"/>
              </w:numPr>
              <w:kinsoku/>
              <w:wordWrap/>
              <w:overflowPunct/>
              <w:topLinePunct w:val="0"/>
              <w:autoSpaceDE/>
              <w:autoSpaceDN/>
              <w:bidi w:val="0"/>
              <w:adjustRightInd/>
              <w:snapToGrid/>
              <w:spacing w:line="400" w:lineRule="exact"/>
              <w:textAlignment w:val="auto"/>
              <w:rPr>
                <w:rFonts w:hint="eastAsia" w:ascii="宋体" w:hAnsi="宋体"/>
                <w:b w:val="0"/>
                <w:bCs w:val="0"/>
                <w:sz w:val="24"/>
                <w:szCs w:val="24"/>
                <w:vertAlign w:val="baseline"/>
                <w:lang w:val="en-US" w:eastAsia="zh-CN"/>
              </w:rPr>
            </w:pPr>
            <w:r>
              <w:rPr>
                <w:rFonts w:hint="eastAsia" w:ascii="宋体" w:hAnsi="宋体"/>
                <w:b w:val="0"/>
                <w:bCs w:val="0"/>
                <w:sz w:val="24"/>
                <w:szCs w:val="24"/>
                <w:vertAlign w:val="baseline"/>
                <w:lang w:val="en-US" w:eastAsia="zh-CN"/>
              </w:rPr>
              <w:t>积极参与到骑行安全检查的游戏中，遇到问题能积极思考，与同伴共同探索，不怕困难。</w:t>
            </w:r>
          </w:p>
          <w:p w14:paraId="5335479B">
            <w:pPr>
              <w:keepNext w:val="0"/>
              <w:keepLines w:val="0"/>
              <w:pageBreakBefore w:val="0"/>
              <w:widowControl w:val="0"/>
              <w:numPr>
                <w:ilvl w:val="0"/>
                <w:numId w:val="10"/>
              </w:numPr>
              <w:kinsoku/>
              <w:wordWrap/>
              <w:overflowPunct/>
              <w:topLinePunct w:val="0"/>
              <w:autoSpaceDE/>
              <w:autoSpaceDN/>
              <w:bidi w:val="0"/>
              <w:adjustRightInd/>
              <w:snapToGrid/>
              <w:spacing w:line="400" w:lineRule="exact"/>
              <w:textAlignment w:val="auto"/>
              <w:rPr>
                <w:rFonts w:hint="eastAsia" w:ascii="宋体" w:hAnsi="宋体"/>
                <w:b w:val="0"/>
                <w:bCs w:val="0"/>
                <w:sz w:val="24"/>
                <w:szCs w:val="24"/>
                <w:vertAlign w:val="baseline"/>
                <w:lang w:val="en-US" w:eastAsia="zh-CN"/>
              </w:rPr>
            </w:pPr>
            <w:r>
              <w:rPr>
                <w:rFonts w:hint="eastAsia" w:ascii="宋体" w:hAnsi="宋体"/>
                <w:b w:val="0"/>
                <w:bCs w:val="0"/>
                <w:sz w:val="24"/>
                <w:szCs w:val="24"/>
                <w:vertAlign w:val="baseline"/>
                <w:lang w:val="en-US" w:eastAsia="zh-CN"/>
              </w:rPr>
              <w:t>初步了解交通安全标志及交通指挥手势，能说出其名称及作用；并且能大胆与人交流，引导他人遵守骑行安全。</w:t>
            </w:r>
          </w:p>
          <w:p w14:paraId="00C7A23D">
            <w:pPr>
              <w:keepNext w:val="0"/>
              <w:keepLines w:val="0"/>
              <w:pageBreakBefore w:val="0"/>
              <w:widowControl w:val="0"/>
              <w:numPr>
                <w:ilvl w:val="0"/>
                <w:numId w:val="10"/>
              </w:numPr>
              <w:kinsoku/>
              <w:wordWrap/>
              <w:overflowPunct/>
              <w:topLinePunct w:val="0"/>
              <w:autoSpaceDE/>
              <w:autoSpaceDN/>
              <w:bidi w:val="0"/>
              <w:adjustRightInd/>
              <w:snapToGrid/>
              <w:spacing w:line="400" w:lineRule="exact"/>
              <w:textAlignment w:val="auto"/>
              <w:rPr>
                <w:rFonts w:hint="eastAsia" w:ascii="宋体" w:hAnsi="宋体"/>
                <w:b w:val="0"/>
                <w:bCs w:val="0"/>
                <w:sz w:val="24"/>
                <w:szCs w:val="24"/>
                <w:vertAlign w:val="baseline"/>
                <w:lang w:val="en-US" w:eastAsia="zh-CN"/>
              </w:rPr>
            </w:pPr>
            <w:r>
              <w:rPr>
                <w:rFonts w:hint="eastAsia" w:ascii="宋体" w:hAnsi="宋体"/>
                <w:b w:val="0"/>
                <w:bCs w:val="0"/>
                <w:sz w:val="24"/>
                <w:szCs w:val="24"/>
                <w:vertAlign w:val="baseline"/>
                <w:lang w:val="en-US" w:eastAsia="zh-CN"/>
              </w:rPr>
              <w:t>对交通安全志愿服务进行调查，结合调查记录进行设计，知道交通安全志愿服务的种类。</w:t>
            </w:r>
          </w:p>
          <w:p w14:paraId="4C013231">
            <w:pPr>
              <w:keepNext w:val="0"/>
              <w:keepLines w:val="0"/>
              <w:pageBreakBefore w:val="0"/>
              <w:widowControl w:val="0"/>
              <w:numPr>
                <w:ilvl w:val="0"/>
                <w:numId w:val="10"/>
              </w:numPr>
              <w:kinsoku/>
              <w:wordWrap/>
              <w:overflowPunct/>
              <w:topLinePunct w:val="0"/>
              <w:autoSpaceDE/>
              <w:autoSpaceDN/>
              <w:bidi w:val="0"/>
              <w:adjustRightInd/>
              <w:snapToGrid/>
              <w:spacing w:line="400" w:lineRule="exact"/>
              <w:textAlignment w:val="auto"/>
              <w:rPr>
                <w:rFonts w:hint="default"/>
                <w:lang w:val="en-US" w:eastAsia="zh-CN"/>
              </w:rPr>
            </w:pPr>
            <w:r>
              <w:rPr>
                <w:rFonts w:hint="eastAsia" w:ascii="宋体" w:hAnsi="宋体"/>
                <w:b w:val="0"/>
                <w:bCs w:val="0"/>
                <w:sz w:val="24"/>
                <w:szCs w:val="24"/>
                <w:vertAlign w:val="baseline"/>
                <w:lang w:val="en-US" w:eastAsia="zh-CN"/>
              </w:rPr>
              <w:t>能合作设计各种各样的交通安全标志。</w:t>
            </w:r>
          </w:p>
        </w:tc>
      </w:tr>
    </w:tbl>
    <w:p w14:paraId="3EEBCC5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宋体" w:hAnsi="宋体"/>
          <w:b/>
          <w:bCs/>
          <w:sz w:val="24"/>
          <w:szCs w:val="24"/>
          <w:lang w:val="en-US" w:eastAsia="zh-CN"/>
        </w:rPr>
      </w:pPr>
    </w:p>
    <w:p w14:paraId="7DD5729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eastAsia" w:ascii="宋体" w:hAnsi="宋体"/>
          <w:b/>
          <w:bCs/>
          <w:sz w:val="24"/>
          <w:szCs w:val="24"/>
          <w:lang w:val="en-US" w:eastAsia="zh-CN"/>
        </w:rPr>
      </w:pPr>
      <w:r>
        <w:rPr>
          <w:rFonts w:hint="eastAsia" w:ascii="宋体" w:hAnsi="宋体"/>
          <w:b/>
          <w:bCs/>
          <w:sz w:val="24"/>
          <w:szCs w:val="24"/>
          <w:lang w:val="en-US" w:eastAsia="zh-CN"/>
        </w:rPr>
        <w:t>六、课程开展</w:t>
      </w:r>
    </w:p>
    <w:p w14:paraId="3CF3E10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eastAsia" w:ascii="宋体" w:hAnsi="宋体"/>
          <w:b/>
          <w:bCs/>
          <w:sz w:val="24"/>
          <w:szCs w:val="24"/>
          <w:lang w:val="en-US" w:eastAsia="zh-CN"/>
        </w:rPr>
      </w:pPr>
      <w:r>
        <w:rPr>
          <w:rFonts w:hint="eastAsia" w:ascii="宋体" w:hAnsi="宋体"/>
          <w:b/>
          <w:bCs/>
          <w:sz w:val="24"/>
          <w:szCs w:val="24"/>
          <w:lang w:val="en-US" w:eastAsia="zh-CN"/>
        </w:rPr>
        <w:t>阶段一：追随兴趣，走进“小交警”</w:t>
      </w:r>
    </w:p>
    <w:p w14:paraId="3ED378C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宋体" w:hAnsi="宋体"/>
          <w:b/>
          <w:bCs/>
          <w:sz w:val="24"/>
          <w:szCs w:val="24"/>
          <w:lang w:val="en-US" w:eastAsia="zh-CN"/>
        </w:rPr>
      </w:pPr>
      <w:r>
        <w:rPr>
          <w:rFonts w:hint="eastAsia" w:ascii="宋体" w:hAnsi="宋体"/>
          <w:b/>
          <w:bCs/>
          <w:sz w:val="24"/>
          <w:szCs w:val="24"/>
          <w:lang w:val="en-US" w:eastAsia="zh-CN"/>
        </w:rPr>
        <w:t xml:space="preserve">    1.问卷调查，了解幼儿已有经验</w:t>
      </w:r>
    </w:p>
    <w:p w14:paraId="27B57AF1">
      <w:pPr>
        <w:keepNext w:val="0"/>
        <w:keepLines w:val="0"/>
        <w:pageBreakBefore w:val="0"/>
        <w:widowControl w:val="0"/>
        <w:kinsoku/>
        <w:wordWrap/>
        <w:overflowPunct/>
        <w:topLinePunct w:val="0"/>
        <w:autoSpaceDE/>
        <w:autoSpaceDN/>
        <w:bidi w:val="0"/>
        <w:adjustRightInd/>
        <w:snapToGrid/>
        <w:spacing w:line="400" w:lineRule="exact"/>
        <w:ind w:left="0" w:firstLine="480" w:firstLineChars="200"/>
        <w:jc w:val="both"/>
        <w:textAlignment w:val="auto"/>
        <w:rPr>
          <w:rFonts w:hint="eastAsia" w:ascii="宋体" w:hAnsi="宋体" w:cs="宋体"/>
          <w:sz w:val="24"/>
          <w:szCs w:val="24"/>
          <w:lang w:val="en-US" w:eastAsia="zh-CN"/>
        </w:rPr>
      </w:pPr>
      <w:r>
        <w:rPr>
          <w:rFonts w:hint="eastAsia" w:ascii="宋体" w:hAnsi="宋体" w:cs="宋体"/>
          <w:sz w:val="24"/>
          <w:szCs w:val="24"/>
          <w:lang w:val="en-US" w:eastAsia="zh-CN"/>
        </w:rPr>
        <w:t>追随</w:t>
      </w:r>
      <w:r>
        <w:rPr>
          <w:rFonts w:hint="eastAsia" w:ascii="宋体" w:hAnsi="宋体" w:eastAsia="宋体" w:cs="宋体"/>
          <w:sz w:val="24"/>
          <w:szCs w:val="24"/>
          <w:lang w:val="en-US" w:eastAsia="zh-CN"/>
        </w:rPr>
        <w:t>孩子们的问题</w:t>
      </w:r>
      <w:r>
        <w:rPr>
          <w:rFonts w:hint="eastAsia" w:ascii="宋体" w:hAnsi="宋体" w:cs="宋体"/>
          <w:sz w:val="24"/>
          <w:szCs w:val="24"/>
          <w:lang w:val="en-US" w:eastAsia="zh-CN"/>
        </w:rPr>
        <w:t>与兴趣</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同时也为了了解孩子的已有经验，</w:t>
      </w:r>
      <w:r>
        <w:rPr>
          <w:rFonts w:hint="eastAsia" w:ascii="宋体" w:hAnsi="宋体" w:eastAsia="宋体" w:cs="宋体"/>
          <w:sz w:val="24"/>
          <w:szCs w:val="24"/>
          <w:lang w:val="en-US" w:eastAsia="zh-CN"/>
        </w:rPr>
        <w:t>我们</w:t>
      </w:r>
      <w:r>
        <w:rPr>
          <w:rFonts w:hint="eastAsia" w:ascii="宋体" w:hAnsi="宋体" w:cs="宋体"/>
          <w:sz w:val="24"/>
          <w:szCs w:val="24"/>
          <w:lang w:val="en-US" w:eastAsia="zh-CN"/>
        </w:rPr>
        <w:t>发放了</w:t>
      </w:r>
      <w:r>
        <w:rPr>
          <w:rFonts w:hint="eastAsia" w:ascii="宋体" w:hAnsi="宋体" w:eastAsia="宋体" w:cs="宋体"/>
          <w:sz w:val="24"/>
          <w:szCs w:val="24"/>
          <w:lang w:val="en-US" w:eastAsia="zh-CN"/>
        </w:rPr>
        <w:t>了调查表《</w:t>
      </w:r>
      <w:r>
        <w:rPr>
          <w:rFonts w:hint="eastAsia" w:ascii="宋体" w:hAnsi="宋体" w:cs="宋体"/>
          <w:sz w:val="24"/>
          <w:szCs w:val="24"/>
          <w:lang w:val="en-US" w:eastAsia="zh-CN"/>
        </w:rPr>
        <w:t>交通安全志愿者知多少</w:t>
      </w:r>
      <w:r>
        <w:rPr>
          <w:rFonts w:hint="eastAsia" w:ascii="宋体" w:hAnsi="宋体" w:eastAsia="宋体" w:cs="宋体"/>
          <w:sz w:val="24"/>
          <w:szCs w:val="24"/>
          <w:lang w:val="en-US" w:eastAsia="zh-CN"/>
        </w:rPr>
        <w:t>》。孩子们与同伴一起交流了自己的调查结果</w:t>
      </w:r>
      <w:r>
        <w:rPr>
          <w:rFonts w:hint="eastAsia" w:ascii="宋体" w:hAnsi="宋体" w:cs="宋体"/>
          <w:sz w:val="24"/>
          <w:szCs w:val="24"/>
          <w:lang w:val="en-US" w:eastAsia="zh-CN"/>
        </w:rPr>
        <w:t>，</w:t>
      </w:r>
      <w:r>
        <w:rPr>
          <w:rFonts w:hint="eastAsia" w:ascii="宋体" w:hAnsi="宋体" w:eastAsia="宋体" w:cs="宋体"/>
          <w:sz w:val="24"/>
          <w:szCs w:val="24"/>
          <w:lang w:val="en-US" w:eastAsia="zh-CN"/>
        </w:rPr>
        <w:t>在讨论的过程中孩子们也提出了自己的小疑问。</w:t>
      </w:r>
      <w:r>
        <w:rPr>
          <w:rFonts w:hint="eastAsia" w:ascii="宋体" w:hAnsi="宋体" w:cs="宋体"/>
          <w:sz w:val="24"/>
          <w:szCs w:val="24"/>
          <w:lang w:val="en-US" w:eastAsia="zh-CN"/>
        </w:rPr>
        <w:t>（图3-5）</w:t>
      </w:r>
    </w:p>
    <w:p w14:paraId="1D16AFB8">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宋体" w:hAnsi="宋体" w:cs="宋体"/>
          <w:sz w:val="24"/>
          <w:szCs w:val="24"/>
          <w:lang w:val="en-US" w:eastAsia="zh-CN"/>
        </w:rPr>
      </w:pPr>
      <w:r>
        <w:rPr>
          <w:rFonts w:hint="default" w:ascii="宋体" w:hAnsi="宋体" w:cs="宋体"/>
          <w:sz w:val="24"/>
          <w:szCs w:val="24"/>
          <w:lang w:val="en-US" w:eastAsia="zh-CN"/>
        </w:rPr>
        <w:drawing>
          <wp:inline distT="0" distB="0" distL="114300" distR="114300">
            <wp:extent cx="1680210" cy="1259840"/>
            <wp:effectExtent l="0" t="0" r="15240" b="16510"/>
            <wp:docPr id="87" name="图片 87" descr="IMG_2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IMG_2746"/>
                    <pic:cNvPicPr>
                      <a:picLocks noChangeAspect="1"/>
                    </pic:cNvPicPr>
                  </pic:nvPicPr>
                  <pic:blipFill>
                    <a:blip r:embed="rId13"/>
                    <a:stretch>
                      <a:fillRect/>
                    </a:stretch>
                  </pic:blipFill>
                  <pic:spPr>
                    <a:xfrm>
                      <a:off x="0" y="0"/>
                      <a:ext cx="1680210" cy="1259840"/>
                    </a:xfrm>
                    <a:prstGeom prst="rect">
                      <a:avLst/>
                    </a:prstGeom>
                  </pic:spPr>
                </pic:pic>
              </a:graphicData>
            </a:graphic>
          </wp:inline>
        </w:drawing>
      </w:r>
      <w:r>
        <w:rPr>
          <w:rFonts w:hint="eastAsia" w:ascii="宋体" w:hAnsi="宋体" w:cs="宋体"/>
          <w:sz w:val="24"/>
          <w:szCs w:val="24"/>
          <w:lang w:val="en-US" w:eastAsia="zh-CN"/>
        </w:rPr>
        <w:t xml:space="preserve"> </w:t>
      </w:r>
      <w:r>
        <w:rPr>
          <w:rFonts w:hint="default" w:ascii="宋体" w:hAnsi="宋体" w:cs="宋体"/>
          <w:sz w:val="24"/>
          <w:szCs w:val="24"/>
          <w:lang w:val="en-US" w:eastAsia="zh-CN"/>
        </w:rPr>
        <w:drawing>
          <wp:inline distT="0" distB="0" distL="114300" distR="114300">
            <wp:extent cx="1679575" cy="1259840"/>
            <wp:effectExtent l="0" t="0" r="15875" b="16510"/>
            <wp:docPr id="88" name="图片 88" descr="IMG_26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IMG_2602(1)"/>
                    <pic:cNvPicPr>
                      <a:picLocks noChangeAspect="1"/>
                    </pic:cNvPicPr>
                  </pic:nvPicPr>
                  <pic:blipFill>
                    <a:blip r:embed="rId14"/>
                    <a:stretch>
                      <a:fillRect/>
                    </a:stretch>
                  </pic:blipFill>
                  <pic:spPr>
                    <a:xfrm>
                      <a:off x="0" y="0"/>
                      <a:ext cx="1679575" cy="1259840"/>
                    </a:xfrm>
                    <a:prstGeom prst="rect">
                      <a:avLst/>
                    </a:prstGeom>
                  </pic:spPr>
                </pic:pic>
              </a:graphicData>
            </a:graphic>
          </wp:inline>
        </w:drawing>
      </w:r>
      <w:r>
        <w:rPr>
          <w:rFonts w:hint="eastAsia" w:ascii="宋体" w:hAnsi="宋体" w:cs="宋体"/>
          <w:sz w:val="24"/>
          <w:szCs w:val="24"/>
          <w:lang w:val="en-US" w:eastAsia="zh-CN"/>
        </w:rPr>
        <w:t xml:space="preserve"> </w:t>
      </w:r>
      <w:r>
        <w:rPr>
          <w:rFonts w:hint="default" w:ascii="宋体" w:hAnsi="宋体" w:cs="宋体"/>
          <w:sz w:val="24"/>
          <w:szCs w:val="24"/>
          <w:lang w:val="en-US" w:eastAsia="zh-CN"/>
        </w:rPr>
        <w:drawing>
          <wp:inline distT="0" distB="0" distL="114300" distR="114300">
            <wp:extent cx="1679575" cy="1259840"/>
            <wp:effectExtent l="0" t="0" r="15875" b="16510"/>
            <wp:docPr id="90" name="图片 90" descr="IMG_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IMG_2609"/>
                    <pic:cNvPicPr>
                      <a:picLocks noChangeAspect="1"/>
                    </pic:cNvPicPr>
                  </pic:nvPicPr>
                  <pic:blipFill>
                    <a:blip r:embed="rId15"/>
                    <a:stretch>
                      <a:fillRect/>
                    </a:stretch>
                  </pic:blipFill>
                  <pic:spPr>
                    <a:xfrm>
                      <a:off x="0" y="0"/>
                      <a:ext cx="1679575" cy="1259840"/>
                    </a:xfrm>
                    <a:prstGeom prst="rect">
                      <a:avLst/>
                    </a:prstGeom>
                  </pic:spPr>
                </pic:pic>
              </a:graphicData>
            </a:graphic>
          </wp:inline>
        </w:drawing>
      </w:r>
    </w:p>
    <w:p w14:paraId="4B7847D3">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heme="minorEastAsia" w:hAnsiTheme="minorEastAsia"/>
          <w:b w:val="0"/>
          <w:bCs/>
          <w:sz w:val="24"/>
          <w:szCs w:val="24"/>
          <w:lang w:val="en-US" w:eastAsia="zh-CN"/>
        </w:rPr>
      </w:pPr>
      <w:r>
        <w:rPr>
          <w:rFonts w:hint="eastAsia" w:ascii="宋体" w:hAnsi="宋体" w:cs="宋体"/>
          <w:sz w:val="24"/>
          <w:szCs w:val="24"/>
          <w:lang w:val="en-US" w:eastAsia="zh-CN"/>
        </w:rPr>
        <w:t xml:space="preserve">      （图3）                 （图4）                 （图5）</w:t>
      </w:r>
    </w:p>
    <w:p w14:paraId="41C33D36">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ind w:left="0" w:firstLine="480" w:firstLineChars="200"/>
        <w:jc w:val="left"/>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通过汇总梳理，孩子们的已有经验：</w:t>
      </w:r>
    </w:p>
    <w:p w14:paraId="6B69CFC6">
      <w:pPr>
        <w:keepNext w:val="0"/>
        <w:keepLines w:val="0"/>
        <w:pageBreakBefore w:val="0"/>
        <w:widowControl w:val="0"/>
        <w:numPr>
          <w:ilvl w:val="0"/>
          <w:numId w:val="11"/>
        </w:numPr>
        <w:kinsoku/>
        <w:wordWrap/>
        <w:overflowPunct/>
        <w:topLinePunct w:val="0"/>
        <w:autoSpaceDE/>
        <w:autoSpaceDN/>
        <w:bidi w:val="0"/>
        <w:adjustRightInd w:val="0"/>
        <w:snapToGrid w:val="0"/>
        <w:spacing w:line="400" w:lineRule="exact"/>
        <w:ind w:left="0" w:leftChars="0" w:firstLine="480" w:firstLineChars="200"/>
        <w:jc w:val="left"/>
        <w:textAlignment w:val="auto"/>
        <w:rPr>
          <w:rFonts w:hint="eastAsia" w:asciiTheme="minorEastAsia" w:hAnsiTheme="minorEastAsia"/>
          <w:b w:val="0"/>
          <w:bCs/>
          <w:color w:val="auto"/>
          <w:sz w:val="24"/>
          <w:szCs w:val="24"/>
          <w:lang w:val="en-US" w:eastAsia="zh-CN"/>
        </w:rPr>
      </w:pPr>
      <w:r>
        <w:rPr>
          <w:rFonts w:hint="eastAsia" w:asciiTheme="minorEastAsia" w:hAnsiTheme="minorEastAsia"/>
          <w:b w:val="0"/>
          <w:bCs/>
          <w:color w:val="auto"/>
          <w:sz w:val="24"/>
          <w:szCs w:val="24"/>
          <w:lang w:val="en-US" w:eastAsia="zh-CN"/>
        </w:rPr>
        <w:t>交通安全志愿者就是马路上指挥交通的人；</w:t>
      </w:r>
    </w:p>
    <w:p w14:paraId="0E1D2DA2">
      <w:pPr>
        <w:keepNext w:val="0"/>
        <w:keepLines w:val="0"/>
        <w:pageBreakBefore w:val="0"/>
        <w:widowControl w:val="0"/>
        <w:numPr>
          <w:ilvl w:val="0"/>
          <w:numId w:val="11"/>
        </w:numPr>
        <w:kinsoku/>
        <w:wordWrap/>
        <w:overflowPunct/>
        <w:topLinePunct w:val="0"/>
        <w:autoSpaceDE/>
        <w:autoSpaceDN/>
        <w:bidi w:val="0"/>
        <w:adjustRightInd w:val="0"/>
        <w:snapToGrid w:val="0"/>
        <w:spacing w:line="400" w:lineRule="exact"/>
        <w:ind w:left="0" w:leftChars="0" w:firstLine="480" w:firstLineChars="200"/>
        <w:jc w:val="left"/>
        <w:textAlignment w:val="auto"/>
        <w:rPr>
          <w:rFonts w:hint="eastAsia" w:asciiTheme="minorEastAsia" w:hAnsiTheme="minorEastAsia"/>
          <w:b w:val="0"/>
          <w:bCs/>
          <w:color w:val="auto"/>
          <w:sz w:val="24"/>
          <w:szCs w:val="24"/>
          <w:lang w:val="en-US" w:eastAsia="zh-CN"/>
        </w:rPr>
      </w:pPr>
      <w:r>
        <w:rPr>
          <w:rFonts w:hint="eastAsia" w:asciiTheme="minorEastAsia" w:hAnsiTheme="minorEastAsia"/>
          <w:b w:val="0"/>
          <w:bCs/>
          <w:color w:val="auto"/>
          <w:sz w:val="24"/>
          <w:szCs w:val="24"/>
          <w:lang w:val="en-US" w:eastAsia="zh-CN"/>
        </w:rPr>
        <w:t>知道交通安全志愿者的部分工作，如疏导交通、劝阻交通违法行为等；</w:t>
      </w:r>
    </w:p>
    <w:p w14:paraId="34A6847A">
      <w:pPr>
        <w:keepNext w:val="0"/>
        <w:keepLines w:val="0"/>
        <w:pageBreakBefore w:val="0"/>
        <w:widowControl w:val="0"/>
        <w:numPr>
          <w:ilvl w:val="0"/>
          <w:numId w:val="11"/>
        </w:numPr>
        <w:kinsoku/>
        <w:wordWrap/>
        <w:overflowPunct/>
        <w:topLinePunct w:val="0"/>
        <w:autoSpaceDE/>
        <w:autoSpaceDN/>
        <w:bidi w:val="0"/>
        <w:adjustRightInd w:val="0"/>
        <w:snapToGrid w:val="0"/>
        <w:spacing w:line="400" w:lineRule="exact"/>
        <w:ind w:left="0" w:leftChars="0" w:firstLine="480" w:firstLineChars="200"/>
        <w:jc w:val="left"/>
        <w:textAlignment w:val="auto"/>
        <w:rPr>
          <w:rFonts w:hint="eastAsia" w:asciiTheme="minorEastAsia" w:hAnsiTheme="minorEastAsia"/>
          <w:b w:val="0"/>
          <w:bCs/>
          <w:color w:val="auto"/>
          <w:sz w:val="24"/>
          <w:szCs w:val="24"/>
          <w:lang w:val="en-US" w:eastAsia="zh-CN"/>
        </w:rPr>
      </w:pPr>
      <w:r>
        <w:rPr>
          <w:rFonts w:hint="eastAsia" w:asciiTheme="minorEastAsia" w:hAnsiTheme="minorEastAsia"/>
          <w:b w:val="0"/>
          <w:bCs/>
          <w:color w:val="auto"/>
          <w:sz w:val="24"/>
          <w:szCs w:val="24"/>
          <w:lang w:val="en-US" w:eastAsia="zh-CN"/>
        </w:rPr>
        <w:t>了解交通安全志愿者身穿马甲 。</w:t>
      </w:r>
    </w:p>
    <w:p w14:paraId="4FA6F09D">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ind w:leftChars="200"/>
        <w:jc w:val="left"/>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孩子们的缺失经验：</w:t>
      </w:r>
    </w:p>
    <w:p w14:paraId="3D492B12">
      <w:pPr>
        <w:keepNext w:val="0"/>
        <w:keepLines w:val="0"/>
        <w:pageBreakBefore w:val="0"/>
        <w:widowControl w:val="0"/>
        <w:numPr>
          <w:ilvl w:val="0"/>
          <w:numId w:val="11"/>
        </w:numPr>
        <w:kinsoku/>
        <w:wordWrap/>
        <w:overflowPunct/>
        <w:topLinePunct w:val="0"/>
        <w:autoSpaceDE/>
        <w:autoSpaceDN/>
        <w:bidi w:val="0"/>
        <w:adjustRightInd w:val="0"/>
        <w:snapToGrid w:val="0"/>
        <w:spacing w:line="400" w:lineRule="exact"/>
        <w:ind w:left="0" w:leftChars="0" w:firstLine="480" w:firstLineChars="200"/>
        <w:jc w:val="left"/>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对交通安全志愿者工作了解不全面；</w:t>
      </w:r>
    </w:p>
    <w:p w14:paraId="5D753F8A">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ind w:leftChars="0" w:firstLine="482" w:firstLineChars="200"/>
        <w:jc w:val="left"/>
        <w:textAlignment w:val="auto"/>
        <w:rPr>
          <w:rFonts w:hint="eastAsia" w:ascii="宋体" w:hAnsi="宋体"/>
          <w:b/>
          <w:bCs/>
          <w:sz w:val="24"/>
          <w:szCs w:val="24"/>
          <w:lang w:val="en-US" w:eastAsia="zh-CN"/>
        </w:rPr>
      </w:pPr>
      <w:r>
        <w:rPr>
          <w:rFonts w:hint="eastAsia" w:ascii="宋体" w:hAnsi="宋体"/>
          <w:b/>
          <w:bCs/>
          <w:sz w:val="24"/>
          <w:szCs w:val="24"/>
          <w:lang w:val="en-US" w:eastAsia="zh-CN"/>
        </w:rPr>
        <w:t>2.网络学习，了解交通安全志愿者</w:t>
      </w:r>
    </w:p>
    <w:p w14:paraId="1578315C">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ind w:leftChars="0" w:firstLine="480" w:firstLineChars="200"/>
        <w:jc w:val="left"/>
        <w:textAlignment w:val="auto"/>
        <w:rPr>
          <w:rFonts w:hint="default" w:ascii="宋体" w:hAnsi="宋体"/>
          <w:b w:val="0"/>
          <w:bCs w:val="0"/>
          <w:sz w:val="24"/>
          <w:szCs w:val="24"/>
          <w:lang w:val="en-US" w:eastAsia="zh-CN"/>
        </w:rPr>
      </w:pPr>
      <w:r>
        <w:rPr>
          <w:rFonts w:hint="eastAsia" w:ascii="宋体" w:hAnsi="宋体"/>
          <w:b w:val="0"/>
          <w:bCs w:val="0"/>
          <w:sz w:val="24"/>
          <w:szCs w:val="24"/>
          <w:lang w:val="en-US" w:eastAsia="zh-CN"/>
        </w:rPr>
        <w:t>“什么是交通安全志愿者？”“交通安全志愿者的工作内容有哪些？”为了帮助幼儿深入了解交通安全志愿者并解决孩子们的问题，我们借助网络资源，帮助幼儿了解交通安全志愿者。（图6-7）</w:t>
      </w:r>
    </w:p>
    <w:p w14:paraId="1D36F0E2">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ind w:leftChars="0" w:firstLine="480" w:firstLineChars="200"/>
        <w:jc w:val="left"/>
        <w:textAlignment w:val="auto"/>
        <w:rPr>
          <w:rFonts w:hint="default" w:asciiTheme="minorEastAsia" w:hAnsiTheme="minorEastAsia"/>
          <w:b w:val="0"/>
          <w:bCs/>
          <w:sz w:val="24"/>
          <w:szCs w:val="24"/>
          <w:lang w:val="en-US" w:eastAsia="zh-CN"/>
        </w:rPr>
      </w:pPr>
      <w:r>
        <w:rPr>
          <w:rFonts w:hint="default" w:asciiTheme="minorEastAsia" w:hAnsiTheme="minorEastAsia"/>
          <w:b w:val="0"/>
          <w:bCs/>
          <w:sz w:val="24"/>
          <w:szCs w:val="24"/>
          <w:lang w:val="en-US" w:eastAsia="zh-CN"/>
        </w:rPr>
        <w:t>孩子们获得以下经验：</w:t>
      </w:r>
    </w:p>
    <w:p w14:paraId="7A4A54B7">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ind w:leftChars="0" w:firstLine="480" w:firstLineChars="200"/>
        <w:jc w:val="left"/>
        <w:textAlignment w:val="auto"/>
        <w:rPr>
          <w:rFonts w:hint="eastAsia" w:ascii="宋体" w:hAnsi="宋体" w:eastAsia="宋体" w:cs="宋体"/>
          <w:b w:val="0"/>
          <w:bCs/>
          <w:sz w:val="24"/>
          <w:szCs w:val="24"/>
          <w:lang w:val="en-US" w:eastAsia="zh-CN"/>
        </w:rPr>
      </w:pPr>
      <w:r>
        <w:rPr>
          <w:rFonts w:hint="default" w:asciiTheme="minorEastAsia" w:hAnsiTheme="minorEastAsia"/>
          <w:b w:val="0"/>
          <w:bCs/>
          <w:sz w:val="24"/>
          <w:szCs w:val="24"/>
          <w:lang w:val="en-US" w:eastAsia="zh-CN"/>
        </w:rPr>
        <w:t>1.</w:t>
      </w:r>
      <w:r>
        <w:rPr>
          <w:rFonts w:hint="eastAsia" w:asciiTheme="minorEastAsia" w:hAnsiTheme="minorEastAsia"/>
          <w:b w:val="0"/>
          <w:bCs/>
          <w:sz w:val="24"/>
          <w:szCs w:val="24"/>
          <w:lang w:val="en-US" w:eastAsia="zh-CN"/>
        </w:rPr>
        <w:t>交通安全志愿者</w:t>
      </w:r>
      <w:r>
        <w:rPr>
          <w:rFonts w:hint="default" w:asciiTheme="minorEastAsia" w:hAnsiTheme="minorEastAsia"/>
          <w:b w:val="0"/>
          <w:bCs/>
          <w:sz w:val="24"/>
          <w:szCs w:val="24"/>
          <w:lang w:val="en-US" w:eastAsia="zh-CN"/>
        </w:rPr>
        <w:t>，</w:t>
      </w:r>
      <w:r>
        <w:rPr>
          <w:rFonts w:hint="eastAsia" w:ascii="宋体" w:hAnsi="宋体" w:eastAsia="宋体" w:cs="宋体"/>
          <w:b w:val="0"/>
          <w:bCs/>
          <w:sz w:val="24"/>
          <w:szCs w:val="24"/>
          <w:lang w:val="en-US" w:eastAsia="zh-CN"/>
        </w:rPr>
        <w:t>是指</w:t>
      </w:r>
      <w:r>
        <w:rPr>
          <w:rFonts w:hint="eastAsia" w:ascii="宋体" w:hAnsi="宋体" w:eastAsia="宋体" w:cs="宋体"/>
          <w:i w:val="0"/>
          <w:iCs w:val="0"/>
          <w:caps w:val="0"/>
          <w:color w:val="333333"/>
          <w:spacing w:val="0"/>
          <w:sz w:val="24"/>
          <w:szCs w:val="24"/>
          <w:shd w:val="clear" w:fill="FFFFFF"/>
        </w:rPr>
        <w:t>为了规范交通参与者的行为，宣传交通安全知识</w:t>
      </w: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sz w:val="24"/>
          <w:szCs w:val="24"/>
        </w:rPr>
        <w:t>自愿为文明交通引导活动提供志愿服务的人员</w:t>
      </w:r>
      <w:r>
        <w:rPr>
          <w:rFonts w:hint="eastAsia" w:ascii="宋体" w:hAnsi="宋体" w:eastAsia="宋体" w:cs="宋体"/>
          <w:b w:val="0"/>
          <w:bCs/>
          <w:sz w:val="24"/>
          <w:szCs w:val="24"/>
          <w:lang w:val="en-US" w:eastAsia="zh-CN"/>
        </w:rPr>
        <w:t>。</w:t>
      </w:r>
    </w:p>
    <w:p w14:paraId="48BD3A1E">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ind w:leftChars="0" w:firstLine="480" w:firstLineChars="200"/>
        <w:jc w:val="left"/>
        <w:textAlignment w:val="auto"/>
        <w:rPr>
          <w:rFonts w:hint="default" w:asciiTheme="minorEastAsia" w:hAnsiTheme="minorEastAsia"/>
          <w:b w:val="0"/>
          <w:bCs/>
          <w:color w:val="auto"/>
          <w:sz w:val="24"/>
          <w:szCs w:val="24"/>
          <w:lang w:val="en-US" w:eastAsia="zh-CN"/>
        </w:rPr>
      </w:pPr>
      <w:r>
        <w:rPr>
          <w:rFonts w:hint="default" w:asciiTheme="minorEastAsia" w:hAnsiTheme="minorEastAsia"/>
          <w:b w:val="0"/>
          <w:bCs/>
          <w:color w:val="auto"/>
          <w:sz w:val="24"/>
          <w:szCs w:val="24"/>
          <w:lang w:val="en-US" w:eastAsia="zh-CN"/>
        </w:rPr>
        <w:t>2.</w:t>
      </w:r>
      <w:r>
        <w:rPr>
          <w:rFonts w:hint="eastAsia" w:asciiTheme="minorEastAsia" w:hAnsiTheme="minorEastAsia"/>
          <w:b w:val="0"/>
          <w:bCs/>
          <w:color w:val="auto"/>
          <w:sz w:val="24"/>
          <w:szCs w:val="24"/>
          <w:lang w:val="en-US" w:eastAsia="zh-CN"/>
        </w:rPr>
        <w:t>交通安全志愿者</w:t>
      </w:r>
      <w:r>
        <w:rPr>
          <w:rFonts w:hint="default" w:asciiTheme="minorEastAsia" w:hAnsiTheme="minorEastAsia"/>
          <w:b w:val="0"/>
          <w:bCs/>
          <w:color w:val="auto"/>
          <w:sz w:val="24"/>
          <w:szCs w:val="24"/>
          <w:lang w:val="en-US" w:eastAsia="zh-CN"/>
        </w:rPr>
        <w:t>的主要职责</w:t>
      </w:r>
      <w:r>
        <w:rPr>
          <w:rFonts w:hint="eastAsia" w:asciiTheme="minorEastAsia" w:hAnsiTheme="minorEastAsia"/>
          <w:b w:val="0"/>
          <w:bCs/>
          <w:color w:val="auto"/>
          <w:sz w:val="24"/>
          <w:szCs w:val="24"/>
          <w:lang w:val="en-US" w:eastAsia="zh-CN"/>
        </w:rPr>
        <w:t>包括：劝阻交通违法行为、护卫疏导交通、交通事故的处理、宣传交通安全知识、交通行为的调查</w:t>
      </w:r>
      <w:r>
        <w:rPr>
          <w:rFonts w:hint="default" w:asciiTheme="minorEastAsia" w:hAnsiTheme="minorEastAsia"/>
          <w:b w:val="0"/>
          <w:bCs/>
          <w:color w:val="auto"/>
          <w:sz w:val="24"/>
          <w:szCs w:val="24"/>
          <w:lang w:val="en-US" w:eastAsia="zh-CN"/>
        </w:rPr>
        <w:t>等。</w:t>
      </w:r>
    </w:p>
    <w:p w14:paraId="748EA32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jc w:val="center"/>
        <w:textAlignment w:val="auto"/>
        <w:rPr>
          <w:rFonts w:hint="default" w:asciiTheme="minorEastAsia" w:hAnsiTheme="minorEastAsia"/>
          <w:b w:val="0"/>
          <w:bCs/>
          <w:sz w:val="24"/>
          <w:szCs w:val="24"/>
          <w:lang w:val="en-US" w:eastAsia="zh-CN"/>
        </w:rPr>
      </w:pPr>
      <w:r>
        <w:rPr>
          <w:rFonts w:hint="default" w:asciiTheme="minorEastAsia" w:hAnsiTheme="minorEastAsia"/>
          <w:b w:val="0"/>
          <w:bCs/>
          <w:sz w:val="24"/>
          <w:szCs w:val="24"/>
          <w:lang w:val="en-US" w:eastAsia="zh-CN"/>
        </w:rPr>
        <w:drawing>
          <wp:inline distT="0" distB="0" distL="114300" distR="114300">
            <wp:extent cx="2159635" cy="1619885"/>
            <wp:effectExtent l="0" t="0" r="2540" b="8890"/>
            <wp:docPr id="2" name="图片 2" descr="919E929500ACD860B2FB1668C32301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919E929500ACD860B2FB1668C32301BA"/>
                    <pic:cNvPicPr>
                      <a:picLocks noChangeAspect="1"/>
                    </pic:cNvPicPr>
                  </pic:nvPicPr>
                  <pic:blipFill>
                    <a:blip r:embed="rId16"/>
                    <a:stretch>
                      <a:fillRect/>
                    </a:stretch>
                  </pic:blipFill>
                  <pic:spPr>
                    <a:xfrm>
                      <a:off x="0" y="0"/>
                      <a:ext cx="2159635" cy="1619885"/>
                    </a:xfrm>
                    <a:prstGeom prst="rect">
                      <a:avLst/>
                    </a:prstGeom>
                  </pic:spPr>
                </pic:pic>
              </a:graphicData>
            </a:graphic>
          </wp:inline>
        </w:drawing>
      </w:r>
      <w:r>
        <w:rPr>
          <w:rFonts w:hint="eastAsia" w:asciiTheme="minorEastAsia" w:hAnsiTheme="minorEastAsia"/>
          <w:b w:val="0"/>
          <w:bCs/>
          <w:sz w:val="24"/>
          <w:szCs w:val="24"/>
          <w:lang w:val="en-US" w:eastAsia="zh-CN"/>
        </w:rPr>
        <w:t xml:space="preserve"> </w:t>
      </w:r>
      <w:r>
        <w:rPr>
          <w:rFonts w:hint="default" w:asciiTheme="minorEastAsia" w:hAnsiTheme="minorEastAsia"/>
          <w:b w:val="0"/>
          <w:bCs/>
          <w:sz w:val="24"/>
          <w:szCs w:val="24"/>
          <w:lang w:val="en-US" w:eastAsia="zh-CN"/>
        </w:rPr>
        <w:drawing>
          <wp:inline distT="0" distB="0" distL="114300" distR="114300">
            <wp:extent cx="2160270" cy="1619885"/>
            <wp:effectExtent l="0" t="0" r="1905" b="8890"/>
            <wp:docPr id="5" name="图片 5" descr="4C750544CDE418410C5D47395BE07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4C750544CDE418410C5D47395BE07945"/>
                    <pic:cNvPicPr>
                      <a:picLocks noChangeAspect="1"/>
                    </pic:cNvPicPr>
                  </pic:nvPicPr>
                  <pic:blipFill>
                    <a:blip r:embed="rId17"/>
                    <a:stretch>
                      <a:fillRect/>
                    </a:stretch>
                  </pic:blipFill>
                  <pic:spPr>
                    <a:xfrm>
                      <a:off x="0" y="0"/>
                      <a:ext cx="2160270" cy="1619885"/>
                    </a:xfrm>
                    <a:prstGeom prst="rect">
                      <a:avLst/>
                    </a:prstGeom>
                  </pic:spPr>
                </pic:pic>
              </a:graphicData>
            </a:graphic>
          </wp:inline>
        </w:drawing>
      </w:r>
    </w:p>
    <w:p w14:paraId="503F6685">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ind w:leftChars="0" w:firstLine="480" w:firstLineChars="200"/>
        <w:jc w:val="both"/>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 xml:space="preserve">                 （图6）                 （图7）</w:t>
      </w:r>
    </w:p>
    <w:p w14:paraId="377C0FB2">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ind w:firstLine="482" w:firstLineChars="200"/>
        <w:jc w:val="both"/>
        <w:textAlignment w:val="auto"/>
        <w:rPr>
          <w:rFonts w:hint="eastAsia" w:asciiTheme="minorEastAsia" w:hAnsiTheme="minorEastAsia"/>
          <w:b/>
          <w:bCs w:val="0"/>
          <w:sz w:val="24"/>
          <w:szCs w:val="24"/>
          <w:lang w:val="en-US" w:eastAsia="zh-CN"/>
        </w:rPr>
      </w:pPr>
      <w:r>
        <w:rPr>
          <w:rFonts w:hint="eastAsia" w:asciiTheme="minorEastAsia" w:hAnsiTheme="minorEastAsia"/>
          <w:b/>
          <w:bCs w:val="0"/>
          <w:sz w:val="24"/>
          <w:szCs w:val="24"/>
          <w:lang w:val="en-US" w:eastAsia="zh-CN"/>
        </w:rPr>
        <w:t>3.区域联动，心中的交通安全志愿者</w:t>
      </w:r>
    </w:p>
    <w:p w14:paraId="797FAAC9">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center"/>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《指南》中指出，环境是重要的教育资源，应创设并有效地利用环境促进幼儿的发展。于是我们在阅读区投放绘本</w:t>
      </w:r>
      <w:r>
        <w:rPr>
          <w:rFonts w:hint="eastAsia" w:ascii="宋体" w:hAnsi="宋体" w:cs="宋体"/>
          <w:color w:val="000000"/>
          <w:kern w:val="0"/>
          <w:sz w:val="24"/>
          <w:szCs w:val="24"/>
          <w:lang w:val="en-US" w:eastAsia="zh-CN" w:bidi="ar"/>
        </w:rPr>
        <w:t>《交通安全小标兵》</w:t>
      </w:r>
      <w:r>
        <w:rPr>
          <w:rFonts w:hint="eastAsia" w:ascii="宋体" w:hAnsi="宋体" w:eastAsia="宋体" w:cs="宋体"/>
          <w:color w:val="000000"/>
          <w:kern w:val="0"/>
          <w:sz w:val="24"/>
          <w:szCs w:val="24"/>
          <w:lang w:val="en-US" w:eastAsia="zh-CN" w:bidi="ar"/>
        </w:rPr>
        <w:t>、在美工区投放相关</w:t>
      </w:r>
    </w:p>
    <w:p w14:paraId="13D23A80">
      <w:pPr>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宋体" w:hAnsi="宋体" w:cs="宋体"/>
          <w:color w:val="auto"/>
          <w:kern w:val="0"/>
          <w:sz w:val="24"/>
          <w:szCs w:val="24"/>
          <w:lang w:val="en-US" w:eastAsia="zh-CN" w:bidi="ar"/>
        </w:rPr>
      </w:pPr>
      <w:r>
        <w:rPr>
          <w:rFonts w:hint="eastAsia" w:ascii="宋体" w:hAnsi="宋体" w:eastAsia="宋体" w:cs="宋体"/>
          <w:color w:val="000000"/>
          <w:kern w:val="0"/>
          <w:sz w:val="24"/>
          <w:szCs w:val="24"/>
          <w:lang w:val="en-US" w:eastAsia="zh-CN" w:bidi="ar"/>
        </w:rPr>
        <w:t>材料供幼儿画一画交通安全。通过打造区域环境，投放材料、支架支持幼儿的</w:t>
      </w:r>
      <w:r>
        <w:rPr>
          <w:rFonts w:hint="eastAsia" w:ascii="宋体" w:hAnsi="宋体" w:cs="宋体"/>
          <w:color w:val="000000"/>
          <w:kern w:val="0"/>
          <w:sz w:val="24"/>
          <w:szCs w:val="24"/>
          <w:lang w:val="en-US" w:eastAsia="zh-CN" w:bidi="ar"/>
        </w:rPr>
        <w:t>多</w:t>
      </w:r>
      <w:r>
        <w:rPr>
          <w:rFonts w:hint="eastAsia" w:ascii="宋体" w:hAnsi="宋体" w:eastAsia="宋体" w:cs="宋体"/>
          <w:color w:val="000000"/>
          <w:kern w:val="0"/>
          <w:sz w:val="24"/>
          <w:szCs w:val="24"/>
          <w:lang w:val="en-US" w:eastAsia="zh-CN" w:bidi="ar"/>
        </w:rPr>
        <w:t>领域的协同发展，让幼儿与区域材料互动中，获得新知。</w:t>
      </w:r>
      <w:r>
        <w:rPr>
          <w:rFonts w:hint="eastAsia" w:ascii="宋体" w:hAnsi="宋体" w:cs="宋体"/>
          <w:color w:val="FF0000"/>
          <w:kern w:val="0"/>
          <w:sz w:val="24"/>
          <w:szCs w:val="24"/>
          <w:lang w:val="en-US" w:eastAsia="zh-CN" w:bidi="ar"/>
        </w:rPr>
        <w:t xml:space="preserve">  </w:t>
      </w:r>
      <w:r>
        <w:rPr>
          <w:rFonts w:hint="eastAsia" w:ascii="宋体" w:hAnsi="宋体" w:cs="宋体"/>
          <w:color w:val="auto"/>
          <w:kern w:val="0"/>
          <w:sz w:val="24"/>
          <w:szCs w:val="24"/>
          <w:lang w:val="en-US" w:eastAsia="zh-CN" w:bidi="ar"/>
        </w:rPr>
        <w:t>（图8-10）</w:t>
      </w:r>
    </w:p>
    <w:p w14:paraId="473A9D63">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bCs/>
          <w:color w:val="FF0000"/>
          <w:kern w:val="0"/>
          <w:sz w:val="24"/>
          <w:szCs w:val="24"/>
          <w:lang w:val="en-US" w:eastAsia="zh-CN" w:bidi="ar"/>
        </w:rPr>
      </w:pPr>
      <w:r>
        <w:rPr>
          <w:rFonts w:hint="eastAsia" w:ascii="宋体" w:hAnsi="宋体" w:eastAsia="宋体" w:cs="宋体"/>
          <w:color w:val="FF0000"/>
          <w:kern w:val="0"/>
          <w:sz w:val="24"/>
          <w:szCs w:val="24"/>
          <w:lang w:val="en-US" w:eastAsia="zh-CN" w:bidi="ar"/>
        </w:rPr>
        <w:drawing>
          <wp:inline distT="0" distB="0" distL="114300" distR="114300">
            <wp:extent cx="1656080" cy="1259840"/>
            <wp:effectExtent l="0" t="0" r="1270" b="6985"/>
            <wp:docPr id="51" name="图片 51" descr="IMG_2890(20240407-124824)"/>
            <wp:cNvGraphicFramePr/>
            <a:graphic xmlns:a="http://schemas.openxmlformats.org/drawingml/2006/main">
              <a:graphicData uri="http://schemas.openxmlformats.org/drawingml/2006/picture">
                <pic:pic xmlns:pic="http://schemas.openxmlformats.org/drawingml/2006/picture">
                  <pic:nvPicPr>
                    <pic:cNvPr id="51" name="图片 51" descr="IMG_2890(20240407-124824)"/>
                    <pic:cNvPicPr/>
                  </pic:nvPicPr>
                  <pic:blipFill>
                    <a:blip r:embed="rId18"/>
                    <a:stretch>
                      <a:fillRect/>
                    </a:stretch>
                  </pic:blipFill>
                  <pic:spPr>
                    <a:xfrm>
                      <a:off x="0" y="0"/>
                      <a:ext cx="1656080" cy="1259840"/>
                    </a:xfrm>
                    <a:prstGeom prst="rect">
                      <a:avLst/>
                    </a:prstGeom>
                  </pic:spPr>
                </pic:pic>
              </a:graphicData>
            </a:graphic>
          </wp:inline>
        </w:drawing>
      </w:r>
      <w:r>
        <w:rPr>
          <w:rFonts w:hint="eastAsia" w:ascii="宋体" w:hAnsi="宋体" w:cs="宋体"/>
          <w:color w:val="FF0000"/>
          <w:kern w:val="0"/>
          <w:sz w:val="24"/>
          <w:szCs w:val="24"/>
          <w:lang w:val="en-US" w:eastAsia="zh-CN" w:bidi="ar"/>
        </w:rPr>
        <w:t xml:space="preserve"> </w:t>
      </w:r>
      <w:r>
        <w:rPr>
          <w:rFonts w:hint="default" w:ascii="宋体" w:hAnsi="宋体" w:eastAsia="宋体" w:cs="宋体"/>
          <w:color w:val="FF0000"/>
          <w:kern w:val="0"/>
          <w:sz w:val="24"/>
          <w:szCs w:val="24"/>
          <w:lang w:val="en-US" w:eastAsia="zh-CN" w:bidi="ar"/>
        </w:rPr>
        <w:drawing>
          <wp:inline distT="0" distB="0" distL="114300" distR="114300">
            <wp:extent cx="1679575" cy="1259840"/>
            <wp:effectExtent l="0" t="0" r="15875" b="16510"/>
            <wp:docPr id="41" name="图片 41" descr="IMG_3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3302"/>
                    <pic:cNvPicPr>
                      <a:picLocks noChangeAspect="1"/>
                    </pic:cNvPicPr>
                  </pic:nvPicPr>
                  <pic:blipFill>
                    <a:blip r:embed="rId19"/>
                    <a:stretch>
                      <a:fillRect/>
                    </a:stretch>
                  </pic:blipFill>
                  <pic:spPr>
                    <a:xfrm>
                      <a:off x="0" y="0"/>
                      <a:ext cx="1679575" cy="1259840"/>
                    </a:xfrm>
                    <a:prstGeom prst="rect">
                      <a:avLst/>
                    </a:prstGeom>
                  </pic:spPr>
                </pic:pic>
              </a:graphicData>
            </a:graphic>
          </wp:inline>
        </w:drawing>
      </w:r>
      <w:r>
        <w:rPr>
          <w:rFonts w:hint="eastAsia" w:ascii="宋体" w:hAnsi="宋体" w:cs="宋体"/>
          <w:color w:val="FF0000"/>
          <w:kern w:val="0"/>
          <w:sz w:val="24"/>
          <w:szCs w:val="24"/>
          <w:lang w:val="en-US" w:eastAsia="zh-CN" w:bidi="ar"/>
        </w:rPr>
        <w:t xml:space="preserve"> </w:t>
      </w:r>
      <w:r>
        <w:rPr>
          <w:rFonts w:hint="default" w:ascii="宋体" w:hAnsi="宋体" w:eastAsia="宋体" w:cs="宋体"/>
          <w:b/>
          <w:bCs/>
          <w:color w:val="FF0000"/>
          <w:kern w:val="0"/>
          <w:sz w:val="24"/>
          <w:szCs w:val="24"/>
          <w:lang w:val="en-US" w:eastAsia="zh-CN" w:bidi="ar"/>
        </w:rPr>
        <w:drawing>
          <wp:inline distT="0" distB="0" distL="114300" distR="114300">
            <wp:extent cx="1679575" cy="1259840"/>
            <wp:effectExtent l="0" t="0" r="15875" b="16510"/>
            <wp:docPr id="52" name="图片 52" descr="IMG_3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3300"/>
                    <pic:cNvPicPr>
                      <a:picLocks noChangeAspect="1"/>
                    </pic:cNvPicPr>
                  </pic:nvPicPr>
                  <pic:blipFill>
                    <a:blip r:embed="rId20"/>
                    <a:stretch>
                      <a:fillRect/>
                    </a:stretch>
                  </pic:blipFill>
                  <pic:spPr>
                    <a:xfrm>
                      <a:off x="0" y="0"/>
                      <a:ext cx="1679575" cy="1259840"/>
                    </a:xfrm>
                    <a:prstGeom prst="rect">
                      <a:avLst/>
                    </a:prstGeom>
                  </pic:spPr>
                </pic:pic>
              </a:graphicData>
            </a:graphic>
          </wp:inline>
        </w:drawing>
      </w:r>
    </w:p>
    <w:p w14:paraId="777E4D9E">
      <w:pPr>
        <w:keepNext w:val="0"/>
        <w:keepLines w:val="0"/>
        <w:pageBreakBefore w:val="0"/>
        <w:widowControl/>
        <w:suppressLineNumbers w:val="0"/>
        <w:kinsoku/>
        <w:wordWrap/>
        <w:overflowPunct/>
        <w:topLinePunct w:val="0"/>
        <w:autoSpaceDE/>
        <w:autoSpaceDN/>
        <w:bidi w:val="0"/>
        <w:adjustRightInd/>
        <w:snapToGrid/>
        <w:spacing w:line="360" w:lineRule="auto"/>
        <w:jc w:val="both"/>
        <w:textAlignment w:val="auto"/>
        <w:rPr>
          <w:rFonts w:hint="default" w:ascii="宋体" w:hAnsi="宋体" w:eastAsia="宋体" w:cs="宋体"/>
          <w:b w:val="0"/>
          <w:bCs w:val="0"/>
          <w:color w:val="auto"/>
          <w:kern w:val="0"/>
          <w:sz w:val="24"/>
          <w:szCs w:val="24"/>
          <w:lang w:val="en-US" w:eastAsia="zh-CN" w:bidi="ar"/>
        </w:rPr>
      </w:pPr>
      <w:r>
        <w:rPr>
          <w:rFonts w:hint="eastAsia" w:ascii="宋体" w:hAnsi="宋体" w:cs="宋体"/>
          <w:b/>
          <w:bCs/>
          <w:color w:val="FF0000"/>
          <w:kern w:val="0"/>
          <w:sz w:val="24"/>
          <w:szCs w:val="24"/>
          <w:lang w:val="en-US" w:eastAsia="zh-CN" w:bidi="ar"/>
        </w:rPr>
        <w:t xml:space="preserve">      </w:t>
      </w:r>
      <w:r>
        <w:rPr>
          <w:rFonts w:hint="eastAsia" w:ascii="宋体" w:hAnsi="宋体" w:cs="宋体"/>
          <w:b w:val="0"/>
          <w:bCs w:val="0"/>
          <w:color w:val="auto"/>
          <w:kern w:val="0"/>
          <w:sz w:val="24"/>
          <w:szCs w:val="24"/>
          <w:lang w:val="en-US" w:eastAsia="zh-CN" w:bidi="ar"/>
        </w:rPr>
        <w:t>（图8）                （图9）                 （图10）</w:t>
      </w:r>
    </w:p>
    <w:p w14:paraId="6132059C">
      <w:pPr>
        <w:keepNext w:val="0"/>
        <w:keepLines w:val="0"/>
        <w:pageBreakBefore w:val="0"/>
        <w:widowControl/>
        <w:suppressLineNumbers w:val="0"/>
        <w:kinsoku/>
        <w:wordWrap/>
        <w:overflowPunct/>
        <w:topLinePunct w:val="0"/>
        <w:autoSpaceDE/>
        <w:autoSpaceDN/>
        <w:bidi w:val="0"/>
        <w:adjustRightInd/>
        <w:snapToGrid/>
        <w:spacing w:line="400" w:lineRule="exact"/>
        <w:ind w:firstLine="241" w:firstLineChars="100"/>
        <w:jc w:val="left"/>
        <w:textAlignment w:val="auto"/>
        <w:rPr>
          <w:rFonts w:hint="eastAsia"/>
          <w:b/>
          <w:bCs/>
          <w:sz w:val="24"/>
          <w:szCs w:val="24"/>
          <w:lang w:val="en-US" w:eastAsia="zh-CN"/>
        </w:rPr>
      </w:pPr>
      <w:r>
        <w:rPr>
          <w:rFonts w:hint="eastAsia"/>
          <w:b/>
          <w:bCs/>
          <w:sz w:val="24"/>
          <w:szCs w:val="24"/>
          <w:lang w:val="en-US" w:eastAsia="zh-CN"/>
        </w:rPr>
        <w:t>教师的思考：</w:t>
      </w:r>
    </w:p>
    <w:p w14:paraId="51ED7258">
      <w:pPr>
        <w:keepNext w:val="0"/>
        <w:keepLines w:val="0"/>
        <w:pageBreakBefore w:val="0"/>
        <w:widowControl/>
        <w:suppressLineNumbers w:val="0"/>
        <w:kinsoku/>
        <w:wordWrap/>
        <w:overflowPunct/>
        <w:topLinePunct w:val="0"/>
        <w:autoSpaceDE/>
        <w:autoSpaceDN/>
        <w:bidi w:val="0"/>
        <w:adjustRightInd/>
        <w:snapToGrid/>
        <w:spacing w:line="400" w:lineRule="exact"/>
        <w:ind w:firstLine="254" w:firstLineChars="100"/>
        <w:jc w:val="left"/>
        <w:textAlignment w:val="auto"/>
        <w:rPr>
          <w:sz w:val="24"/>
          <w:szCs w:val="24"/>
        </w:rPr>
      </w:pPr>
      <w:r>
        <w:rPr>
          <w:rFonts w:hint="eastAsia"/>
          <w:spacing w:val="7"/>
          <w:sz w:val="24"/>
          <w:szCs w:val="24"/>
          <w:lang w:val="en-US" w:eastAsia="zh-CN"/>
        </w:rPr>
        <w:t>结合</w:t>
      </w:r>
      <w:r>
        <w:rPr>
          <w:spacing w:val="7"/>
          <w:sz w:val="24"/>
          <w:szCs w:val="24"/>
        </w:rPr>
        <w:t>《指南》我们从幼儿的情感态度、经验能力、学习品质等方面进行解读分析，并以亲子问卷调查、集体教学、区域游戏等多元形式为幼儿学习提</w:t>
      </w:r>
      <w:r>
        <w:rPr>
          <w:spacing w:val="5"/>
          <w:sz w:val="24"/>
          <w:szCs w:val="24"/>
        </w:rPr>
        <w:t>供了支持。</w:t>
      </w:r>
    </w:p>
    <w:tbl>
      <w:tblPr>
        <w:tblStyle w:val="11"/>
        <w:tblpPr w:leftFromText="180" w:rightFromText="180" w:vertAnchor="text" w:horzAnchor="page" w:tblpX="1466" w:tblpY="31"/>
        <w:tblOverlap w:val="never"/>
        <w:tblW w:w="9225"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90"/>
        <w:gridCol w:w="2505"/>
        <w:gridCol w:w="4530"/>
      </w:tblGrid>
      <w:tr w14:paraId="5278A9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2190" w:type="dxa"/>
            <w:shd w:val="clear" w:color="auto" w:fill="B5C7EA" w:themeFill="accent1" w:themeFillTint="66"/>
            <w:vAlign w:val="top"/>
          </w:tcPr>
          <w:p w14:paraId="72B9E3FD">
            <w:pPr>
              <w:keepNext w:val="0"/>
              <w:keepLines w:val="0"/>
              <w:pageBreakBefore w:val="0"/>
              <w:kinsoku/>
              <w:wordWrap/>
              <w:overflowPunct/>
              <w:topLinePunct w:val="0"/>
              <w:autoSpaceDE/>
              <w:autoSpaceDN/>
              <w:bidi w:val="0"/>
              <w:spacing w:before="81" w:line="400" w:lineRule="exact"/>
              <w:ind w:left="590"/>
              <w:textAlignment w:val="auto"/>
              <w:rPr>
                <w:rFonts w:ascii="楷体" w:hAnsi="楷体" w:eastAsia="楷体" w:cs="楷体"/>
                <w:sz w:val="24"/>
                <w:szCs w:val="24"/>
              </w:rPr>
            </w:pPr>
            <w:r>
              <w:rPr>
                <w:rFonts w:ascii="楷体" w:hAnsi="楷体" w:eastAsia="楷体" w:cs="楷体"/>
                <w:spacing w:val="7"/>
                <w:sz w:val="24"/>
                <w:szCs w:val="24"/>
                <w:shd w:val="clear"/>
                <w14:textOutline w14:w="3795" w14:cap="sq" w14:cmpd="sng">
                  <w14:solidFill>
                    <w14:srgbClr w14:val="000000"/>
                  </w14:solidFill>
                  <w14:prstDash w14:val="solid"/>
                  <w14:bevel/>
                </w14:textOutline>
              </w:rPr>
              <w:t>分析解读</w:t>
            </w:r>
          </w:p>
        </w:tc>
        <w:tc>
          <w:tcPr>
            <w:tcW w:w="2505" w:type="dxa"/>
            <w:shd w:val="clear" w:color="auto" w:fill="B5C7EA" w:themeFill="accent1" w:themeFillTint="66"/>
            <w:vAlign w:val="top"/>
          </w:tcPr>
          <w:p w14:paraId="07BAF143">
            <w:pPr>
              <w:keepNext w:val="0"/>
              <w:keepLines w:val="0"/>
              <w:pageBreakBefore w:val="0"/>
              <w:kinsoku/>
              <w:wordWrap/>
              <w:overflowPunct/>
              <w:topLinePunct w:val="0"/>
              <w:autoSpaceDE/>
              <w:autoSpaceDN/>
              <w:bidi w:val="0"/>
              <w:spacing w:before="81" w:line="400" w:lineRule="exact"/>
              <w:ind w:left="875"/>
              <w:textAlignment w:val="auto"/>
              <w:rPr>
                <w:rFonts w:ascii="楷体" w:hAnsi="楷体" w:eastAsia="楷体" w:cs="楷体"/>
                <w:sz w:val="24"/>
                <w:szCs w:val="24"/>
              </w:rPr>
            </w:pPr>
            <w:r>
              <w:rPr>
                <w:rFonts w:ascii="楷体" w:hAnsi="楷体" w:eastAsia="楷体" w:cs="楷体"/>
                <w:spacing w:val="5"/>
                <w:sz w:val="24"/>
                <w:szCs w:val="24"/>
                <w14:textOutline w14:w="3795" w14:cap="sq" w14:cmpd="sng">
                  <w14:solidFill>
                    <w14:srgbClr w14:val="000000"/>
                  </w14:solidFill>
                  <w14:prstDash w14:val="solid"/>
                  <w14:bevel/>
                </w14:textOutline>
              </w:rPr>
              <w:t>支持策略</w:t>
            </w:r>
          </w:p>
        </w:tc>
        <w:tc>
          <w:tcPr>
            <w:tcW w:w="4530" w:type="dxa"/>
            <w:shd w:val="clear" w:color="auto" w:fill="B5C7EA" w:themeFill="accent1" w:themeFillTint="66"/>
            <w:vAlign w:val="top"/>
          </w:tcPr>
          <w:p w14:paraId="26A3CC89">
            <w:pPr>
              <w:keepNext w:val="0"/>
              <w:keepLines w:val="0"/>
              <w:pageBreakBefore w:val="0"/>
              <w:kinsoku/>
              <w:wordWrap/>
              <w:overflowPunct/>
              <w:topLinePunct w:val="0"/>
              <w:autoSpaceDE/>
              <w:autoSpaceDN/>
              <w:bidi w:val="0"/>
              <w:spacing w:before="81" w:line="400" w:lineRule="exact"/>
              <w:ind w:left="1468"/>
              <w:textAlignment w:val="auto"/>
              <w:rPr>
                <w:rFonts w:ascii="楷体" w:hAnsi="楷体" w:eastAsia="楷体" w:cs="楷体"/>
                <w:sz w:val="24"/>
                <w:szCs w:val="24"/>
              </w:rPr>
            </w:pPr>
            <w:r>
              <w:rPr>
                <w:rFonts w:ascii="楷体" w:hAnsi="楷体" w:eastAsia="楷体" w:cs="楷体"/>
                <w:spacing w:val="5"/>
                <w:sz w:val="24"/>
                <w:szCs w:val="24"/>
                <w14:textOutline w14:w="3795" w14:cap="sq" w14:cmpd="sng">
                  <w14:solidFill>
                    <w14:srgbClr w14:val="000000"/>
                  </w14:solidFill>
                  <w14:prstDash w14:val="solid"/>
                  <w14:bevel/>
                </w14:textOutline>
              </w:rPr>
              <w:t>幼儿的收获</w:t>
            </w:r>
          </w:p>
        </w:tc>
      </w:tr>
      <w:tr w14:paraId="079B30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2190" w:type="dxa"/>
            <w:vAlign w:val="top"/>
          </w:tcPr>
          <w:p w14:paraId="4C878FB2">
            <w:pPr>
              <w:keepNext w:val="0"/>
              <w:keepLines w:val="0"/>
              <w:pageBreakBefore w:val="0"/>
              <w:kinsoku/>
              <w:wordWrap/>
              <w:overflowPunct/>
              <w:topLinePunct w:val="0"/>
              <w:autoSpaceDE/>
              <w:autoSpaceDN/>
              <w:bidi w:val="0"/>
              <w:spacing w:before="77" w:line="400" w:lineRule="exact"/>
              <w:ind w:left="117" w:right="108" w:firstLine="8"/>
              <w:textAlignment w:val="auto"/>
              <w:rPr>
                <w:rFonts w:ascii="楷体" w:hAnsi="楷体" w:eastAsia="楷体" w:cs="楷体"/>
                <w:sz w:val="24"/>
                <w:szCs w:val="24"/>
              </w:rPr>
            </w:pPr>
            <w:r>
              <w:rPr>
                <w:rFonts w:ascii="楷体" w:hAnsi="楷体" w:eastAsia="楷体" w:cs="楷体"/>
                <w:spacing w:val="-4"/>
                <w:sz w:val="24"/>
                <w:szCs w:val="24"/>
                <w14:textOutline w14:w="3795" w14:cap="sq" w14:cmpd="sng">
                  <w14:solidFill>
                    <w14:srgbClr w14:val="000000"/>
                  </w14:solidFill>
                  <w14:prstDash w14:val="solid"/>
                  <w14:bevel/>
                </w14:textOutline>
              </w:rPr>
              <w:t>情感方面：</w:t>
            </w:r>
            <w:r>
              <w:rPr>
                <w:rFonts w:ascii="楷体" w:hAnsi="楷体" w:eastAsia="楷体" w:cs="楷体"/>
                <w:spacing w:val="-4"/>
                <w:sz w:val="24"/>
                <w:szCs w:val="24"/>
              </w:rPr>
              <w:t>幼儿有强</w:t>
            </w:r>
            <w:r>
              <w:rPr>
                <w:rFonts w:ascii="楷体" w:hAnsi="楷体" w:eastAsia="楷体" w:cs="楷体"/>
                <w:spacing w:val="-3"/>
                <w:sz w:val="24"/>
                <w:szCs w:val="24"/>
              </w:rPr>
              <w:t>烈的探索、求知的的</w:t>
            </w:r>
            <w:r>
              <w:rPr>
                <w:rFonts w:ascii="楷体" w:hAnsi="楷体" w:eastAsia="楷体" w:cs="楷体"/>
                <w:spacing w:val="2"/>
                <w:sz w:val="24"/>
                <w:szCs w:val="24"/>
              </w:rPr>
              <w:t>欲望。</w:t>
            </w:r>
          </w:p>
          <w:p w14:paraId="73CB6F6B">
            <w:pPr>
              <w:keepNext w:val="0"/>
              <w:keepLines w:val="0"/>
              <w:pageBreakBefore w:val="0"/>
              <w:kinsoku/>
              <w:wordWrap/>
              <w:overflowPunct/>
              <w:topLinePunct w:val="0"/>
              <w:autoSpaceDE/>
              <w:autoSpaceDN/>
              <w:bidi w:val="0"/>
              <w:spacing w:before="55" w:line="400" w:lineRule="exact"/>
              <w:ind w:left="111" w:right="108" w:firstLine="9"/>
              <w:textAlignment w:val="auto"/>
              <w:rPr>
                <w:rFonts w:ascii="楷体" w:hAnsi="楷体" w:eastAsia="楷体" w:cs="楷体"/>
                <w:sz w:val="24"/>
                <w:szCs w:val="24"/>
              </w:rPr>
            </w:pPr>
            <w:r>
              <w:rPr>
                <w:rFonts w:ascii="楷体" w:hAnsi="楷体" w:eastAsia="楷体" w:cs="楷体"/>
                <w:spacing w:val="-3"/>
                <w:sz w:val="24"/>
                <w:szCs w:val="24"/>
                <w14:textOutline w14:w="3795" w14:cap="sq" w14:cmpd="sng">
                  <w14:solidFill>
                    <w14:srgbClr w14:val="000000"/>
                  </w14:solidFill>
                  <w14:prstDash w14:val="solid"/>
                  <w14:bevel/>
                </w14:textOutline>
              </w:rPr>
              <w:t>经验方面：</w:t>
            </w:r>
            <w:r>
              <w:rPr>
                <w:rFonts w:ascii="楷体" w:hAnsi="楷体" w:eastAsia="楷体" w:cs="楷体"/>
                <w:spacing w:val="-3"/>
                <w:sz w:val="24"/>
                <w:szCs w:val="24"/>
              </w:rPr>
              <w:t>对</w:t>
            </w:r>
            <w:r>
              <w:rPr>
                <w:rFonts w:hint="eastAsia" w:ascii="楷体" w:hAnsi="楷体" w:eastAsia="楷体" w:cs="楷体"/>
                <w:spacing w:val="-3"/>
                <w:sz w:val="24"/>
                <w:szCs w:val="24"/>
                <w:lang w:val="en-US" w:eastAsia="zh-CN"/>
              </w:rPr>
              <w:t>交通安全志愿者的工作内容</w:t>
            </w:r>
            <w:r>
              <w:rPr>
                <w:rFonts w:ascii="楷体" w:hAnsi="楷体" w:eastAsia="楷体" w:cs="楷体"/>
                <w:spacing w:val="-2"/>
                <w:sz w:val="24"/>
                <w:szCs w:val="24"/>
              </w:rPr>
              <w:t>经验是浅显的、是零</w:t>
            </w:r>
            <w:r>
              <w:rPr>
                <w:rFonts w:ascii="楷体" w:hAnsi="楷体" w:eastAsia="楷体" w:cs="楷体"/>
                <w:spacing w:val="4"/>
                <w:sz w:val="24"/>
                <w:szCs w:val="24"/>
              </w:rPr>
              <w:t>散的。</w:t>
            </w:r>
          </w:p>
          <w:p w14:paraId="408A2236">
            <w:pPr>
              <w:keepNext w:val="0"/>
              <w:keepLines w:val="0"/>
              <w:pageBreakBefore w:val="0"/>
              <w:kinsoku/>
              <w:wordWrap/>
              <w:overflowPunct/>
              <w:topLinePunct w:val="0"/>
              <w:autoSpaceDE/>
              <w:autoSpaceDN/>
              <w:bidi w:val="0"/>
              <w:spacing w:before="61" w:line="400" w:lineRule="exact"/>
              <w:ind w:left="110" w:right="108" w:firstLine="21"/>
              <w:textAlignment w:val="auto"/>
              <w:rPr>
                <w:rFonts w:hint="default" w:ascii="楷体" w:hAnsi="楷体" w:eastAsia="楷体" w:cs="楷体"/>
                <w:sz w:val="24"/>
                <w:szCs w:val="24"/>
                <w:lang w:val="en-US"/>
              </w:rPr>
            </w:pPr>
            <w:r>
              <w:rPr>
                <w:rFonts w:ascii="楷体" w:hAnsi="楷体" w:eastAsia="楷体" w:cs="楷体"/>
                <w:spacing w:val="-5"/>
                <w:sz w:val="24"/>
                <w:szCs w:val="24"/>
                <w14:textOutline w14:w="3795" w14:cap="sq" w14:cmpd="sng">
                  <w14:solidFill>
                    <w14:srgbClr w14:val="000000"/>
                  </w14:solidFill>
                  <w14:prstDash w14:val="solid"/>
                  <w14:bevel/>
                </w14:textOutline>
              </w:rPr>
              <w:t>能力方面</w:t>
            </w:r>
            <w:r>
              <w:rPr>
                <w:rFonts w:ascii="楷体" w:hAnsi="楷体" w:eastAsia="楷体" w:cs="楷体"/>
                <w:spacing w:val="-5"/>
                <w:sz w:val="24"/>
                <w:szCs w:val="24"/>
              </w:rPr>
              <w:t>：</w:t>
            </w:r>
            <w:r>
              <w:rPr>
                <w:rFonts w:ascii="楷体" w:hAnsi="楷体" w:eastAsia="楷体" w:cs="楷体"/>
                <w:spacing w:val="-2"/>
                <w:sz w:val="24"/>
                <w:szCs w:val="24"/>
              </w:rPr>
              <w:t>在</w:t>
            </w:r>
            <w:r>
              <w:rPr>
                <w:rFonts w:hint="eastAsia" w:ascii="楷体" w:hAnsi="楷体" w:eastAsia="楷体" w:cs="楷体"/>
                <w:spacing w:val="-2"/>
                <w:sz w:val="24"/>
                <w:szCs w:val="24"/>
                <w:lang w:val="en-US" w:eastAsia="zh-CN"/>
              </w:rPr>
              <w:t>交流</w:t>
            </w:r>
            <w:r>
              <w:rPr>
                <w:rFonts w:ascii="楷体" w:hAnsi="楷体" w:eastAsia="楷体" w:cs="楷体"/>
                <w:spacing w:val="-2"/>
                <w:sz w:val="24"/>
                <w:szCs w:val="24"/>
              </w:rPr>
              <w:t>对</w:t>
            </w:r>
            <w:r>
              <w:rPr>
                <w:rFonts w:hint="eastAsia" w:ascii="楷体" w:hAnsi="楷体" w:eastAsia="楷体" w:cs="楷体"/>
                <w:spacing w:val="-2"/>
                <w:sz w:val="24"/>
                <w:szCs w:val="24"/>
                <w:lang w:val="en-US" w:eastAsia="zh-CN"/>
              </w:rPr>
              <w:t>话中能大胆的与同伴交流自己对于交通安全志愿者的认识。</w:t>
            </w:r>
          </w:p>
          <w:p w14:paraId="443331C6">
            <w:pPr>
              <w:keepNext w:val="0"/>
              <w:keepLines w:val="0"/>
              <w:pageBreakBefore w:val="0"/>
              <w:kinsoku/>
              <w:wordWrap/>
              <w:overflowPunct/>
              <w:topLinePunct w:val="0"/>
              <w:autoSpaceDE/>
              <w:autoSpaceDN/>
              <w:bidi w:val="0"/>
              <w:spacing w:before="57" w:line="400" w:lineRule="exact"/>
              <w:ind w:left="118" w:right="108" w:firstLine="6"/>
              <w:textAlignment w:val="auto"/>
              <w:rPr>
                <w:rFonts w:ascii="楷体" w:hAnsi="楷体" w:eastAsia="楷体" w:cs="楷体"/>
                <w:sz w:val="24"/>
                <w:szCs w:val="24"/>
              </w:rPr>
            </w:pPr>
            <w:r>
              <w:rPr>
                <w:rFonts w:ascii="楷体" w:hAnsi="楷体" w:eastAsia="楷体" w:cs="楷体"/>
                <w:spacing w:val="-4"/>
                <w:sz w:val="24"/>
                <w:szCs w:val="24"/>
                <w14:textOutline w14:w="3795" w14:cap="sq" w14:cmpd="sng">
                  <w14:solidFill>
                    <w14:srgbClr w14:val="000000"/>
                  </w14:solidFill>
                  <w14:prstDash w14:val="solid"/>
                  <w14:bevel/>
                </w14:textOutline>
              </w:rPr>
              <w:t>品质方面：</w:t>
            </w:r>
            <w:r>
              <w:rPr>
                <w:rFonts w:ascii="楷体" w:hAnsi="楷体" w:eastAsia="楷体" w:cs="楷体"/>
                <w:spacing w:val="-4"/>
                <w:sz w:val="24"/>
                <w:szCs w:val="24"/>
              </w:rPr>
              <w:t>与同伴意</w:t>
            </w:r>
            <w:r>
              <w:rPr>
                <w:rFonts w:ascii="楷体" w:hAnsi="楷体" w:eastAsia="楷体" w:cs="楷体"/>
                <w:spacing w:val="-3"/>
                <w:sz w:val="24"/>
                <w:szCs w:val="24"/>
              </w:rPr>
              <w:t>见相左时，能大胆表</w:t>
            </w:r>
            <w:r>
              <w:rPr>
                <w:rFonts w:ascii="楷体" w:hAnsi="楷体" w:eastAsia="楷体" w:cs="楷体"/>
                <w:spacing w:val="6"/>
                <w:sz w:val="24"/>
                <w:szCs w:val="24"/>
              </w:rPr>
              <w:t>达自己的想法。</w:t>
            </w:r>
          </w:p>
        </w:tc>
        <w:tc>
          <w:tcPr>
            <w:tcW w:w="2505" w:type="dxa"/>
            <w:vAlign w:val="top"/>
          </w:tcPr>
          <w:p w14:paraId="4B97944F">
            <w:pPr>
              <w:keepNext w:val="0"/>
              <w:keepLines w:val="0"/>
              <w:pageBreakBefore w:val="0"/>
              <w:kinsoku/>
              <w:wordWrap/>
              <w:overflowPunct/>
              <w:topLinePunct w:val="0"/>
              <w:autoSpaceDE/>
              <w:autoSpaceDN/>
              <w:bidi w:val="0"/>
              <w:spacing w:before="76" w:line="400" w:lineRule="exact"/>
              <w:ind w:left="123"/>
              <w:textAlignment w:val="auto"/>
              <w:rPr>
                <w:rFonts w:ascii="楷体" w:hAnsi="楷体" w:eastAsia="楷体" w:cs="楷体"/>
                <w:b w:val="0"/>
                <w:bCs w:val="0"/>
                <w:sz w:val="24"/>
                <w:szCs w:val="24"/>
              </w:rPr>
            </w:pPr>
            <w:r>
              <w:rPr>
                <w:rFonts w:ascii="楷体" w:hAnsi="楷体" w:eastAsia="楷体" w:cs="楷体"/>
                <w:b w:val="0"/>
                <w:bCs w:val="0"/>
                <w:spacing w:val="7"/>
                <w:sz w:val="24"/>
                <w:szCs w:val="24"/>
                <w14:textOutline w14:w="3795" w14:cap="sq" w14:cmpd="sng">
                  <w14:solidFill>
                    <w14:srgbClr w14:val="000000"/>
                  </w14:solidFill>
                  <w14:prstDash w14:val="solid"/>
                  <w14:bevel/>
                </w14:textOutline>
              </w:rPr>
              <w:t>1.</w:t>
            </w:r>
            <w:r>
              <w:rPr>
                <w:rFonts w:ascii="楷体" w:hAnsi="楷体" w:eastAsia="楷体" w:cs="楷体"/>
                <w:b w:val="0"/>
                <w:bCs w:val="0"/>
                <w:spacing w:val="7"/>
                <w:sz w:val="24"/>
                <w:szCs w:val="24"/>
              </w:rPr>
              <w:t xml:space="preserve"> </w:t>
            </w:r>
            <w:r>
              <w:rPr>
                <w:rFonts w:ascii="楷体" w:hAnsi="楷体" w:eastAsia="楷体" w:cs="楷体"/>
                <w:b w:val="0"/>
                <w:bCs w:val="0"/>
                <w:spacing w:val="7"/>
                <w:sz w:val="24"/>
                <w:szCs w:val="24"/>
                <w14:textOutline w14:w="3795" w14:cap="sq" w14:cmpd="sng">
                  <w14:solidFill>
                    <w14:srgbClr w14:val="000000"/>
                  </w14:solidFill>
                  <w14:prstDash w14:val="solid"/>
                  <w14:bevel/>
                </w14:textOutline>
              </w:rPr>
              <w:t>链接家庭、经验共享</w:t>
            </w:r>
          </w:p>
          <w:p w14:paraId="25647ECC">
            <w:pPr>
              <w:keepNext w:val="0"/>
              <w:keepLines w:val="0"/>
              <w:pageBreakBefore w:val="0"/>
              <w:kinsoku/>
              <w:wordWrap/>
              <w:overflowPunct/>
              <w:topLinePunct w:val="0"/>
              <w:autoSpaceDE/>
              <w:autoSpaceDN/>
              <w:bidi w:val="0"/>
              <w:spacing w:before="69" w:line="400" w:lineRule="exact"/>
              <w:ind w:left="112"/>
              <w:textAlignment w:val="auto"/>
              <w:rPr>
                <w:rFonts w:hint="default" w:ascii="楷体" w:hAnsi="楷体" w:eastAsia="楷体" w:cs="楷体"/>
                <w:spacing w:val="8"/>
                <w:sz w:val="24"/>
                <w:szCs w:val="24"/>
                <w:lang w:val="en-US" w:eastAsia="zh-CN"/>
              </w:rPr>
            </w:pPr>
            <w:r>
              <w:rPr>
                <w:rFonts w:ascii="楷体" w:hAnsi="楷体" w:eastAsia="楷体" w:cs="楷体"/>
                <w:spacing w:val="8"/>
                <w:sz w:val="24"/>
                <w:szCs w:val="24"/>
              </w:rPr>
              <w:t>①</w:t>
            </w:r>
            <w:r>
              <w:rPr>
                <w:rFonts w:hint="eastAsia" w:ascii="楷体" w:hAnsi="楷体" w:eastAsia="楷体" w:cs="楷体"/>
                <w:spacing w:val="8"/>
                <w:sz w:val="24"/>
                <w:szCs w:val="24"/>
                <w:lang w:val="en-US" w:eastAsia="zh-CN"/>
              </w:rPr>
              <w:t>问卷调查，了解幼儿已有经验</w:t>
            </w:r>
          </w:p>
          <w:p w14:paraId="7200EFD5">
            <w:pPr>
              <w:keepNext w:val="0"/>
              <w:keepLines w:val="0"/>
              <w:pageBreakBefore w:val="0"/>
              <w:kinsoku/>
              <w:wordWrap/>
              <w:overflowPunct/>
              <w:topLinePunct w:val="0"/>
              <w:autoSpaceDE/>
              <w:autoSpaceDN/>
              <w:bidi w:val="0"/>
              <w:spacing w:before="110" w:line="400" w:lineRule="exact"/>
              <w:textAlignment w:val="auto"/>
              <w:rPr>
                <w:sz w:val="24"/>
                <w:szCs w:val="24"/>
              </w:rPr>
            </w:pPr>
            <w:r>
              <w:rPr>
                <w:rFonts w:hint="default" w:ascii="宋体" w:hAnsi="宋体" w:cs="宋体"/>
                <w:sz w:val="24"/>
                <w:szCs w:val="24"/>
                <w:lang w:val="en-US" w:eastAsia="zh-CN"/>
              </w:rPr>
              <w:drawing>
                <wp:inline distT="0" distB="0" distL="114300" distR="114300">
                  <wp:extent cx="1454785" cy="960755"/>
                  <wp:effectExtent l="0" t="0" r="12065" b="10795"/>
                  <wp:docPr id="10" name="图片 10" descr="IMG_2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746"/>
                          <pic:cNvPicPr>
                            <a:picLocks noChangeAspect="1"/>
                          </pic:cNvPicPr>
                        </pic:nvPicPr>
                        <pic:blipFill>
                          <a:blip r:embed="rId13"/>
                          <a:stretch>
                            <a:fillRect/>
                          </a:stretch>
                        </pic:blipFill>
                        <pic:spPr>
                          <a:xfrm>
                            <a:off x="0" y="0"/>
                            <a:ext cx="1454785" cy="960755"/>
                          </a:xfrm>
                          <a:prstGeom prst="rect">
                            <a:avLst/>
                          </a:prstGeom>
                        </pic:spPr>
                      </pic:pic>
                    </a:graphicData>
                  </a:graphic>
                </wp:inline>
              </w:drawing>
            </w:r>
          </w:p>
          <w:p w14:paraId="2614165E">
            <w:pPr>
              <w:keepNext w:val="0"/>
              <w:keepLines w:val="0"/>
              <w:pageBreakBefore w:val="0"/>
              <w:kinsoku/>
              <w:wordWrap/>
              <w:overflowPunct/>
              <w:topLinePunct w:val="0"/>
              <w:autoSpaceDE/>
              <w:autoSpaceDN/>
              <w:bidi w:val="0"/>
              <w:spacing w:before="97" w:line="400" w:lineRule="exact"/>
              <w:ind w:left="112"/>
              <w:textAlignment w:val="auto"/>
              <w:rPr>
                <w:rFonts w:hint="eastAsia" w:ascii="楷体" w:hAnsi="楷体" w:eastAsia="楷体" w:cs="楷体"/>
                <w:b w:val="0"/>
                <w:bCs w:val="0"/>
                <w:sz w:val="24"/>
                <w:szCs w:val="24"/>
                <w:lang w:val="en-US" w:eastAsia="zh-CN"/>
              </w:rPr>
            </w:pPr>
            <w:r>
              <w:rPr>
                <w:rFonts w:ascii="楷体" w:hAnsi="楷体" w:eastAsia="楷体" w:cs="楷体"/>
                <w:spacing w:val="8"/>
                <w:sz w:val="24"/>
                <w:szCs w:val="24"/>
              </w:rPr>
              <w:t>②</w:t>
            </w:r>
            <w:r>
              <w:rPr>
                <w:rFonts w:hint="eastAsia" w:ascii="楷体" w:hAnsi="楷体" w:eastAsia="楷体" w:cs="楷体"/>
                <w:b w:val="0"/>
                <w:bCs w:val="0"/>
                <w:sz w:val="24"/>
                <w:szCs w:val="24"/>
                <w:lang w:val="en-US" w:eastAsia="zh-CN"/>
              </w:rPr>
              <w:t>网络学习，了解交通安全志愿者</w:t>
            </w:r>
          </w:p>
          <w:p w14:paraId="56286D2A">
            <w:pPr>
              <w:keepNext w:val="0"/>
              <w:keepLines w:val="0"/>
              <w:pageBreakBefore w:val="0"/>
              <w:kinsoku/>
              <w:wordWrap/>
              <w:overflowPunct/>
              <w:topLinePunct w:val="0"/>
              <w:autoSpaceDE/>
              <w:autoSpaceDN/>
              <w:bidi w:val="0"/>
              <w:spacing w:before="132" w:line="400" w:lineRule="exact"/>
              <w:textAlignment w:val="auto"/>
              <w:rPr>
                <w:rFonts w:hint="default" w:asciiTheme="minorEastAsia" w:hAnsiTheme="minorEastAsia"/>
                <w:b w:val="0"/>
                <w:bCs/>
                <w:sz w:val="24"/>
                <w:szCs w:val="24"/>
                <w:lang w:val="en-US" w:eastAsia="zh-CN"/>
              </w:rPr>
            </w:pPr>
            <w:r>
              <w:rPr>
                <w:rFonts w:hint="default" w:asciiTheme="minorEastAsia" w:hAnsiTheme="minorEastAsia"/>
                <w:b w:val="0"/>
                <w:bCs/>
                <w:sz w:val="24"/>
                <w:szCs w:val="24"/>
                <w:lang w:val="en-US" w:eastAsia="zh-CN"/>
              </w:rPr>
              <w:drawing>
                <wp:inline distT="0" distB="0" distL="114300" distR="114300">
                  <wp:extent cx="1527810" cy="1259840"/>
                  <wp:effectExtent l="0" t="0" r="15240" b="16510"/>
                  <wp:docPr id="11" name="图片 11" descr="919E929500ACD860B2FB1668C32301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919E929500ACD860B2FB1668C32301BA"/>
                          <pic:cNvPicPr>
                            <a:picLocks noChangeAspect="1"/>
                          </pic:cNvPicPr>
                        </pic:nvPicPr>
                        <pic:blipFill>
                          <a:blip r:embed="rId16"/>
                          <a:stretch>
                            <a:fillRect/>
                          </a:stretch>
                        </pic:blipFill>
                        <pic:spPr>
                          <a:xfrm>
                            <a:off x="0" y="0"/>
                            <a:ext cx="1527810" cy="1259840"/>
                          </a:xfrm>
                          <a:prstGeom prst="rect">
                            <a:avLst/>
                          </a:prstGeom>
                        </pic:spPr>
                      </pic:pic>
                    </a:graphicData>
                  </a:graphic>
                </wp:inline>
              </w:drawing>
            </w:r>
            <w:r>
              <w:rPr>
                <w:rFonts w:ascii="楷体" w:hAnsi="楷体" w:eastAsia="楷体" w:cs="楷体"/>
                <w:spacing w:val="9"/>
                <w:sz w:val="24"/>
                <w:szCs w:val="24"/>
                <w14:textOutline w14:w="3795" w14:cap="sq" w14:cmpd="sng">
                  <w14:solidFill>
                    <w14:srgbClr w14:val="000000"/>
                  </w14:solidFill>
                  <w14:prstDash w14:val="solid"/>
                  <w14:bevel/>
                </w14:textOutline>
              </w:rPr>
              <w:t>2.巧借资源、扩展经验</w:t>
            </w:r>
          </w:p>
        </w:tc>
        <w:tc>
          <w:tcPr>
            <w:tcW w:w="4530" w:type="dxa"/>
            <w:vAlign w:val="top"/>
          </w:tcPr>
          <w:p w14:paraId="7CAD9711">
            <w:pPr>
              <w:keepNext w:val="0"/>
              <w:keepLines w:val="0"/>
              <w:pageBreakBefore w:val="0"/>
              <w:kinsoku/>
              <w:wordWrap/>
              <w:overflowPunct/>
              <w:topLinePunct w:val="0"/>
              <w:autoSpaceDE/>
              <w:autoSpaceDN/>
              <w:bidi w:val="0"/>
              <w:spacing w:before="75" w:line="400" w:lineRule="exact"/>
              <w:ind w:left="123"/>
              <w:textAlignment w:val="auto"/>
              <w:rPr>
                <w:rFonts w:ascii="楷体" w:hAnsi="楷体" w:eastAsia="楷体" w:cs="楷体"/>
                <w:b/>
                <w:bCs/>
                <w:sz w:val="24"/>
                <w:szCs w:val="24"/>
              </w:rPr>
            </w:pPr>
            <w:r>
              <w:rPr>
                <w:rFonts w:ascii="楷体" w:hAnsi="楷体" w:eastAsia="楷体" w:cs="楷体"/>
                <w:b/>
                <w:bCs/>
                <w:spacing w:val="7"/>
                <w:sz w:val="24"/>
                <w:szCs w:val="24"/>
                <w14:textOutline w14:w="3795" w14:cap="sq" w14:cmpd="sng">
                  <w14:solidFill>
                    <w14:srgbClr w14:val="000000"/>
                  </w14:solidFill>
                  <w14:prstDash w14:val="solid"/>
                  <w14:bevel/>
                </w14:textOutline>
              </w:rPr>
              <w:t>1.</w:t>
            </w:r>
            <w:r>
              <w:rPr>
                <w:rFonts w:hint="eastAsia" w:ascii="楷体" w:hAnsi="楷体" w:eastAsia="楷体" w:cs="楷体"/>
                <w:b/>
                <w:bCs/>
                <w:spacing w:val="8"/>
                <w:sz w:val="24"/>
                <w:szCs w:val="24"/>
                <w:lang w:val="en-US" w:eastAsia="zh-CN"/>
              </w:rPr>
              <w:t>问卷调查，了解幼儿已有经验</w:t>
            </w:r>
          </w:p>
          <w:p w14:paraId="33D9087F">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left"/>
              <w:textAlignment w:val="auto"/>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①交通安全志愿者就是马路上指挥交通的人；</w:t>
            </w:r>
          </w:p>
          <w:p w14:paraId="225BA067">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left"/>
              <w:textAlignment w:val="auto"/>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②知道交通安全志愿者的部分工作，如指挥交通、检查头盔等；</w:t>
            </w:r>
          </w:p>
          <w:p w14:paraId="55DD3CE7">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left"/>
              <w:textAlignment w:val="auto"/>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③了解交通安全志愿者的服饰，黄色反光背心、戴白色手套 ；</w:t>
            </w:r>
          </w:p>
          <w:p w14:paraId="06A88C4C">
            <w:pPr>
              <w:keepNext w:val="0"/>
              <w:keepLines w:val="0"/>
              <w:pageBreakBefore w:val="0"/>
              <w:kinsoku/>
              <w:wordWrap/>
              <w:overflowPunct/>
              <w:topLinePunct w:val="0"/>
              <w:autoSpaceDE/>
              <w:autoSpaceDN/>
              <w:bidi w:val="0"/>
              <w:spacing w:before="71" w:line="400" w:lineRule="exact"/>
              <w:ind w:left="111"/>
              <w:textAlignment w:val="auto"/>
              <w:rPr>
                <w:rFonts w:ascii="楷体" w:hAnsi="楷体" w:eastAsia="楷体" w:cs="楷体"/>
                <w:sz w:val="24"/>
                <w:szCs w:val="24"/>
              </w:rPr>
            </w:pPr>
            <w:r>
              <w:rPr>
                <w:rFonts w:ascii="楷体" w:hAnsi="楷体" w:eastAsia="楷体" w:cs="楷体"/>
                <w:spacing w:val="9"/>
                <w:sz w:val="24"/>
                <w:szCs w:val="24"/>
                <w14:textOutline w14:w="3795" w14:cap="sq" w14:cmpd="sng">
                  <w14:solidFill>
                    <w14:srgbClr w14:val="000000"/>
                  </w14:solidFill>
                  <w14:prstDash w14:val="solid"/>
                  <w14:bevel/>
                </w14:textOutline>
              </w:rPr>
              <w:t>2.</w:t>
            </w:r>
            <w:r>
              <w:rPr>
                <w:rFonts w:hint="eastAsia" w:ascii="楷体" w:hAnsi="楷体" w:eastAsia="楷体" w:cs="楷体"/>
                <w:b/>
                <w:bCs/>
                <w:sz w:val="24"/>
                <w:szCs w:val="24"/>
                <w:lang w:val="en-US" w:eastAsia="zh-CN"/>
              </w:rPr>
              <w:t>网络学习，了解交通安全志愿者</w:t>
            </w:r>
          </w:p>
          <w:p w14:paraId="0241017E">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left"/>
              <w:textAlignment w:val="auto"/>
              <w:rPr>
                <w:rFonts w:hint="eastAsia" w:ascii="楷体" w:hAnsi="楷体" w:eastAsia="楷体" w:cs="楷体"/>
                <w:b w:val="0"/>
                <w:bCs/>
                <w:sz w:val="24"/>
                <w:szCs w:val="24"/>
                <w:lang w:val="en-US" w:eastAsia="zh-CN"/>
              </w:rPr>
            </w:pPr>
            <w:r>
              <w:rPr>
                <w:rFonts w:hint="eastAsia" w:ascii="楷体" w:hAnsi="楷体" w:eastAsia="楷体" w:cs="楷体"/>
                <w:spacing w:val="19"/>
                <w:sz w:val="24"/>
                <w:szCs w:val="24"/>
              </w:rPr>
              <w:t>①</w:t>
            </w:r>
            <w:r>
              <w:rPr>
                <w:rFonts w:hint="eastAsia" w:ascii="楷体" w:hAnsi="楷体" w:eastAsia="楷体" w:cs="楷体"/>
                <w:b w:val="0"/>
                <w:bCs/>
                <w:sz w:val="24"/>
                <w:szCs w:val="24"/>
                <w:lang w:val="en-US" w:eastAsia="zh-CN"/>
              </w:rPr>
              <w:t>交通安全志愿者，是指</w:t>
            </w:r>
            <w:r>
              <w:rPr>
                <w:rFonts w:hint="eastAsia" w:ascii="楷体" w:hAnsi="楷体" w:eastAsia="楷体" w:cs="楷体"/>
                <w:i w:val="0"/>
                <w:iCs w:val="0"/>
                <w:caps w:val="0"/>
                <w:color w:val="333333"/>
                <w:spacing w:val="0"/>
                <w:sz w:val="24"/>
                <w:szCs w:val="24"/>
                <w:shd w:val="clear" w:fill="FFFFFF"/>
              </w:rPr>
              <w:t>为了规范交通参与者的行为，宣传交通安全知识</w:t>
            </w:r>
            <w:r>
              <w:rPr>
                <w:rFonts w:hint="eastAsia" w:ascii="楷体" w:hAnsi="楷体" w:eastAsia="楷体" w:cs="楷体"/>
                <w:i w:val="0"/>
                <w:iCs w:val="0"/>
                <w:caps w:val="0"/>
                <w:color w:val="333333"/>
                <w:spacing w:val="0"/>
                <w:sz w:val="24"/>
                <w:szCs w:val="24"/>
                <w:shd w:val="clear" w:fill="FFFFFF"/>
                <w:lang w:eastAsia="zh-CN"/>
              </w:rPr>
              <w:t>，</w:t>
            </w:r>
            <w:r>
              <w:rPr>
                <w:rFonts w:hint="eastAsia" w:ascii="楷体" w:hAnsi="楷体" w:eastAsia="楷体" w:cs="楷体"/>
                <w:sz w:val="24"/>
                <w:szCs w:val="24"/>
              </w:rPr>
              <w:t>自愿为文明交通引导活动提供志愿服务的人员</w:t>
            </w:r>
            <w:r>
              <w:rPr>
                <w:rFonts w:hint="eastAsia" w:ascii="楷体" w:hAnsi="楷体" w:eastAsia="楷体" w:cs="楷体"/>
                <w:b w:val="0"/>
                <w:bCs/>
                <w:sz w:val="24"/>
                <w:szCs w:val="24"/>
                <w:lang w:val="en-US" w:eastAsia="zh-CN"/>
              </w:rPr>
              <w:t>。</w:t>
            </w:r>
          </w:p>
          <w:p w14:paraId="5F45C8CA">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left"/>
              <w:textAlignment w:val="auto"/>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 xml:space="preserve">②交通安全志愿者的主要职责包括、劝阻交通违法行为、护卫疏导交通、交通事故的处理、宣传交通安全知识、交通行为的调查等。 </w:t>
            </w:r>
          </w:p>
          <w:p w14:paraId="39CB5AA8">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left"/>
              <w:textAlignment w:val="auto"/>
              <w:rPr>
                <w:rFonts w:hint="eastAsia" w:ascii="楷体" w:hAnsi="楷体" w:eastAsia="楷体" w:cs="楷体"/>
                <w:b/>
                <w:bCs w:val="0"/>
                <w:sz w:val="24"/>
                <w:szCs w:val="24"/>
                <w:lang w:val="en-US" w:eastAsia="zh-CN"/>
              </w:rPr>
            </w:pPr>
            <w:r>
              <w:rPr>
                <w:rFonts w:hint="eastAsia" w:ascii="楷体" w:hAnsi="楷体" w:eastAsia="楷体" w:cs="楷体"/>
                <w:b/>
                <w:bCs w:val="0"/>
                <w:sz w:val="24"/>
                <w:szCs w:val="24"/>
                <w:lang w:val="en-US" w:eastAsia="zh-CN"/>
              </w:rPr>
              <w:t>3.区域联动，心中的交通安全志愿者</w:t>
            </w:r>
          </w:p>
          <w:p w14:paraId="2E892F66">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left"/>
              <w:textAlignment w:val="auto"/>
              <w:rPr>
                <w:rFonts w:hint="default" w:ascii="楷体" w:hAnsi="楷体" w:eastAsia="楷体" w:cs="楷体"/>
                <w:b/>
                <w:bCs w:val="0"/>
                <w:sz w:val="24"/>
                <w:szCs w:val="24"/>
                <w:lang w:val="en-US" w:eastAsia="zh-CN"/>
              </w:rPr>
            </w:pPr>
            <w:r>
              <w:rPr>
                <w:rFonts w:ascii="楷体" w:hAnsi="楷体" w:eastAsia="楷体" w:cs="楷体"/>
                <w:spacing w:val="6"/>
                <w:sz w:val="22"/>
                <w:szCs w:val="22"/>
              </w:rPr>
              <w:t>幼儿通过区域游戏</w:t>
            </w:r>
            <w:r>
              <w:rPr>
                <w:rFonts w:hint="eastAsia" w:ascii="楷体" w:hAnsi="楷体" w:eastAsia="楷体" w:cs="楷体"/>
                <w:spacing w:val="6"/>
                <w:sz w:val="22"/>
                <w:szCs w:val="22"/>
                <w:lang w:eastAsia="zh-CN"/>
              </w:rPr>
              <w:t>，</w:t>
            </w:r>
            <w:r>
              <w:rPr>
                <w:rFonts w:ascii="楷体" w:hAnsi="楷体" w:eastAsia="楷体" w:cs="楷体"/>
                <w:spacing w:val="6"/>
                <w:sz w:val="22"/>
                <w:szCs w:val="22"/>
              </w:rPr>
              <w:t>对</w:t>
            </w:r>
            <w:r>
              <w:rPr>
                <w:rFonts w:hint="eastAsia" w:ascii="楷体" w:hAnsi="楷体" w:eastAsia="楷体" w:cs="楷体"/>
                <w:spacing w:val="6"/>
                <w:sz w:val="22"/>
                <w:szCs w:val="22"/>
                <w:lang w:val="en-US" w:eastAsia="zh-CN"/>
              </w:rPr>
              <w:t>交通安全志愿者的形象有进一步了解。</w:t>
            </w:r>
          </w:p>
        </w:tc>
      </w:tr>
    </w:tbl>
    <w:p w14:paraId="71F26C24">
      <w:pPr>
        <w:keepNext w:val="0"/>
        <w:keepLines w:val="0"/>
        <w:pageBreakBefore w:val="0"/>
        <w:kinsoku/>
        <w:wordWrap/>
        <w:overflowPunct/>
        <w:topLinePunct w:val="0"/>
        <w:autoSpaceDE/>
        <w:autoSpaceDN/>
        <w:bidi w:val="0"/>
        <w:spacing w:line="400" w:lineRule="exact"/>
        <w:textAlignment w:val="auto"/>
      </w:pPr>
    </w:p>
    <w:p w14:paraId="4C6E72FC">
      <w:pPr>
        <w:keepNext w:val="0"/>
        <w:keepLines w:val="0"/>
        <w:pageBreakBefore w:val="0"/>
        <w:kinsoku/>
        <w:wordWrap/>
        <w:overflowPunct/>
        <w:topLinePunct w:val="0"/>
        <w:autoSpaceDE/>
        <w:autoSpaceDN/>
        <w:bidi w:val="0"/>
        <w:spacing w:line="400" w:lineRule="exact"/>
        <w:textAlignment w:val="auto"/>
      </w:pPr>
    </w:p>
    <w:p w14:paraId="32ECDE8F">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ind w:leftChars="200"/>
        <w:jc w:val="both"/>
        <w:textAlignment w:val="auto"/>
        <w:rPr>
          <w:rFonts w:hint="eastAsia"/>
          <w:spacing w:val="7"/>
          <w:sz w:val="24"/>
          <w:szCs w:val="24"/>
          <w:lang w:val="en-US" w:eastAsia="zh-CN"/>
        </w:rPr>
      </w:pPr>
      <w:r>
        <w:rPr>
          <w:spacing w:val="7"/>
          <w:sz w:val="24"/>
          <w:szCs w:val="24"/>
        </w:rPr>
        <w:t>在多元的游戏活动中，孩子们对</w:t>
      </w:r>
      <w:r>
        <w:rPr>
          <w:rFonts w:hint="eastAsia"/>
          <w:spacing w:val="7"/>
          <w:sz w:val="24"/>
          <w:szCs w:val="24"/>
          <w:lang w:val="en-US" w:eastAsia="zh-CN"/>
        </w:rPr>
        <w:t>交通安全志愿者的服装、工作时间地点</w:t>
      </w:r>
    </w:p>
    <w:p w14:paraId="4E95FD6B">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both"/>
        <w:textAlignment w:val="auto"/>
        <w:rPr>
          <w:rFonts w:hint="eastAsia" w:asciiTheme="minorEastAsia" w:hAnsiTheme="minorEastAsia"/>
          <w:b/>
          <w:bCs w:val="0"/>
          <w:sz w:val="24"/>
          <w:szCs w:val="24"/>
          <w:lang w:val="en-US" w:eastAsia="zh-CN"/>
        </w:rPr>
      </w:pPr>
      <w:r>
        <w:rPr>
          <w:rFonts w:hint="eastAsia"/>
          <w:spacing w:val="7"/>
          <w:sz w:val="24"/>
          <w:szCs w:val="24"/>
          <w:lang w:val="en-US" w:eastAsia="zh-CN"/>
        </w:rPr>
        <w:t>及工作内容</w:t>
      </w:r>
      <w:r>
        <w:rPr>
          <w:spacing w:val="7"/>
          <w:sz w:val="24"/>
          <w:szCs w:val="24"/>
        </w:rPr>
        <w:t>有了更直观的了解。</w:t>
      </w:r>
    </w:p>
    <w:p w14:paraId="28284AB0">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eastAsia" w:ascii="宋体" w:hAnsi="宋体"/>
          <w:b/>
          <w:bCs/>
          <w:sz w:val="24"/>
          <w:szCs w:val="24"/>
          <w:lang w:val="en-US" w:eastAsia="zh-CN"/>
        </w:rPr>
      </w:pPr>
      <w:r>
        <w:rPr>
          <w:rFonts w:hint="eastAsia" w:ascii="宋体" w:hAnsi="宋体"/>
          <w:b/>
          <w:bCs/>
          <w:sz w:val="24"/>
          <w:szCs w:val="24"/>
          <w:lang w:val="en-US" w:eastAsia="zh-CN"/>
        </w:rPr>
        <w:t>阶段二：探索之旅，争当“小交警”</w:t>
      </w:r>
    </w:p>
    <w:p w14:paraId="44919BB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200"/>
        <w:textAlignment w:val="auto"/>
        <w:rPr>
          <w:rFonts w:hint="eastAsia" w:ascii="宋体" w:hAnsi="宋体"/>
          <w:b/>
          <w:bCs/>
          <w:sz w:val="24"/>
          <w:szCs w:val="24"/>
          <w:lang w:val="en-US" w:eastAsia="zh-CN"/>
        </w:rPr>
      </w:pPr>
      <w:r>
        <w:rPr>
          <w:rFonts w:hint="eastAsia" w:ascii="宋体" w:hAnsi="宋体"/>
          <w:b/>
          <w:bCs/>
          <w:sz w:val="24"/>
          <w:szCs w:val="24"/>
          <w:lang w:val="en-US" w:eastAsia="zh-CN"/>
        </w:rPr>
        <w:t>（一）谈话交流，寻找园内“小交警”</w:t>
      </w:r>
    </w:p>
    <w:p w14:paraId="47C3614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200"/>
        <w:textAlignment w:val="auto"/>
        <w:rPr>
          <w:rFonts w:hint="eastAsia" w:ascii="宋体" w:hAnsi="宋体"/>
          <w:b w:val="0"/>
          <w:bCs w:val="0"/>
          <w:sz w:val="24"/>
          <w:szCs w:val="24"/>
          <w:lang w:val="en-US" w:eastAsia="zh-CN"/>
        </w:rPr>
      </w:pPr>
      <w:r>
        <w:rPr>
          <w:rFonts w:hint="eastAsia" w:ascii="宋体" w:hAnsi="宋体"/>
          <w:b w:val="0"/>
          <w:bCs w:val="0"/>
          <w:sz w:val="24"/>
          <w:szCs w:val="24"/>
          <w:lang w:val="en-US" w:eastAsia="zh-CN"/>
        </w:rPr>
        <w:t>“我们的校园里哪里需要交通安全志愿者呢？”孩子们的问题随机产生，于</w:t>
      </w:r>
    </w:p>
    <w:p w14:paraId="5C04A9F4">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ascii="宋体" w:hAnsi="宋体"/>
          <w:b w:val="0"/>
          <w:bCs w:val="0"/>
          <w:sz w:val="24"/>
          <w:szCs w:val="24"/>
          <w:lang w:val="en-US" w:eastAsia="zh-CN"/>
        </w:rPr>
      </w:pPr>
      <w:r>
        <w:rPr>
          <w:rFonts w:hint="default" w:eastAsia="宋体"/>
          <w:spacing w:val="7"/>
          <w:lang w:val="en-US" w:eastAsia="zh-CN"/>
        </w:rPr>
        <w:drawing>
          <wp:anchor distT="0" distB="0" distL="114300" distR="114300" simplePos="0" relativeHeight="251660288" behindDoc="0" locked="0" layoutInCell="1" allowOverlap="1">
            <wp:simplePos x="0" y="0"/>
            <wp:positionH relativeFrom="column">
              <wp:posOffset>3030855</wp:posOffset>
            </wp:positionH>
            <wp:positionV relativeFrom="paragraph">
              <wp:posOffset>413385</wp:posOffset>
            </wp:positionV>
            <wp:extent cx="2159635" cy="1619885"/>
            <wp:effectExtent l="0" t="0" r="2540" b="8890"/>
            <wp:wrapSquare wrapText="bothSides"/>
            <wp:docPr id="20" name="图片 20" descr="3CEAC58AE1CBCC813B32594D16B0BC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3CEAC58AE1CBCC813B32594D16B0BC44"/>
                    <pic:cNvPicPr>
                      <a:picLocks noChangeAspect="1"/>
                    </pic:cNvPicPr>
                  </pic:nvPicPr>
                  <pic:blipFill>
                    <a:blip r:embed="rId21"/>
                    <a:stretch>
                      <a:fillRect/>
                    </a:stretch>
                  </pic:blipFill>
                  <pic:spPr>
                    <a:xfrm>
                      <a:off x="0" y="0"/>
                      <a:ext cx="2159635" cy="1619885"/>
                    </a:xfrm>
                    <a:prstGeom prst="rect">
                      <a:avLst/>
                    </a:prstGeom>
                  </pic:spPr>
                </pic:pic>
              </a:graphicData>
            </a:graphic>
          </wp:anchor>
        </w:drawing>
      </w:r>
      <w:r>
        <w:rPr>
          <w:rFonts w:hint="eastAsia" w:ascii="宋体" w:hAnsi="宋体"/>
          <w:b w:val="0"/>
          <w:bCs w:val="0"/>
          <w:sz w:val="24"/>
          <w:szCs w:val="24"/>
          <w:lang w:val="en-US" w:eastAsia="zh-CN"/>
        </w:rPr>
        <w:t>是我们追随问题给孩子们布置了一个小任务：户外活动时去找一找校园里哪里需要小交警。</w:t>
      </w:r>
    </w:p>
    <w:p w14:paraId="5BDCAD43">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firstLine="508" w:firstLineChars="200"/>
        <w:jc w:val="both"/>
        <w:textAlignment w:val="auto"/>
        <w:rPr>
          <w:rFonts w:hint="default" w:eastAsia="宋体"/>
          <w:spacing w:val="7"/>
          <w:lang w:val="en-US" w:eastAsia="zh-CN"/>
        </w:rPr>
      </w:pPr>
      <w:r>
        <w:rPr>
          <w:spacing w:val="7"/>
        </w:rPr>
        <w:t>《纲要》中指出要创设一个能够始</w:t>
      </w:r>
      <w:r>
        <w:rPr>
          <w:rFonts w:hint="eastAsia"/>
          <w:spacing w:val="7"/>
          <w:lang w:val="en-US" w:eastAsia="zh-CN"/>
        </w:rPr>
        <w:t xml:space="preserve">  </w:t>
      </w:r>
    </w:p>
    <w:p w14:paraId="12AA0E72">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spacing w:val="7"/>
        </w:rPr>
      </w:pPr>
      <w:r>
        <w:rPr>
          <w:spacing w:val="7"/>
        </w:rPr>
        <w:t>他们想说、敢说、喜欢说、有机会说并</w:t>
      </w:r>
    </w:p>
    <w:p w14:paraId="56337F70">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ascii="宋体" w:hAnsi="宋体"/>
          <w:b w:val="0"/>
          <w:bCs w:val="0"/>
          <w:sz w:val="24"/>
          <w:szCs w:val="24"/>
          <w:lang w:val="en-US" w:eastAsia="zh-CN"/>
        </w:rPr>
      </w:pPr>
      <w:r>
        <w:rPr>
          <w:spacing w:val="7"/>
        </w:rPr>
        <w:t>能积极应答的环境。</w:t>
      </w:r>
      <w:r>
        <w:rPr>
          <w:rFonts w:hint="eastAsia"/>
          <w:spacing w:val="7"/>
          <w:lang w:val="en-US" w:eastAsia="zh-CN"/>
        </w:rPr>
        <w:t>于是</w:t>
      </w:r>
      <w:r>
        <w:rPr>
          <w:rFonts w:hint="eastAsia" w:ascii="宋体" w:hAnsi="宋体"/>
          <w:b w:val="0"/>
          <w:bCs w:val="0"/>
          <w:sz w:val="24"/>
          <w:szCs w:val="24"/>
          <w:lang w:val="en-US" w:eastAsia="zh-CN"/>
        </w:rPr>
        <w:t>回到班级后通</w:t>
      </w:r>
    </w:p>
    <w:p w14:paraId="201C3523">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ascii="宋体" w:hAnsi="宋体"/>
          <w:b w:val="0"/>
          <w:bCs w:val="0"/>
          <w:sz w:val="24"/>
          <w:szCs w:val="24"/>
          <w:lang w:val="en-US" w:eastAsia="zh-CN"/>
        </w:rPr>
      </w:pPr>
      <w:r>
        <w:rPr>
          <w:rFonts w:hint="eastAsia" w:ascii="宋体" w:hAnsi="宋体"/>
          <w:b w:val="0"/>
          <w:bCs w:val="0"/>
          <w:sz w:val="24"/>
          <w:szCs w:val="24"/>
          <w:lang w:val="en-US" w:eastAsia="zh-CN"/>
        </w:rPr>
        <w:t>过谈话活动：《我们的志愿服务》让孩子</w:t>
      </w:r>
    </w:p>
    <w:p w14:paraId="4A85C0FC">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宋体" w:hAnsi="宋体"/>
          <w:b w:val="0"/>
          <w:bCs w:val="0"/>
          <w:sz w:val="24"/>
          <w:szCs w:val="24"/>
          <w:lang w:val="en-US" w:eastAsia="zh-CN"/>
        </w:rPr>
      </w:pPr>
      <w:r>
        <w:rPr>
          <w:rFonts w:hint="eastAsia" w:ascii="宋体" w:hAnsi="宋体"/>
          <w:b w:val="0"/>
          <w:bCs w:val="0"/>
          <w:sz w:val="24"/>
          <w:szCs w:val="24"/>
          <w:lang w:val="en-US" w:eastAsia="zh-CN"/>
        </w:rPr>
        <w:t>聊一聊自己的发现与想法。（图11）</w:t>
      </w:r>
    </w:p>
    <w:p w14:paraId="27253439">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firstLine="482" w:firstLineChars="200"/>
        <w:jc w:val="both"/>
        <w:textAlignment w:val="auto"/>
        <w:rPr>
          <w:rFonts w:hint="eastAsia" w:ascii="宋体" w:hAnsi="宋体"/>
          <w:b/>
          <w:bCs/>
          <w:sz w:val="24"/>
          <w:szCs w:val="24"/>
          <w:lang w:val="en-US" w:eastAsia="zh-CN"/>
        </w:rPr>
      </w:pPr>
    </w:p>
    <w:p w14:paraId="405B4215">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firstLine="482" w:firstLineChars="200"/>
        <w:jc w:val="both"/>
        <w:textAlignment w:val="auto"/>
        <w:rPr>
          <w:rFonts w:hint="default" w:ascii="宋体" w:hAnsi="宋体"/>
          <w:b/>
          <w:bCs/>
          <w:sz w:val="24"/>
          <w:szCs w:val="24"/>
          <w:lang w:val="en-US" w:eastAsia="zh-CN"/>
        </w:rPr>
      </w:pPr>
      <w:r>
        <w:rPr>
          <w:rFonts w:hint="eastAsia" w:ascii="宋体" w:hAnsi="宋体"/>
          <w:b/>
          <w:bCs/>
          <w:sz w:val="24"/>
          <w:szCs w:val="24"/>
          <w:lang w:val="en-US" w:eastAsia="zh-CN"/>
        </w:rPr>
        <w:t xml:space="preserve">                                              </w:t>
      </w:r>
      <w:r>
        <w:rPr>
          <w:rFonts w:hint="eastAsia" w:ascii="宋体" w:hAnsi="宋体"/>
          <w:b w:val="0"/>
          <w:bCs w:val="0"/>
          <w:sz w:val="24"/>
          <w:szCs w:val="24"/>
          <w:lang w:val="en-US" w:eastAsia="zh-CN"/>
        </w:rPr>
        <w:t>（图11）</w:t>
      </w:r>
    </w:p>
    <w:p w14:paraId="7B4BAB8B">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firstLine="482" w:firstLineChars="200"/>
        <w:jc w:val="both"/>
        <w:textAlignment w:val="auto"/>
        <w:rPr>
          <w:rFonts w:hint="eastAsia" w:ascii="宋体" w:hAnsi="宋体"/>
          <w:b/>
          <w:bCs/>
          <w:sz w:val="24"/>
          <w:szCs w:val="24"/>
          <w:lang w:val="en-US" w:eastAsia="zh-CN"/>
        </w:rPr>
      </w:pPr>
      <w:r>
        <w:rPr>
          <w:rFonts w:hint="eastAsia" w:ascii="宋体" w:hAnsi="宋体"/>
          <w:b/>
          <w:bCs/>
          <w:sz w:val="24"/>
          <w:szCs w:val="24"/>
          <w:lang w:val="en-US" w:eastAsia="zh-CN"/>
        </w:rPr>
        <w:t>幼儿的发现：</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0"/>
        <w:gridCol w:w="2840"/>
      </w:tblGrid>
      <w:tr w14:paraId="7F0B1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shd w:val="clear" w:color="auto" w:fill="B5C7EA" w:themeFill="accent1" w:themeFillTint="66"/>
          </w:tcPr>
          <w:p w14:paraId="3240B46B">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center"/>
              <w:textAlignment w:val="auto"/>
              <w:rPr>
                <w:rFonts w:hint="eastAsia" w:ascii="楷体" w:hAnsi="楷体" w:eastAsia="楷体" w:cs="楷体"/>
                <w:b/>
                <w:bCs/>
                <w:sz w:val="24"/>
                <w:szCs w:val="24"/>
                <w:vertAlign w:val="baseline"/>
                <w:lang w:val="en-US" w:eastAsia="zh-CN"/>
              </w:rPr>
            </w:pPr>
            <w:r>
              <w:rPr>
                <w:rFonts w:hint="eastAsia" w:ascii="楷体" w:hAnsi="楷体" w:eastAsia="楷体" w:cs="楷体"/>
                <w:b/>
                <w:bCs/>
                <w:sz w:val="24"/>
                <w:szCs w:val="24"/>
                <w:vertAlign w:val="baseline"/>
                <w:lang w:val="en-US" w:eastAsia="zh-CN"/>
              </w:rPr>
              <w:t>哪里需要“小交警”</w:t>
            </w:r>
          </w:p>
        </w:tc>
        <w:tc>
          <w:tcPr>
            <w:tcW w:w="2840" w:type="dxa"/>
            <w:shd w:val="clear" w:color="auto" w:fill="B5C7EA" w:themeFill="accent1" w:themeFillTint="66"/>
          </w:tcPr>
          <w:p w14:paraId="034D03A5">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center"/>
              <w:textAlignment w:val="auto"/>
              <w:rPr>
                <w:rFonts w:hint="eastAsia" w:ascii="楷体" w:hAnsi="楷体" w:eastAsia="楷体" w:cs="楷体"/>
                <w:b/>
                <w:bCs/>
                <w:sz w:val="24"/>
                <w:szCs w:val="24"/>
                <w:vertAlign w:val="baseline"/>
                <w:lang w:val="en-US" w:eastAsia="zh-CN"/>
              </w:rPr>
            </w:pPr>
            <w:r>
              <w:rPr>
                <w:rFonts w:hint="eastAsia" w:ascii="楷体" w:hAnsi="楷体" w:eastAsia="楷体" w:cs="楷体"/>
                <w:b/>
                <w:bCs/>
                <w:sz w:val="24"/>
                <w:szCs w:val="24"/>
                <w:vertAlign w:val="baseline"/>
                <w:lang w:val="en-US" w:eastAsia="zh-CN"/>
              </w:rPr>
              <w:t>为什么需要“小交警”</w:t>
            </w:r>
          </w:p>
        </w:tc>
        <w:tc>
          <w:tcPr>
            <w:tcW w:w="2840" w:type="dxa"/>
            <w:shd w:val="clear" w:color="auto" w:fill="B5C7EA" w:themeFill="accent1" w:themeFillTint="66"/>
          </w:tcPr>
          <w:p w14:paraId="77184BF4">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center"/>
              <w:textAlignment w:val="auto"/>
              <w:rPr>
                <w:rFonts w:hint="default" w:ascii="楷体" w:hAnsi="楷体" w:eastAsia="楷体" w:cs="楷体"/>
                <w:b/>
                <w:bCs/>
                <w:sz w:val="24"/>
                <w:szCs w:val="24"/>
                <w:vertAlign w:val="baseline"/>
                <w:lang w:val="en-US" w:eastAsia="zh-CN"/>
              </w:rPr>
            </w:pPr>
            <w:r>
              <w:rPr>
                <w:rFonts w:hint="eastAsia" w:ascii="楷体" w:hAnsi="楷体" w:eastAsia="楷体" w:cs="楷体"/>
                <w:b/>
                <w:bCs/>
                <w:sz w:val="24"/>
                <w:szCs w:val="24"/>
                <w:vertAlign w:val="baseline"/>
                <w:lang w:val="en-US" w:eastAsia="zh-CN"/>
              </w:rPr>
              <w:t>工作内容</w:t>
            </w:r>
          </w:p>
        </w:tc>
      </w:tr>
      <w:tr w14:paraId="5B5DC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7F80B8A4">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center"/>
              <w:textAlignment w:val="auto"/>
              <w:rPr>
                <w:rFonts w:hint="eastAsia" w:ascii="楷体" w:hAnsi="楷体" w:eastAsia="楷体" w:cs="楷体"/>
                <w:b w:val="0"/>
                <w:bCs w:val="0"/>
                <w:sz w:val="24"/>
                <w:szCs w:val="24"/>
                <w:vertAlign w:val="baseline"/>
                <w:lang w:val="en-US" w:eastAsia="zh-CN"/>
              </w:rPr>
            </w:pPr>
          </w:p>
          <w:p w14:paraId="6F387B9D">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center"/>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园门口</w:t>
            </w:r>
          </w:p>
        </w:tc>
        <w:tc>
          <w:tcPr>
            <w:tcW w:w="2840" w:type="dxa"/>
          </w:tcPr>
          <w:p w14:paraId="19449394">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早上入园、晚上放学时会</w:t>
            </w:r>
            <w:r>
              <w:rPr>
                <w:rFonts w:hint="eastAsia" w:ascii="楷体" w:hAnsi="楷体" w:eastAsia="楷体" w:cs="楷体"/>
                <w:b w:val="0"/>
                <w:bCs w:val="0"/>
                <w:color w:val="auto"/>
                <w:sz w:val="24"/>
                <w:szCs w:val="24"/>
                <w:vertAlign w:val="baseline"/>
                <w:lang w:val="en-US" w:eastAsia="zh-CN"/>
              </w:rPr>
              <w:t>有小朋友在马路上奔跑打闹</w:t>
            </w:r>
            <w:r>
              <w:rPr>
                <w:rFonts w:hint="eastAsia" w:ascii="楷体" w:hAnsi="楷体" w:eastAsia="楷体" w:cs="楷体"/>
                <w:b w:val="0"/>
                <w:bCs w:val="0"/>
                <w:sz w:val="24"/>
                <w:szCs w:val="24"/>
                <w:vertAlign w:val="baseline"/>
                <w:lang w:val="en-US" w:eastAsia="zh-CN"/>
              </w:rPr>
              <w:t>、不戴头盔等情况</w:t>
            </w:r>
          </w:p>
        </w:tc>
        <w:tc>
          <w:tcPr>
            <w:tcW w:w="2840" w:type="dxa"/>
          </w:tcPr>
          <w:p w14:paraId="28B635EF">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①一盔一带检查</w:t>
            </w:r>
          </w:p>
          <w:p w14:paraId="53592C0E">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②提醒幼儿不奔跑、打闹</w:t>
            </w:r>
          </w:p>
        </w:tc>
      </w:tr>
      <w:tr w14:paraId="6C826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235D442E">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center"/>
              <w:textAlignment w:val="auto"/>
              <w:rPr>
                <w:rFonts w:hint="eastAsia" w:ascii="楷体" w:hAnsi="楷体" w:eastAsia="楷体" w:cs="楷体"/>
                <w:b w:val="0"/>
                <w:bCs w:val="0"/>
                <w:sz w:val="24"/>
                <w:szCs w:val="24"/>
                <w:vertAlign w:val="baseline"/>
                <w:lang w:val="en-US" w:eastAsia="zh-CN"/>
              </w:rPr>
            </w:pPr>
          </w:p>
          <w:p w14:paraId="62F4C7E2">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center"/>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骑行区</w:t>
            </w:r>
          </w:p>
        </w:tc>
        <w:tc>
          <w:tcPr>
            <w:tcW w:w="2840" w:type="dxa"/>
          </w:tcPr>
          <w:p w14:paraId="31FD251B">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骑行区经常会出现超速、撞车、行人乱窜、逆行等情况</w:t>
            </w:r>
          </w:p>
        </w:tc>
        <w:tc>
          <w:tcPr>
            <w:tcW w:w="2840" w:type="dxa"/>
          </w:tcPr>
          <w:p w14:paraId="5D7A93EE">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提醒幼儿骑行安全</w:t>
            </w:r>
          </w:p>
        </w:tc>
      </w:tr>
    </w:tbl>
    <w:p w14:paraId="267D9322">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Chars="0" w:right="0" w:rightChars="0" w:firstLine="241" w:firstLineChars="100"/>
        <w:jc w:val="both"/>
        <w:textAlignment w:val="auto"/>
        <w:rPr>
          <w:rFonts w:hint="default" w:ascii="宋体" w:hAnsi="宋体" w:eastAsia="宋体" w:cs="宋体"/>
          <w:sz w:val="24"/>
          <w:szCs w:val="24"/>
          <w:lang w:val="en-US" w:eastAsia="zh-CN"/>
        </w:rPr>
      </w:pPr>
      <w:r>
        <w:rPr>
          <w:rFonts w:hint="eastAsia" w:ascii="宋体" w:hAnsi="宋体"/>
          <w:b/>
          <w:bCs/>
          <w:sz w:val="24"/>
          <w:szCs w:val="24"/>
          <w:lang w:val="en-US" w:eastAsia="zh-CN"/>
        </w:rPr>
        <w:t>（二）争当“小交警”，一盔一带我检查</w:t>
      </w:r>
    </w:p>
    <w:p w14:paraId="5EF9E4A8">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360" w:leftChars="0" w:right="0" w:rightChars="0"/>
        <w:jc w:val="both"/>
        <w:textAlignment w:val="auto"/>
        <w:rPr>
          <w:rFonts w:hint="default" w:ascii="宋体" w:hAnsi="宋体" w:eastAsia="宋体" w:cs="宋体"/>
          <w:b/>
          <w:bCs/>
          <w:sz w:val="24"/>
          <w:szCs w:val="24"/>
          <w:lang w:val="en-US" w:eastAsia="zh-CN"/>
        </w:rPr>
      </w:pPr>
      <w:r>
        <w:rPr>
          <w:rFonts w:hint="eastAsia" w:ascii="宋体" w:hAnsi="宋体" w:cs="宋体"/>
          <w:b/>
          <w:bCs/>
          <w:sz w:val="24"/>
          <w:szCs w:val="24"/>
          <w:lang w:val="en-US" w:eastAsia="zh-CN"/>
        </w:rPr>
        <w:t>1.制定计划，提高效率</w:t>
      </w:r>
    </w:p>
    <w:p w14:paraId="39BD620E">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360" w:leftChars="0" w:right="0" w:rightChars="0"/>
        <w:jc w:val="both"/>
        <w:textAlignment w:val="auto"/>
        <w:rPr>
          <w:rFonts w:hint="eastAsia" w:ascii="宋体" w:hAnsi="宋体" w:eastAsia="宋体" w:cs="宋体"/>
          <w:b w:val="0"/>
          <w:bCs w:val="0"/>
          <w:sz w:val="24"/>
          <w:szCs w:val="24"/>
          <w:vertAlign w:val="baseline"/>
          <w:lang w:val="en-US" w:eastAsia="zh-CN"/>
        </w:rPr>
      </w:pPr>
      <w:r>
        <w:rPr>
          <w:rFonts w:hint="eastAsia" w:ascii="宋体" w:hAnsi="宋体"/>
          <w:b w:val="0"/>
          <w:bCs w:val="0"/>
          <w:sz w:val="24"/>
          <w:szCs w:val="24"/>
          <w:lang w:val="en-US" w:eastAsia="zh-CN"/>
        </w:rPr>
        <w:t>在谈话活动：《我们的志愿服务》中孩子们发现</w:t>
      </w:r>
      <w:r>
        <w:rPr>
          <w:rFonts w:hint="eastAsia" w:ascii="宋体" w:hAnsi="宋体" w:eastAsia="宋体" w:cs="宋体"/>
          <w:b w:val="0"/>
          <w:bCs w:val="0"/>
          <w:sz w:val="24"/>
          <w:szCs w:val="24"/>
          <w:vertAlign w:val="baseline"/>
          <w:lang w:val="en-US" w:eastAsia="zh-CN"/>
        </w:rPr>
        <w:t>早上入园、晚上放学时会有</w:t>
      </w:r>
    </w:p>
    <w:p w14:paraId="6D0241BA">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asciiTheme="minorEastAsia" w:hAnsiTheme="minorEastAsia"/>
          <w:b w:val="0"/>
          <w:bCs/>
          <w:sz w:val="24"/>
          <w:szCs w:val="24"/>
          <w:lang w:val="en-US" w:eastAsia="zh-CN"/>
        </w:rPr>
      </w:pPr>
      <w:r>
        <w:rPr>
          <w:rFonts w:hint="eastAsia" w:ascii="宋体" w:hAnsi="宋体" w:eastAsia="宋体" w:cs="宋体"/>
          <w:b w:val="0"/>
          <w:bCs w:val="0"/>
          <w:sz w:val="24"/>
          <w:szCs w:val="24"/>
          <w:vertAlign w:val="baseline"/>
          <w:lang w:val="en-US" w:eastAsia="zh-CN"/>
        </w:rPr>
        <w:t>小朋友奔跑打闹、不戴头盔等情况</w:t>
      </w:r>
      <w:r>
        <w:rPr>
          <w:rFonts w:hint="eastAsia" w:asciiTheme="minorEastAsia" w:hAnsiTheme="minorEastAsia"/>
          <w:b w:val="0"/>
          <w:bCs/>
          <w:sz w:val="24"/>
          <w:szCs w:val="24"/>
          <w:lang w:val="en-US" w:eastAsia="zh-CN"/>
        </w:rPr>
        <w:t>，孩子们迫不及待的也想来做交通安全志愿者，</w:t>
      </w:r>
    </w:p>
    <w:p w14:paraId="17616C26">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ascii="宋体" w:hAnsi="宋体" w:cs="宋体"/>
          <w:b w:val="0"/>
          <w:bCs w:val="0"/>
          <w:sz w:val="24"/>
          <w:szCs w:val="24"/>
          <w:lang w:val="en-US" w:eastAsia="zh-CN"/>
        </w:rPr>
      </w:pPr>
      <w:r>
        <w:rPr>
          <w:rFonts w:hint="eastAsia" w:asciiTheme="minorEastAsia" w:hAnsiTheme="minorEastAsia"/>
          <w:b w:val="0"/>
          <w:bCs/>
          <w:sz w:val="24"/>
          <w:szCs w:val="24"/>
          <w:lang w:val="en-US" w:eastAsia="zh-CN"/>
        </w:rPr>
        <w:t>守护校园安全。可是在还没开始活动时，孩子们就提出了自己的困惑，从</w:t>
      </w:r>
      <w:r>
        <w:rPr>
          <w:rFonts w:hint="eastAsia" w:ascii="宋体" w:hAnsi="宋体" w:eastAsia="宋体" w:cs="宋体"/>
          <w:b w:val="0"/>
          <w:bCs w:val="0"/>
          <w:sz w:val="24"/>
          <w:szCs w:val="24"/>
          <w:lang w:val="en-US" w:eastAsia="zh-CN"/>
        </w:rPr>
        <w:t>谈话交流</w:t>
      </w:r>
      <w:r>
        <w:rPr>
          <w:rFonts w:hint="eastAsia" w:ascii="宋体" w:hAnsi="宋体" w:cs="宋体"/>
          <w:b w:val="0"/>
          <w:bCs w:val="0"/>
          <w:sz w:val="24"/>
          <w:szCs w:val="24"/>
          <w:lang w:val="en-US" w:eastAsia="zh-CN"/>
        </w:rPr>
        <w:t>中</w:t>
      </w:r>
      <w:r>
        <w:rPr>
          <w:rFonts w:hint="eastAsia" w:ascii="宋体" w:hAnsi="宋体" w:eastAsia="宋体" w:cs="宋体"/>
          <w:b w:val="0"/>
          <w:bCs w:val="0"/>
          <w:sz w:val="24"/>
          <w:szCs w:val="24"/>
          <w:lang w:val="en-US" w:eastAsia="zh-CN"/>
        </w:rPr>
        <w:t>发现孩子们</w:t>
      </w:r>
      <w:r>
        <w:rPr>
          <w:rFonts w:hint="eastAsia" w:ascii="宋体" w:hAnsi="宋体" w:cs="宋体"/>
          <w:b w:val="0"/>
          <w:bCs w:val="0"/>
          <w:sz w:val="24"/>
          <w:szCs w:val="24"/>
          <w:lang w:val="en-US" w:eastAsia="zh-CN"/>
        </w:rPr>
        <w:t>的需求：</w:t>
      </w:r>
    </w:p>
    <w:p w14:paraId="08648871">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 xml:space="preserve">   ①我们要什么时间开展“一盔一带”的安全检查？</w:t>
      </w:r>
    </w:p>
    <w:p w14:paraId="6EE2135F">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 xml:space="preserve">   ②兴趣度高，如何让每个幼儿都能参与到活动中?</w:t>
      </w:r>
    </w:p>
    <w:p w14:paraId="0395EE70">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0" w:right="0" w:firstLine="480"/>
        <w:textAlignment w:val="auto"/>
        <w:rPr>
          <w:rFonts w:hint="eastAsia" w:ascii="宋体" w:hAnsi="宋体" w:eastAsia="宋体" w:cs="宋体"/>
          <w:i w:val="0"/>
          <w:iCs w:val="0"/>
          <w:caps w:val="0"/>
          <w:color w:val="000000"/>
          <w:spacing w:val="0"/>
          <w:sz w:val="24"/>
          <w:szCs w:val="24"/>
          <w:shd w:val="clear" w:fill="FFFFFF"/>
        </w:rPr>
      </w:pPr>
      <w:r>
        <w:rPr>
          <w:rFonts w:hint="eastAsia" w:ascii="宋体" w:hAnsi="宋体" w:eastAsia="宋体" w:cs="宋体"/>
          <w:i w:val="0"/>
          <w:iCs w:val="0"/>
          <w:caps w:val="0"/>
          <w:color w:val="000000"/>
          <w:spacing w:val="0"/>
          <w:sz w:val="24"/>
          <w:szCs w:val="24"/>
          <w:shd w:val="clear" w:fill="FFFFFF"/>
        </w:rPr>
        <w:t>为了支持孩子们的发展需求，让幼儿获得相应的发展，我们对接《指南》的教育建议和《纲要》的指导要点，针对幼儿的问题逐一给予幼儿支持：</w:t>
      </w:r>
    </w:p>
    <w:p w14:paraId="33FBCD83">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asciiTheme="minorEastAsia" w:hAnsiTheme="minorEastAsia"/>
          <w:b/>
          <w:bCs w:val="0"/>
          <w:sz w:val="24"/>
          <w:szCs w:val="24"/>
          <w:lang w:val="en-US" w:eastAsia="zh-CN"/>
        </w:rPr>
      </w:pPr>
      <w:r>
        <w:rPr>
          <w:rFonts w:hint="eastAsia" w:asciiTheme="minorEastAsia" w:hAnsiTheme="minorEastAsia"/>
          <w:b w:val="0"/>
          <w:bCs/>
          <w:sz w:val="24"/>
          <w:szCs w:val="24"/>
          <w:lang w:val="en-US" w:eastAsia="zh-CN"/>
        </w:rPr>
        <w:t xml:space="preserve">  </w:t>
      </w:r>
      <w:r>
        <w:rPr>
          <w:rFonts w:hint="eastAsia" w:asciiTheme="minorEastAsia" w:hAnsiTheme="minorEastAsia"/>
          <w:b/>
          <w:bCs w:val="0"/>
          <w:sz w:val="24"/>
          <w:szCs w:val="24"/>
          <w:lang w:val="en-US" w:eastAsia="zh-CN"/>
        </w:rPr>
        <w:t xml:space="preserve"> 支持策略：</w:t>
      </w:r>
    </w:p>
    <w:p w14:paraId="78472F07">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361" w:leftChars="0" w:right="0" w:rightChars="0"/>
        <w:jc w:val="both"/>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1.谈话交流，制定计划</w:t>
      </w:r>
    </w:p>
    <w:p w14:paraId="154E9196">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361" w:leftChars="0" w:right="0" w:rightChars="0"/>
        <w:jc w:val="both"/>
        <w:textAlignment w:val="auto"/>
        <w:rPr>
          <w:rFonts w:hint="eastAsia"/>
          <w:b w:val="0"/>
          <w:bCs/>
          <w:sz w:val="24"/>
          <w:lang w:val="en-US" w:eastAsia="zh-CN"/>
        </w:rPr>
      </w:pPr>
      <w:r>
        <w:rPr>
          <w:rFonts w:hint="eastAsia"/>
          <w:b w:val="0"/>
          <w:bCs/>
          <w:sz w:val="24"/>
          <w:lang w:val="en-US" w:eastAsia="zh-CN"/>
        </w:rPr>
        <w:t>搭建平台，利用谈话活动，与孩子们共同探讨“一盔一带”安全检查的时间、</w:t>
      </w:r>
    </w:p>
    <w:p w14:paraId="1A24AA89">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b w:val="0"/>
          <w:bCs/>
          <w:sz w:val="24"/>
          <w:lang w:val="en-US" w:eastAsia="zh-CN"/>
        </w:rPr>
      </w:pPr>
      <w:r>
        <w:rPr>
          <w:rFonts w:hint="eastAsia"/>
          <w:b w:val="0"/>
          <w:bCs/>
          <w:sz w:val="24"/>
          <w:lang w:val="en-US" w:eastAsia="zh-CN"/>
        </w:rPr>
        <w:t>人员安排。</w:t>
      </w:r>
    </w:p>
    <w:p w14:paraId="61320F08">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firstLine="480" w:firstLineChars="200"/>
        <w:jc w:val="both"/>
        <w:textAlignment w:val="auto"/>
        <w:rPr>
          <w:rFonts w:hint="eastAsia"/>
          <w:b w:val="0"/>
          <w:bCs/>
          <w:sz w:val="24"/>
          <w:lang w:val="en-US" w:eastAsia="zh-CN"/>
        </w:rPr>
      </w:pPr>
      <w:r>
        <w:rPr>
          <w:rFonts w:hint="eastAsia"/>
          <w:b w:val="0"/>
          <w:bCs/>
          <w:sz w:val="24"/>
          <w:lang w:val="en-US" w:eastAsia="zh-CN"/>
        </w:rPr>
        <w:t>童言童语：</w:t>
      </w:r>
    </w:p>
    <w:p w14:paraId="78B114C5">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firstLine="480" w:firstLineChars="200"/>
        <w:jc w:val="both"/>
        <w:textAlignment w:val="auto"/>
        <w:rPr>
          <w:rFonts w:hint="default" w:ascii="楷体" w:hAnsi="楷体" w:eastAsia="楷体" w:cs="楷体"/>
          <w:b w:val="0"/>
          <w:bCs/>
          <w:sz w:val="24"/>
          <w:lang w:val="en-US" w:eastAsia="zh-CN"/>
        </w:rPr>
      </w:pPr>
      <w:r>
        <w:rPr>
          <w:rFonts w:hint="eastAsia" w:ascii="楷体" w:hAnsi="楷体" w:eastAsia="楷体" w:cs="楷体"/>
          <w:b w:val="0"/>
          <w:bCs/>
          <w:sz w:val="24"/>
          <w:lang w:val="en-US" w:eastAsia="zh-CN"/>
        </w:rPr>
        <w:t>一筒：我们应该什么时候检查“一盔一带”呢？</w:t>
      </w:r>
    </w:p>
    <w:p w14:paraId="06E067FE">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firstLine="480" w:firstLineChars="200"/>
        <w:jc w:val="both"/>
        <w:textAlignment w:val="auto"/>
        <w:rPr>
          <w:rFonts w:hint="eastAsia" w:ascii="楷体" w:hAnsi="楷体" w:eastAsia="楷体" w:cs="楷体"/>
          <w:b w:val="0"/>
          <w:bCs/>
          <w:sz w:val="24"/>
          <w:lang w:val="en-US" w:eastAsia="zh-CN"/>
        </w:rPr>
      </w:pPr>
      <w:r>
        <w:rPr>
          <w:rFonts w:hint="eastAsia" w:ascii="楷体" w:hAnsi="楷体" w:eastAsia="楷体" w:cs="楷体"/>
          <w:b w:val="0"/>
          <w:bCs/>
          <w:sz w:val="24"/>
          <w:lang w:val="en-US" w:eastAsia="zh-CN"/>
        </w:rPr>
        <w:t>贝贝：志愿者叔叔阿姨每天都很早来幼儿园了。</w:t>
      </w:r>
    </w:p>
    <w:p w14:paraId="1329A54D">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firstLine="480" w:firstLineChars="200"/>
        <w:jc w:val="both"/>
        <w:textAlignment w:val="auto"/>
        <w:rPr>
          <w:rFonts w:hint="eastAsia" w:ascii="楷体" w:hAnsi="楷体" w:eastAsia="楷体" w:cs="楷体"/>
          <w:b w:val="0"/>
          <w:bCs/>
          <w:sz w:val="24"/>
          <w:lang w:val="en-US" w:eastAsia="zh-CN"/>
        </w:rPr>
      </w:pPr>
      <w:r>
        <w:rPr>
          <w:rFonts w:hint="eastAsia" w:ascii="楷体" w:hAnsi="楷体" w:eastAsia="楷体" w:cs="楷体"/>
          <w:b w:val="0"/>
          <w:bCs/>
          <w:sz w:val="24"/>
          <w:lang w:val="en-US" w:eastAsia="zh-CN"/>
        </w:rPr>
        <w:t>优优：我们可以轮流当“小交警”，这样每个小朋友就都能轮到了。</w:t>
      </w:r>
    </w:p>
    <w:p w14:paraId="7F9CCF03">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360" w:leftChars="0" w:right="0" w:rightChars="0"/>
        <w:jc w:val="both"/>
        <w:textAlignment w:val="auto"/>
        <w:rPr>
          <w:rFonts w:hint="eastAsia" w:ascii="宋体" w:hAnsi="宋体" w:eastAsia="宋体" w:cs="宋体"/>
          <w:b w:val="0"/>
          <w:bCs/>
          <w:sz w:val="24"/>
          <w:lang w:val="en-US" w:eastAsia="zh-CN"/>
        </w:rPr>
      </w:pPr>
      <w:r>
        <w:rPr>
          <w:rFonts w:hint="eastAsia" w:ascii="宋体" w:hAnsi="宋体" w:eastAsia="宋体" w:cs="宋体"/>
          <w:b w:val="0"/>
          <w:bCs/>
          <w:sz w:val="24"/>
          <w:lang w:val="en-US" w:eastAsia="zh-CN"/>
        </w:rPr>
        <w:t>2.链接家庭，确定时间</w:t>
      </w:r>
    </w:p>
    <w:p w14:paraId="6867A030">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360" w:leftChars="0" w:right="0" w:rightChars="0"/>
        <w:jc w:val="both"/>
        <w:textAlignment w:val="auto"/>
        <w:rPr>
          <w:rFonts w:hint="eastAsia" w:ascii="宋体" w:hAnsi="宋体" w:cs="宋体"/>
          <w:b w:val="0"/>
          <w:bCs w:val="0"/>
          <w:i w:val="0"/>
          <w:iCs w:val="0"/>
          <w:caps w:val="0"/>
          <w:color w:val="000000"/>
          <w:spacing w:val="0"/>
          <w:sz w:val="24"/>
          <w:szCs w:val="24"/>
          <w:shd w:val="clear" w:fill="FFFFFF"/>
          <w:lang w:val="en-US" w:eastAsia="zh-CN"/>
        </w:rPr>
      </w:pPr>
      <w:r>
        <w:rPr>
          <w:rFonts w:hint="eastAsia" w:ascii="宋体" w:hAnsi="宋体" w:eastAsia="宋体" w:cs="宋体"/>
          <w:b w:val="0"/>
          <w:bCs/>
          <w:sz w:val="24"/>
          <w:lang w:val="en-US" w:eastAsia="zh-CN"/>
        </w:rPr>
        <w:t>通过谈话活动了解了孩子们的需要，于是我们通过</w:t>
      </w:r>
      <w:r>
        <w:rPr>
          <w:rFonts w:hint="eastAsia" w:ascii="宋体" w:hAnsi="宋体" w:cs="宋体"/>
          <w:b w:val="0"/>
          <w:bCs w:val="0"/>
          <w:i w:val="0"/>
          <w:iCs w:val="0"/>
          <w:caps w:val="0"/>
          <w:color w:val="000000"/>
          <w:spacing w:val="0"/>
          <w:sz w:val="24"/>
          <w:szCs w:val="24"/>
          <w:shd w:val="clear" w:fill="FFFFFF"/>
          <w:lang w:val="en-US" w:eastAsia="zh-CN"/>
        </w:rPr>
        <w:t>班级QQ群与家长沟通，告</w:t>
      </w:r>
    </w:p>
    <w:p w14:paraId="0E4EE5BC">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宋体" w:hAnsi="宋体" w:cs="宋体"/>
          <w:b w:val="0"/>
          <w:bCs w:val="0"/>
          <w:i w:val="0"/>
          <w:iCs w:val="0"/>
          <w:caps w:val="0"/>
          <w:color w:val="000000"/>
          <w:spacing w:val="0"/>
          <w:sz w:val="24"/>
          <w:szCs w:val="24"/>
          <w:shd w:val="clear" w:fill="FFFFFF"/>
          <w:lang w:val="en-US" w:eastAsia="zh-CN"/>
        </w:rPr>
      </w:pPr>
      <w:r>
        <w:rPr>
          <w:rFonts w:hint="eastAsia" w:ascii="宋体" w:hAnsi="宋体" w:cs="宋体"/>
          <w:b w:val="0"/>
          <w:bCs w:val="0"/>
          <w:i w:val="0"/>
          <w:iCs w:val="0"/>
          <w:caps w:val="0"/>
          <w:color w:val="000000"/>
          <w:spacing w:val="0"/>
          <w:sz w:val="24"/>
          <w:szCs w:val="24"/>
          <w:shd w:val="clear" w:fill="FFFFFF"/>
          <w:lang w:val="en-US" w:eastAsia="zh-CN"/>
        </w:rPr>
        <w:t>知他们参与交通安全志愿服务的意义，并将每天“小交警”轮岗执勤名单及时间告知家长，家长们对于交通安全志愿服务这一活动给予了积极地反馈。（图12-13）</w:t>
      </w:r>
    </w:p>
    <w:p w14:paraId="297B392E">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default" w:ascii="楷体" w:hAnsi="楷体" w:eastAsia="楷体" w:cs="楷体"/>
          <w:b w:val="0"/>
          <w:bCs/>
          <w:sz w:val="24"/>
          <w:lang w:val="en-US" w:eastAsia="zh-CN"/>
        </w:rPr>
      </w:pPr>
      <w:r>
        <w:rPr>
          <w:rFonts w:hint="default" w:ascii="楷体" w:hAnsi="楷体" w:eastAsia="楷体" w:cs="楷体"/>
          <w:b w:val="0"/>
          <w:bCs/>
          <w:sz w:val="24"/>
          <w:lang w:val="en-US" w:eastAsia="zh-CN"/>
        </w:rPr>
        <w:drawing>
          <wp:inline distT="0" distB="0" distL="114300" distR="114300">
            <wp:extent cx="2521585" cy="1619885"/>
            <wp:effectExtent l="0" t="0" r="2540" b="8890"/>
            <wp:docPr id="15" name="图片 15" descr="IMG_3158(20240413-10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3158(20240413-101640)"/>
                    <pic:cNvPicPr>
                      <a:picLocks noChangeAspect="1"/>
                    </pic:cNvPicPr>
                  </pic:nvPicPr>
                  <pic:blipFill>
                    <a:blip r:embed="rId22"/>
                    <a:stretch>
                      <a:fillRect/>
                    </a:stretch>
                  </pic:blipFill>
                  <pic:spPr>
                    <a:xfrm>
                      <a:off x="0" y="0"/>
                      <a:ext cx="2521585" cy="1619885"/>
                    </a:xfrm>
                    <a:prstGeom prst="rect">
                      <a:avLst/>
                    </a:prstGeom>
                  </pic:spPr>
                </pic:pic>
              </a:graphicData>
            </a:graphic>
          </wp:inline>
        </w:drawing>
      </w:r>
      <w:r>
        <w:rPr>
          <w:rFonts w:hint="eastAsia" w:ascii="楷体" w:hAnsi="楷体" w:eastAsia="楷体" w:cs="楷体"/>
          <w:b w:val="0"/>
          <w:bCs/>
          <w:sz w:val="24"/>
          <w:lang w:val="en-US" w:eastAsia="zh-CN"/>
        </w:rPr>
        <w:t xml:space="preserve"> </w:t>
      </w:r>
      <w:r>
        <w:rPr>
          <w:rFonts w:hint="default" w:ascii="楷体" w:hAnsi="楷体" w:eastAsia="楷体" w:cs="楷体"/>
          <w:b w:val="0"/>
          <w:bCs/>
          <w:sz w:val="24"/>
          <w:lang w:val="en-US" w:eastAsia="zh-CN"/>
        </w:rPr>
        <w:drawing>
          <wp:inline distT="0" distB="0" distL="114300" distR="114300">
            <wp:extent cx="2160270" cy="1619885"/>
            <wp:effectExtent l="0" t="0" r="1905" b="8890"/>
            <wp:docPr id="16" name="图片 16" descr="IMG_3154"/>
            <wp:cNvGraphicFramePr/>
            <a:graphic xmlns:a="http://schemas.openxmlformats.org/drawingml/2006/main">
              <a:graphicData uri="http://schemas.openxmlformats.org/drawingml/2006/picture">
                <pic:pic xmlns:pic="http://schemas.openxmlformats.org/drawingml/2006/picture">
                  <pic:nvPicPr>
                    <pic:cNvPr id="16" name="图片 16" descr="IMG_3154"/>
                    <pic:cNvPicPr/>
                  </pic:nvPicPr>
                  <pic:blipFill>
                    <a:blip r:embed="rId23"/>
                    <a:stretch>
                      <a:fillRect/>
                    </a:stretch>
                  </pic:blipFill>
                  <pic:spPr>
                    <a:xfrm>
                      <a:off x="0" y="0"/>
                      <a:ext cx="2160270" cy="1619885"/>
                    </a:xfrm>
                    <a:prstGeom prst="rect">
                      <a:avLst/>
                    </a:prstGeom>
                  </pic:spPr>
                </pic:pic>
              </a:graphicData>
            </a:graphic>
          </wp:inline>
        </w:drawing>
      </w:r>
    </w:p>
    <w:p w14:paraId="28987D97">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楷体" w:hAnsi="楷体" w:eastAsia="楷体" w:cs="楷体"/>
          <w:b w:val="0"/>
          <w:bCs/>
          <w:sz w:val="24"/>
          <w:lang w:val="en-US" w:eastAsia="zh-CN"/>
        </w:rPr>
      </w:pPr>
      <w:r>
        <w:rPr>
          <w:rFonts w:hint="eastAsia" w:ascii="楷体" w:hAnsi="楷体" w:eastAsia="楷体" w:cs="楷体"/>
          <w:b w:val="0"/>
          <w:bCs/>
          <w:sz w:val="24"/>
          <w:lang w:val="en-US" w:eastAsia="zh-CN"/>
        </w:rPr>
        <w:t xml:space="preserve">                </w:t>
      </w:r>
      <w:r>
        <w:rPr>
          <w:rFonts w:hint="eastAsia" w:ascii="宋体" w:hAnsi="宋体" w:eastAsia="宋体" w:cs="宋体"/>
          <w:b w:val="0"/>
          <w:bCs/>
          <w:sz w:val="24"/>
          <w:lang w:val="en-US" w:eastAsia="zh-CN"/>
        </w:rPr>
        <w:t>（图12）                        （图13）</w:t>
      </w:r>
    </w:p>
    <w:p w14:paraId="6EF1283D">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firstLine="480" w:firstLineChars="200"/>
        <w:jc w:val="both"/>
        <w:textAlignment w:val="auto"/>
        <w:rPr>
          <w:rFonts w:hint="eastAsia" w:ascii="宋体" w:hAnsi="宋体" w:eastAsia="宋体" w:cs="宋体"/>
          <w:b w:val="0"/>
          <w:bCs/>
          <w:sz w:val="24"/>
          <w:lang w:val="en-US" w:eastAsia="zh-CN"/>
        </w:rPr>
      </w:pPr>
      <w:r>
        <w:rPr>
          <w:rFonts w:hint="eastAsia" w:ascii="宋体" w:hAnsi="宋体" w:eastAsia="宋体" w:cs="宋体"/>
          <w:b w:val="0"/>
          <w:bCs/>
          <w:sz w:val="24"/>
          <w:lang w:val="en-US" w:eastAsia="zh-CN"/>
        </w:rPr>
        <w:t>3.环境支持，提升参与感</w:t>
      </w:r>
    </w:p>
    <w:p w14:paraId="6364F567">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360" w:leftChars="0" w:right="0" w:rightChars="0"/>
        <w:jc w:val="both"/>
        <w:textAlignment w:val="auto"/>
        <w:rPr>
          <w:rFonts w:hint="eastAsia"/>
          <w:b w:val="0"/>
          <w:bCs w:val="0"/>
          <w:sz w:val="24"/>
          <w:lang w:val="en-US" w:eastAsia="zh-CN"/>
        </w:rPr>
      </w:pPr>
      <w:r>
        <w:rPr>
          <w:rFonts w:hint="eastAsia"/>
          <w:b w:val="0"/>
          <w:bCs w:val="0"/>
          <w:sz w:val="24"/>
          <w:lang w:val="en-US" w:eastAsia="zh-CN"/>
        </w:rPr>
        <w:t>《纲要》中指出：环境是最重要的教育资源，应通过环境的创设和利用，有</w:t>
      </w:r>
    </w:p>
    <w:p w14:paraId="26373738">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b w:val="0"/>
          <w:bCs w:val="0"/>
          <w:color w:val="FF0000"/>
          <w:sz w:val="24"/>
          <w:lang w:val="en-US" w:eastAsia="zh-CN"/>
        </w:rPr>
      </w:pPr>
      <w:r>
        <w:rPr>
          <w:rFonts w:hint="eastAsia"/>
          <w:b w:val="0"/>
          <w:bCs w:val="0"/>
          <w:sz w:val="24"/>
          <w:lang w:val="en-US" w:eastAsia="zh-CN"/>
        </w:rPr>
        <w:t>效促进幼儿的发展提高幼儿的积极性与参与感，我们在门卫创设了交通安全志愿者我来了的到岗签到牌以及专用换衣处的环境，通过环境支持幼儿的游戏。</w:t>
      </w:r>
      <w:r>
        <w:rPr>
          <w:rFonts w:hint="eastAsia" w:ascii="宋体" w:hAnsi="宋体" w:eastAsia="宋体" w:cs="宋体"/>
          <w:b w:val="0"/>
          <w:bCs w:val="0"/>
          <w:sz w:val="24"/>
          <w:lang w:val="en-US" w:eastAsia="zh-CN"/>
        </w:rPr>
        <w:t>（图14-15）</w:t>
      </w:r>
    </w:p>
    <w:p w14:paraId="1DE81B9D">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default"/>
          <w:b w:val="0"/>
          <w:bCs w:val="0"/>
          <w:color w:val="FF0000"/>
          <w:sz w:val="24"/>
          <w:lang w:val="en-US" w:eastAsia="zh-CN"/>
        </w:rPr>
      </w:pPr>
      <w:r>
        <w:rPr>
          <w:rFonts w:hint="default"/>
          <w:b w:val="0"/>
          <w:bCs w:val="0"/>
          <w:color w:val="FF0000"/>
          <w:sz w:val="24"/>
          <w:lang w:val="en-US" w:eastAsia="zh-CN"/>
        </w:rPr>
        <w:drawing>
          <wp:inline distT="0" distB="0" distL="114300" distR="114300">
            <wp:extent cx="2428875" cy="1619885"/>
            <wp:effectExtent l="0" t="0" r="0" b="8890"/>
            <wp:docPr id="47" name="图片 47" descr="IMG_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3254"/>
                    <pic:cNvPicPr>
                      <a:picLocks noChangeAspect="1"/>
                    </pic:cNvPicPr>
                  </pic:nvPicPr>
                  <pic:blipFill>
                    <a:blip r:embed="rId24"/>
                    <a:stretch>
                      <a:fillRect/>
                    </a:stretch>
                  </pic:blipFill>
                  <pic:spPr>
                    <a:xfrm>
                      <a:off x="0" y="0"/>
                      <a:ext cx="2428875" cy="1619885"/>
                    </a:xfrm>
                    <a:prstGeom prst="rect">
                      <a:avLst/>
                    </a:prstGeom>
                  </pic:spPr>
                </pic:pic>
              </a:graphicData>
            </a:graphic>
          </wp:inline>
        </w:drawing>
      </w:r>
      <w:r>
        <w:rPr>
          <w:rFonts w:hint="eastAsia"/>
          <w:b w:val="0"/>
          <w:bCs w:val="0"/>
          <w:color w:val="FF0000"/>
          <w:sz w:val="24"/>
          <w:lang w:val="en-US" w:eastAsia="zh-CN"/>
        </w:rPr>
        <w:t xml:space="preserve"> </w:t>
      </w:r>
      <w:r>
        <w:rPr>
          <w:rFonts w:hint="default"/>
          <w:b w:val="0"/>
          <w:bCs w:val="0"/>
          <w:color w:val="FF0000"/>
          <w:sz w:val="24"/>
          <w:lang w:val="en-US" w:eastAsia="zh-CN"/>
        </w:rPr>
        <w:drawing>
          <wp:inline distT="0" distB="0" distL="114300" distR="114300">
            <wp:extent cx="2159635" cy="1619885"/>
            <wp:effectExtent l="0" t="0" r="2540" b="8890"/>
            <wp:docPr id="48" name="图片 48" descr="IMG_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3255"/>
                    <pic:cNvPicPr>
                      <a:picLocks noChangeAspect="1"/>
                    </pic:cNvPicPr>
                  </pic:nvPicPr>
                  <pic:blipFill>
                    <a:blip r:embed="rId25"/>
                    <a:stretch>
                      <a:fillRect/>
                    </a:stretch>
                  </pic:blipFill>
                  <pic:spPr>
                    <a:xfrm>
                      <a:off x="0" y="0"/>
                      <a:ext cx="2159635" cy="1619885"/>
                    </a:xfrm>
                    <a:prstGeom prst="rect">
                      <a:avLst/>
                    </a:prstGeom>
                  </pic:spPr>
                </pic:pic>
              </a:graphicData>
            </a:graphic>
          </wp:inline>
        </w:drawing>
      </w:r>
    </w:p>
    <w:p w14:paraId="65302D6B">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b w:val="0"/>
          <w:bCs w:val="0"/>
          <w:color w:val="FF0000"/>
          <w:sz w:val="24"/>
          <w:lang w:val="en-US" w:eastAsia="zh-CN"/>
        </w:rPr>
      </w:pPr>
      <w:r>
        <w:rPr>
          <w:rFonts w:hint="eastAsia"/>
          <w:b w:val="0"/>
          <w:bCs w:val="0"/>
          <w:color w:val="FF0000"/>
          <w:sz w:val="24"/>
          <w:lang w:val="en-US" w:eastAsia="zh-CN"/>
        </w:rPr>
        <w:t xml:space="preserve">              </w:t>
      </w:r>
      <w:r>
        <w:rPr>
          <w:rFonts w:hint="eastAsia"/>
          <w:b w:val="0"/>
          <w:bCs w:val="0"/>
          <w:color w:val="auto"/>
          <w:sz w:val="24"/>
          <w:lang w:val="en-US" w:eastAsia="zh-CN"/>
        </w:rPr>
        <w:t>（图14）                         （图15）</w:t>
      </w:r>
    </w:p>
    <w:p w14:paraId="427ECA3D">
      <w:pPr>
        <w:pStyle w:val="6"/>
        <w:keepNext w:val="0"/>
        <w:keepLines w:val="0"/>
        <w:pageBreakBefore w:val="0"/>
        <w:widowControl/>
        <w:numPr>
          <w:ilvl w:val="0"/>
          <w:numId w:val="12"/>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一盔一带，我们在行动</w:t>
      </w:r>
    </w:p>
    <w:p w14:paraId="24EA0E37">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Chars="200" w:right="0" w:rightChars="0"/>
        <w:jc w:val="both"/>
        <w:textAlignment w:val="auto"/>
        <w:rPr>
          <w:rFonts w:hint="default"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游戏一：我是小小监督员</w:t>
      </w:r>
    </w:p>
    <w:p w14:paraId="5389263A">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360" w:leftChars="0" w:right="0" w:rightChars="0"/>
        <w:jc w:val="both"/>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解决人员分配和上岗时间后，孩子们想要参与交通安全志愿者“一盔一带”</w:t>
      </w:r>
    </w:p>
    <w:p w14:paraId="493EB4ED">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检查的热情更加高涨。早晨入园前小交警早早的就来到幼儿园，他们穿上交通安全志愿者的服装来到幼儿园门口，在自己的岗位上认真地工作，提醒没有带头盔的小朋友和家长戴头盔。（图16-17）</w:t>
      </w:r>
    </w:p>
    <w:p w14:paraId="0EB03CF6">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default"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drawing>
          <wp:inline distT="0" distB="0" distL="114300" distR="114300">
            <wp:extent cx="2159635" cy="1619885"/>
            <wp:effectExtent l="0" t="0" r="2540" b="8890"/>
            <wp:docPr id="17" name="图片 17" descr="IMG_2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641"/>
                    <pic:cNvPicPr>
                      <a:picLocks noChangeAspect="1"/>
                    </pic:cNvPicPr>
                  </pic:nvPicPr>
                  <pic:blipFill>
                    <a:blip r:embed="rId26"/>
                    <a:stretch>
                      <a:fillRect/>
                    </a:stretch>
                  </pic:blipFill>
                  <pic:spPr>
                    <a:xfrm>
                      <a:off x="0" y="0"/>
                      <a:ext cx="2159635" cy="1619885"/>
                    </a:xfrm>
                    <a:prstGeom prst="rect">
                      <a:avLst/>
                    </a:prstGeom>
                  </pic:spPr>
                </pic:pic>
              </a:graphicData>
            </a:graphic>
          </wp:inline>
        </w:drawing>
      </w:r>
      <w:r>
        <w:rPr>
          <w:rFonts w:hint="eastAsia" w:asciiTheme="minorEastAsia" w:hAnsiTheme="minorEastAsia"/>
          <w:b w:val="0"/>
          <w:bCs/>
          <w:sz w:val="24"/>
          <w:szCs w:val="24"/>
          <w:lang w:val="en-US" w:eastAsia="zh-CN"/>
        </w:rPr>
        <w:t xml:space="preserve"> </w:t>
      </w:r>
      <w:r>
        <w:rPr>
          <w:rFonts w:hint="default" w:asciiTheme="minorEastAsia" w:hAnsiTheme="minorEastAsia"/>
          <w:b w:val="0"/>
          <w:bCs/>
          <w:sz w:val="24"/>
          <w:szCs w:val="24"/>
          <w:lang w:val="en-US" w:eastAsia="zh-CN"/>
        </w:rPr>
        <w:drawing>
          <wp:inline distT="0" distB="0" distL="114300" distR="114300">
            <wp:extent cx="2159635" cy="1619885"/>
            <wp:effectExtent l="0" t="0" r="2540" b="8890"/>
            <wp:docPr id="18" name="图片 18" descr="IMG_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954"/>
                    <pic:cNvPicPr>
                      <a:picLocks noChangeAspect="1"/>
                    </pic:cNvPicPr>
                  </pic:nvPicPr>
                  <pic:blipFill>
                    <a:blip r:embed="rId27"/>
                    <a:stretch>
                      <a:fillRect/>
                    </a:stretch>
                  </pic:blipFill>
                  <pic:spPr>
                    <a:xfrm>
                      <a:off x="0" y="0"/>
                      <a:ext cx="2159635" cy="1619885"/>
                    </a:xfrm>
                    <a:prstGeom prst="rect">
                      <a:avLst/>
                    </a:prstGeom>
                  </pic:spPr>
                </pic:pic>
              </a:graphicData>
            </a:graphic>
          </wp:inline>
        </w:drawing>
      </w:r>
    </w:p>
    <w:p w14:paraId="081C5C08">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 xml:space="preserve">              （图16）                      （图17）</w:t>
      </w:r>
    </w:p>
    <w:p w14:paraId="668FBA0B">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firstLine="480" w:firstLineChars="200"/>
        <w:jc w:val="both"/>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drawing>
          <wp:anchor distT="0" distB="0" distL="114300" distR="114300" simplePos="0" relativeHeight="251659264" behindDoc="0" locked="0" layoutInCell="1" allowOverlap="1">
            <wp:simplePos x="0" y="0"/>
            <wp:positionH relativeFrom="column">
              <wp:posOffset>3479800</wp:posOffset>
            </wp:positionH>
            <wp:positionV relativeFrom="paragraph">
              <wp:posOffset>104140</wp:posOffset>
            </wp:positionV>
            <wp:extent cx="2159635" cy="1619885"/>
            <wp:effectExtent l="0" t="0" r="2540" b="8890"/>
            <wp:wrapSquare wrapText="bothSides"/>
            <wp:docPr id="19" name="图片 19" descr="IMG_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84"/>
                    <pic:cNvPicPr>
                      <a:picLocks noChangeAspect="1"/>
                    </pic:cNvPicPr>
                  </pic:nvPicPr>
                  <pic:blipFill>
                    <a:blip r:embed="rId28"/>
                    <a:stretch>
                      <a:fillRect/>
                    </a:stretch>
                  </pic:blipFill>
                  <pic:spPr>
                    <a:xfrm>
                      <a:off x="0" y="0"/>
                      <a:ext cx="2159635" cy="1619885"/>
                    </a:xfrm>
                    <a:prstGeom prst="rect">
                      <a:avLst/>
                    </a:prstGeom>
                  </pic:spPr>
                </pic:pic>
              </a:graphicData>
            </a:graphic>
          </wp:anchor>
        </w:drawing>
      </w:r>
      <w:r>
        <w:rPr>
          <w:rFonts w:hint="eastAsia" w:asciiTheme="minorEastAsia" w:hAnsiTheme="minorEastAsia"/>
          <w:b w:val="0"/>
          <w:bCs/>
          <w:sz w:val="24"/>
          <w:szCs w:val="24"/>
          <w:lang w:val="en-US" w:eastAsia="zh-CN"/>
        </w:rPr>
        <w:t>这时，霖霖跑过来对我说：“老师，我刚</w:t>
      </w:r>
    </w:p>
    <w:p w14:paraId="70FE8A28">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刚让他们戴头盔他们不理我，这怎么办？”（图18）</w:t>
      </w:r>
    </w:p>
    <w:p w14:paraId="33583C7E">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firstLine="480"/>
        <w:jc w:val="both"/>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基于幼儿提出的问题我们采取了以下策略：</w:t>
      </w:r>
    </w:p>
    <w:p w14:paraId="027EBBA1">
      <w:pPr>
        <w:pStyle w:val="6"/>
        <w:keepNext w:val="0"/>
        <w:keepLines w:val="0"/>
        <w:pageBreakBefore w:val="0"/>
        <w:widowControl/>
        <w:numPr>
          <w:ilvl w:val="0"/>
          <w:numId w:val="13"/>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480" w:leftChars="0" w:right="0" w:rightChars="0" w:firstLine="0" w:firstLineChars="0"/>
        <w:jc w:val="both"/>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借助视频，了解志愿者交流技巧</w:t>
      </w:r>
    </w:p>
    <w:p w14:paraId="01F5C622">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480" w:leftChars="0" w:right="0" w:rightChars="0"/>
        <w:jc w:val="both"/>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“我们在执勤时要怎么与他人进行沟通呢？”</w:t>
      </w:r>
    </w:p>
    <w:p w14:paraId="1A7F25F2">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我们先让孩子们观看视频了解志愿者在工作时是怎样与他人沟通的有哪些技巧，从视频中孩子们了解到：         （图18）</w:t>
      </w:r>
    </w:p>
    <w:p w14:paraId="3D208C32">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firstLine="480"/>
        <w:jc w:val="both"/>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①在与他人交谈时要有礼貌，可以用一些礼貌用语“你好”“请”,还可以使用“小交警”的专用手势敬礼。</w:t>
      </w:r>
    </w:p>
    <w:p w14:paraId="7D5984E8">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firstLine="480"/>
        <w:jc w:val="both"/>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②在交流时要说清楚一盔一带的作用以及不戴头盔的危害。</w:t>
      </w:r>
    </w:p>
    <w:p w14:paraId="75A0D988">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firstLine="480"/>
        <w:jc w:val="both"/>
        <w:textAlignment w:val="auto"/>
        <w:rPr>
          <w:rFonts w:hint="default" w:ascii="宋体" w:hAnsi="宋体"/>
          <w:b w:val="0"/>
          <w:bCs w:val="0"/>
          <w:sz w:val="24"/>
          <w:szCs w:val="24"/>
          <w:lang w:val="en-US" w:eastAsia="zh-CN"/>
        </w:rPr>
      </w:pPr>
      <w:r>
        <w:rPr>
          <w:rFonts w:hint="eastAsia" w:ascii="宋体" w:hAnsi="宋体"/>
          <w:b w:val="0"/>
          <w:bCs w:val="0"/>
          <w:sz w:val="24"/>
          <w:szCs w:val="24"/>
          <w:lang w:val="en-US" w:eastAsia="zh-CN"/>
        </w:rPr>
        <w:t>2.警校联动，专业解答</w:t>
      </w:r>
    </w:p>
    <w:p w14:paraId="77E17E86">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Chars="0" w:right="0" w:rightChars="0"/>
        <w:jc w:val="both"/>
        <w:textAlignment w:val="auto"/>
        <w:rPr>
          <w:rFonts w:hint="default" w:ascii="宋体" w:hAnsi="宋体"/>
          <w:b w:val="0"/>
          <w:bCs w:val="0"/>
          <w:sz w:val="24"/>
          <w:szCs w:val="24"/>
          <w:lang w:val="en-US" w:eastAsia="zh-CN"/>
        </w:rPr>
      </w:pPr>
      <w:r>
        <w:rPr>
          <w:rFonts w:hint="eastAsia" w:ascii="宋体" w:hAnsi="宋体"/>
          <w:b/>
          <w:bCs/>
          <w:sz w:val="24"/>
          <w:szCs w:val="24"/>
          <w:lang w:val="en-US" w:eastAsia="zh-CN"/>
        </w:rPr>
        <w:t xml:space="preserve"> </w:t>
      </w:r>
      <w:r>
        <w:rPr>
          <w:rFonts w:hint="eastAsia" w:ascii="宋体" w:hAnsi="宋体"/>
          <w:b w:val="0"/>
          <w:bCs w:val="0"/>
          <w:sz w:val="24"/>
          <w:szCs w:val="24"/>
          <w:lang w:val="en-US" w:eastAsia="zh-CN"/>
        </w:rPr>
        <w:t xml:space="preserve">   可是“怎样</w:t>
      </w:r>
      <w:r>
        <w:rPr>
          <w:rFonts w:hint="eastAsia" w:asciiTheme="minorEastAsia" w:hAnsiTheme="minorEastAsia"/>
          <w:b w:val="0"/>
          <w:bCs/>
          <w:sz w:val="24"/>
          <w:szCs w:val="24"/>
          <w:lang w:val="en-US" w:eastAsia="zh-CN"/>
        </w:rPr>
        <w:t>说清楚一盔一带的作用以及不戴头盔的危害呢？</w:t>
      </w:r>
      <w:r>
        <w:rPr>
          <w:rFonts w:hint="eastAsia" w:ascii="宋体" w:hAnsi="宋体"/>
          <w:b w:val="0"/>
          <w:bCs w:val="0"/>
          <w:sz w:val="24"/>
          <w:szCs w:val="24"/>
          <w:lang w:val="en-US" w:eastAsia="zh-CN"/>
        </w:rPr>
        <w:t>”，于是我们请来了交警叔叔进课堂。交警叔叔根据孩子们的年龄特点，运用生动、童趣化的语言讲解了有关交通安全的知识。在活动中，幼儿专注地倾听交警叔叔分享的安全小知识，不仅了解了很多交通安全知识，还知道了“一盔一带”的含义与重要性。对于交警叔叔说到的“一盔一带”孩子们很感兴趣，于是孩子们与交警也进行了交流互动。（图19-20）</w:t>
      </w:r>
    </w:p>
    <w:p w14:paraId="0431539D">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Chars="0" w:right="0" w:rightChars="0"/>
        <w:jc w:val="center"/>
        <w:textAlignment w:val="auto"/>
        <w:rPr>
          <w:rFonts w:hint="default" w:ascii="宋体" w:hAnsi="宋体"/>
          <w:b w:val="0"/>
          <w:bCs w:val="0"/>
          <w:sz w:val="24"/>
          <w:szCs w:val="24"/>
          <w:lang w:val="en-US" w:eastAsia="zh-CN"/>
        </w:rPr>
      </w:pPr>
      <w:r>
        <w:rPr>
          <w:rFonts w:hint="eastAsia" w:ascii="宋体" w:hAnsi="宋体"/>
          <w:b w:val="0"/>
          <w:bCs w:val="0"/>
          <w:sz w:val="24"/>
          <w:szCs w:val="24"/>
          <w:lang w:val="en-US" w:eastAsia="zh-CN"/>
        </w:rPr>
        <w:drawing>
          <wp:inline distT="0" distB="0" distL="114300" distR="114300">
            <wp:extent cx="2159635" cy="1619885"/>
            <wp:effectExtent l="0" t="0" r="2540" b="8890"/>
            <wp:docPr id="7" name="图片 7" descr="IMG_2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956"/>
                    <pic:cNvPicPr>
                      <a:picLocks noChangeAspect="1"/>
                    </pic:cNvPicPr>
                  </pic:nvPicPr>
                  <pic:blipFill>
                    <a:blip r:embed="rId29"/>
                    <a:stretch>
                      <a:fillRect/>
                    </a:stretch>
                  </pic:blipFill>
                  <pic:spPr>
                    <a:xfrm>
                      <a:off x="0" y="0"/>
                      <a:ext cx="2159635" cy="1619885"/>
                    </a:xfrm>
                    <a:prstGeom prst="rect">
                      <a:avLst/>
                    </a:prstGeom>
                  </pic:spPr>
                </pic:pic>
              </a:graphicData>
            </a:graphic>
          </wp:inline>
        </w:drawing>
      </w:r>
      <w:r>
        <w:rPr>
          <w:rFonts w:hint="eastAsia" w:ascii="宋体" w:hAnsi="宋体"/>
          <w:b w:val="0"/>
          <w:bCs w:val="0"/>
          <w:sz w:val="24"/>
          <w:szCs w:val="24"/>
          <w:lang w:val="en-US" w:eastAsia="zh-CN"/>
        </w:rPr>
        <w:t xml:space="preserve"> </w:t>
      </w:r>
      <w:r>
        <w:rPr>
          <w:rFonts w:hint="default" w:ascii="宋体" w:hAnsi="宋体"/>
          <w:b w:val="0"/>
          <w:bCs w:val="0"/>
          <w:sz w:val="24"/>
          <w:szCs w:val="24"/>
          <w:lang w:val="en-US" w:eastAsia="zh-CN"/>
        </w:rPr>
        <w:drawing>
          <wp:inline distT="0" distB="0" distL="114300" distR="114300">
            <wp:extent cx="2148205" cy="1619885"/>
            <wp:effectExtent l="0" t="0" r="4445" b="8890"/>
            <wp:docPr id="8" name="图片 8" descr="IMG_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975"/>
                    <pic:cNvPicPr>
                      <a:picLocks noChangeAspect="1"/>
                    </pic:cNvPicPr>
                  </pic:nvPicPr>
                  <pic:blipFill>
                    <a:blip r:embed="rId30"/>
                    <a:stretch>
                      <a:fillRect/>
                    </a:stretch>
                  </pic:blipFill>
                  <pic:spPr>
                    <a:xfrm>
                      <a:off x="0" y="0"/>
                      <a:ext cx="2148205" cy="1619885"/>
                    </a:xfrm>
                    <a:prstGeom prst="rect">
                      <a:avLst/>
                    </a:prstGeom>
                  </pic:spPr>
                </pic:pic>
              </a:graphicData>
            </a:graphic>
          </wp:inline>
        </w:drawing>
      </w:r>
    </w:p>
    <w:p w14:paraId="0732C621">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Chars="0" w:right="0" w:rightChars="0"/>
        <w:jc w:val="both"/>
        <w:textAlignment w:val="auto"/>
        <w:rPr>
          <w:rFonts w:hint="default" w:ascii="宋体" w:hAnsi="宋体"/>
          <w:b/>
          <w:bCs/>
          <w:sz w:val="24"/>
          <w:szCs w:val="24"/>
          <w:lang w:val="en-US" w:eastAsia="zh-CN"/>
        </w:rPr>
      </w:pPr>
      <w:r>
        <w:rPr>
          <w:rFonts w:hint="eastAsia" w:ascii="宋体" w:hAnsi="宋体"/>
          <w:b w:val="0"/>
          <w:bCs w:val="0"/>
          <w:sz w:val="24"/>
          <w:szCs w:val="24"/>
          <w:lang w:val="en-US" w:eastAsia="zh-CN"/>
        </w:rPr>
        <w:t xml:space="preserve">  </w:t>
      </w:r>
      <w:r>
        <w:rPr>
          <w:rFonts w:hint="eastAsia" w:ascii="宋体" w:hAnsi="宋体"/>
          <w:b/>
          <w:bCs/>
          <w:sz w:val="24"/>
          <w:szCs w:val="24"/>
          <w:lang w:val="en-US" w:eastAsia="zh-CN"/>
        </w:rPr>
        <w:t xml:space="preserve">             </w:t>
      </w:r>
      <w:r>
        <w:rPr>
          <w:rFonts w:hint="eastAsia" w:ascii="宋体" w:hAnsi="宋体"/>
          <w:b w:val="0"/>
          <w:bCs w:val="0"/>
          <w:sz w:val="24"/>
          <w:szCs w:val="24"/>
          <w:lang w:val="en-US" w:eastAsia="zh-CN"/>
        </w:rPr>
        <w:t>（图19）                   （图20）</w:t>
      </w:r>
    </w:p>
    <w:p w14:paraId="351B8918">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Chars="0" w:right="0" w:rightChars="0"/>
        <w:jc w:val="both"/>
        <w:textAlignment w:val="auto"/>
        <w:rPr>
          <w:rFonts w:hint="eastAsia" w:ascii="宋体" w:hAnsi="宋体"/>
          <w:b w:val="0"/>
          <w:bCs w:val="0"/>
          <w:sz w:val="24"/>
          <w:szCs w:val="24"/>
          <w:lang w:val="en-US" w:eastAsia="zh-CN"/>
        </w:rPr>
      </w:pPr>
      <w:r>
        <w:rPr>
          <w:rFonts w:hint="eastAsia" w:ascii="宋体" w:hAnsi="宋体"/>
          <w:b/>
          <w:bCs/>
          <w:sz w:val="24"/>
          <w:szCs w:val="24"/>
          <w:lang w:val="en-US" w:eastAsia="zh-CN"/>
        </w:rPr>
        <w:t>幼儿的问题：</w:t>
      </w:r>
    </w:p>
    <w:p w14:paraId="5BD44C76">
      <w:pPr>
        <w:pStyle w:val="6"/>
        <w:keepNext w:val="0"/>
        <w:keepLines w:val="0"/>
        <w:pageBreakBefore w:val="0"/>
        <w:widowControl/>
        <w:numPr>
          <w:ilvl w:val="0"/>
          <w:numId w:val="14"/>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360" w:leftChars="0" w:right="0" w:rightChars="0" w:firstLine="0" w:firstLineChars="0"/>
        <w:jc w:val="both"/>
        <w:textAlignment w:val="auto"/>
        <w:rPr>
          <w:rFonts w:hint="eastAsia" w:ascii="宋体" w:hAnsi="宋体"/>
          <w:b w:val="0"/>
          <w:bCs w:val="0"/>
          <w:sz w:val="24"/>
          <w:szCs w:val="24"/>
          <w:lang w:val="en-US" w:eastAsia="zh-CN"/>
        </w:rPr>
      </w:pPr>
      <w:r>
        <w:rPr>
          <w:rFonts w:hint="eastAsia" w:ascii="宋体" w:hAnsi="宋体"/>
          <w:b w:val="0"/>
          <w:bCs w:val="0"/>
          <w:sz w:val="24"/>
          <w:szCs w:val="24"/>
          <w:lang w:val="en-US" w:eastAsia="zh-CN"/>
        </w:rPr>
        <w:t>哪些情况下需要佩戴头盔呢？</w:t>
      </w:r>
    </w:p>
    <w:p w14:paraId="43E04DB9">
      <w:pPr>
        <w:pStyle w:val="6"/>
        <w:keepNext w:val="0"/>
        <w:keepLines w:val="0"/>
        <w:pageBreakBefore w:val="0"/>
        <w:widowControl/>
        <w:numPr>
          <w:ilvl w:val="0"/>
          <w:numId w:val="14"/>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360" w:leftChars="0" w:right="0" w:rightChars="0" w:firstLine="0" w:firstLineChars="0"/>
        <w:jc w:val="both"/>
        <w:textAlignment w:val="auto"/>
        <w:rPr>
          <w:rFonts w:hint="default" w:ascii="宋体" w:hAnsi="宋体"/>
          <w:b w:val="0"/>
          <w:bCs w:val="0"/>
          <w:sz w:val="24"/>
          <w:szCs w:val="24"/>
          <w:lang w:val="en-US" w:eastAsia="zh-CN"/>
        </w:rPr>
      </w:pPr>
      <w:r>
        <w:rPr>
          <w:rFonts w:hint="eastAsia" w:ascii="宋体" w:hAnsi="宋体"/>
          <w:b w:val="0"/>
          <w:bCs w:val="0"/>
          <w:sz w:val="24"/>
          <w:szCs w:val="24"/>
          <w:lang w:val="en-US" w:eastAsia="zh-CN"/>
        </w:rPr>
        <w:t>怎样正确佩戴头盔？</w:t>
      </w:r>
    </w:p>
    <w:p w14:paraId="7A33D3F3">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360" w:leftChars="0" w:right="0" w:rightChars="0"/>
        <w:jc w:val="both"/>
        <w:textAlignment w:val="auto"/>
        <w:rPr>
          <w:rFonts w:ascii="宋体" w:hAnsi="宋体" w:eastAsia="宋体" w:cs="宋体"/>
          <w:sz w:val="24"/>
          <w:szCs w:val="24"/>
        </w:rPr>
      </w:pPr>
      <w:r>
        <w:rPr>
          <w:rFonts w:hint="eastAsia" w:ascii="宋体" w:hAnsi="宋体"/>
          <w:b/>
          <w:bCs/>
          <w:sz w:val="24"/>
          <w:szCs w:val="24"/>
          <w:lang w:val="en-US" w:eastAsia="zh-CN"/>
        </w:rPr>
        <w:t>专业解答：</w:t>
      </w:r>
      <w:r>
        <w:rPr>
          <w:rFonts w:ascii="宋体" w:hAnsi="宋体" w:eastAsia="宋体" w:cs="宋体"/>
          <w:sz w:val="24"/>
          <w:szCs w:val="24"/>
        </w:rPr>
        <w:t>“一盔一带”中的“盔”指头盔，“带”指安全带。行驶过程中，</w:t>
      </w:r>
    </w:p>
    <w:p w14:paraId="39A33B6E">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ascii="宋体" w:hAnsi="宋体" w:eastAsia="宋体" w:cs="宋体"/>
          <w:sz w:val="24"/>
          <w:szCs w:val="24"/>
        </w:rPr>
      </w:pPr>
      <w:r>
        <w:rPr>
          <w:rFonts w:ascii="宋体" w:hAnsi="宋体" w:eastAsia="宋体" w:cs="宋体"/>
          <w:sz w:val="24"/>
          <w:szCs w:val="24"/>
        </w:rPr>
        <w:t>机动车驾驶人、乘车人按照规定正确使用安全带，摩托车、电动车驾驶人、乘车人按照规定正确使用头盔。</w:t>
      </w:r>
    </w:p>
    <w:p w14:paraId="5F6DEBCC">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 xml:space="preserve">   游戏二：情景模拟，学习佩戴头盔</w:t>
      </w:r>
    </w:p>
    <w:p w14:paraId="26EABA78">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 xml:space="preserve">   解答完孩子们的问题后，孩子们也</w:t>
      </w:r>
      <w:r>
        <w:rPr>
          <w:rFonts w:hint="eastAsia" w:ascii="宋体" w:hAnsi="宋体" w:cs="宋体"/>
          <w:sz w:val="24"/>
          <w:szCs w:val="24"/>
          <w:lang w:val="en-US" w:eastAsia="zh-CN"/>
        </w:rPr>
        <w:t>纷纷</w:t>
      </w:r>
      <w:r>
        <w:rPr>
          <w:rFonts w:hint="eastAsia" w:ascii="宋体" w:hAnsi="宋体" w:eastAsia="宋体" w:cs="宋体"/>
          <w:sz w:val="24"/>
          <w:szCs w:val="24"/>
          <w:lang w:val="en-US" w:eastAsia="zh-CN"/>
        </w:rPr>
        <w:t>拿出了自己的头盔，将学到的小知识也运用起来，进行了情景模拟，现场示范。从讲解—示范—实践，让孩子们充分了解到“一盔一带”是保障我们出行安全的一道重要屏障。</w:t>
      </w:r>
      <w:r>
        <w:rPr>
          <w:rFonts w:hint="eastAsia" w:ascii="宋体" w:hAnsi="宋体" w:cs="宋体"/>
          <w:sz w:val="24"/>
          <w:szCs w:val="24"/>
          <w:lang w:val="en-US" w:eastAsia="zh-CN"/>
        </w:rPr>
        <w:t>（图21-23）</w:t>
      </w:r>
    </w:p>
    <w:p w14:paraId="62A145CA">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jc w:val="both"/>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1679575" cy="1259840"/>
            <wp:effectExtent l="0" t="0" r="6350" b="6985"/>
            <wp:docPr id="9" name="图片 9" descr="IMG_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982"/>
                    <pic:cNvPicPr>
                      <a:picLocks noChangeAspect="1"/>
                    </pic:cNvPicPr>
                  </pic:nvPicPr>
                  <pic:blipFill>
                    <a:blip r:embed="rId31"/>
                    <a:stretch>
                      <a:fillRect/>
                    </a:stretch>
                  </pic:blipFill>
                  <pic:spPr>
                    <a:xfrm>
                      <a:off x="0" y="0"/>
                      <a:ext cx="1679575" cy="1259840"/>
                    </a:xfrm>
                    <a:prstGeom prst="rect">
                      <a:avLst/>
                    </a:prstGeom>
                  </pic:spPr>
                </pic:pic>
              </a:graphicData>
            </a:graphic>
          </wp:inline>
        </w:drawing>
      </w:r>
      <w:r>
        <w:rPr>
          <w:rFonts w:hint="eastAsia" w:ascii="宋体" w:hAnsi="宋体" w:cs="宋体"/>
          <w:sz w:val="24"/>
          <w:szCs w:val="24"/>
          <w:lang w:val="en-US" w:eastAsia="zh-CN"/>
        </w:rPr>
        <w:t xml:space="preserve"> </w:t>
      </w:r>
      <w:r>
        <w:rPr>
          <w:rFonts w:hint="default" w:ascii="宋体" w:hAnsi="宋体" w:eastAsia="宋体" w:cs="宋体"/>
          <w:sz w:val="24"/>
          <w:szCs w:val="24"/>
          <w:lang w:val="en-US" w:eastAsia="zh-CN"/>
        </w:rPr>
        <w:drawing>
          <wp:inline distT="0" distB="0" distL="114300" distR="114300">
            <wp:extent cx="1679575" cy="1259840"/>
            <wp:effectExtent l="0" t="0" r="15875" b="16510"/>
            <wp:docPr id="13" name="图片 13" descr="IMG_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984"/>
                    <pic:cNvPicPr>
                      <a:picLocks noChangeAspect="1"/>
                    </pic:cNvPicPr>
                  </pic:nvPicPr>
                  <pic:blipFill>
                    <a:blip r:embed="rId32"/>
                    <a:stretch>
                      <a:fillRect/>
                    </a:stretch>
                  </pic:blipFill>
                  <pic:spPr>
                    <a:xfrm>
                      <a:off x="0" y="0"/>
                      <a:ext cx="1679575" cy="1259840"/>
                    </a:xfrm>
                    <a:prstGeom prst="rect">
                      <a:avLst/>
                    </a:prstGeom>
                  </pic:spPr>
                </pic:pic>
              </a:graphicData>
            </a:graphic>
          </wp:inline>
        </w:drawing>
      </w:r>
      <w:r>
        <w:rPr>
          <w:rFonts w:hint="eastAsia" w:ascii="宋体" w:hAnsi="宋体" w:cs="宋体"/>
          <w:sz w:val="24"/>
          <w:szCs w:val="24"/>
          <w:lang w:val="en-US" w:eastAsia="zh-CN"/>
        </w:rPr>
        <w:t xml:space="preserve"> </w:t>
      </w:r>
      <w:r>
        <w:rPr>
          <w:rFonts w:hint="default" w:ascii="宋体" w:hAnsi="宋体" w:eastAsia="宋体" w:cs="宋体"/>
          <w:sz w:val="24"/>
          <w:szCs w:val="24"/>
          <w:lang w:val="en-US" w:eastAsia="zh-CN"/>
        </w:rPr>
        <w:drawing>
          <wp:inline distT="0" distB="0" distL="114300" distR="114300">
            <wp:extent cx="1679575" cy="1259840"/>
            <wp:effectExtent l="0" t="0" r="15875" b="16510"/>
            <wp:docPr id="14" name="图片 14" descr="IMG_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986"/>
                    <pic:cNvPicPr>
                      <a:picLocks noChangeAspect="1"/>
                    </pic:cNvPicPr>
                  </pic:nvPicPr>
                  <pic:blipFill>
                    <a:blip r:embed="rId33"/>
                    <a:stretch>
                      <a:fillRect/>
                    </a:stretch>
                  </pic:blipFill>
                  <pic:spPr>
                    <a:xfrm>
                      <a:off x="0" y="0"/>
                      <a:ext cx="1679575" cy="1259840"/>
                    </a:xfrm>
                    <a:prstGeom prst="rect">
                      <a:avLst/>
                    </a:prstGeom>
                  </pic:spPr>
                </pic:pic>
              </a:graphicData>
            </a:graphic>
          </wp:inline>
        </w:drawing>
      </w:r>
    </w:p>
    <w:p w14:paraId="18533D5A">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firstLine="720" w:firstLineChars="300"/>
        <w:jc w:val="both"/>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（图21）               （图22）              （图23）</w:t>
      </w:r>
    </w:p>
    <w:p w14:paraId="3D7F26CF">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360" w:leftChars="0" w:right="0" w:rightChars="0"/>
        <w:jc w:val="both"/>
        <w:textAlignment w:val="auto"/>
        <w:rPr>
          <w:rFonts w:hint="default" w:asciiTheme="minorEastAsia" w:hAnsiTheme="minorEastAsia"/>
          <w:b w:val="0"/>
          <w:bCs/>
          <w:sz w:val="24"/>
          <w:szCs w:val="24"/>
          <w:lang w:val="en-US" w:eastAsia="zh-CN"/>
        </w:rPr>
      </w:pPr>
      <w:r>
        <w:rPr>
          <w:rFonts w:hint="default"/>
          <w:spacing w:val="8"/>
          <w:lang w:val="en-US" w:eastAsia="zh-CN"/>
        </w:rPr>
        <w:drawing>
          <wp:anchor distT="0" distB="0" distL="114300" distR="114300" simplePos="0" relativeHeight="251661312" behindDoc="0" locked="0" layoutInCell="1" allowOverlap="1">
            <wp:simplePos x="0" y="0"/>
            <wp:positionH relativeFrom="column">
              <wp:posOffset>3281045</wp:posOffset>
            </wp:positionH>
            <wp:positionV relativeFrom="paragraph">
              <wp:posOffset>106045</wp:posOffset>
            </wp:positionV>
            <wp:extent cx="2160270" cy="1619885"/>
            <wp:effectExtent l="0" t="0" r="1905" b="8890"/>
            <wp:wrapSquare wrapText="bothSides"/>
            <wp:docPr id="6" name="图片 6" descr="IMG_3159(20240413-125437)"/>
            <wp:cNvGraphicFramePr/>
            <a:graphic xmlns:a="http://schemas.openxmlformats.org/drawingml/2006/main">
              <a:graphicData uri="http://schemas.openxmlformats.org/drawingml/2006/picture">
                <pic:pic xmlns:pic="http://schemas.openxmlformats.org/drawingml/2006/picture">
                  <pic:nvPicPr>
                    <pic:cNvPr id="6" name="图片 6" descr="IMG_3159(20240413-125437)"/>
                    <pic:cNvPicPr/>
                  </pic:nvPicPr>
                  <pic:blipFill>
                    <a:blip r:embed="rId34"/>
                    <a:stretch>
                      <a:fillRect/>
                    </a:stretch>
                  </pic:blipFill>
                  <pic:spPr>
                    <a:xfrm>
                      <a:off x="0" y="0"/>
                      <a:ext cx="2160270" cy="1619885"/>
                    </a:xfrm>
                    <a:prstGeom prst="rect">
                      <a:avLst/>
                    </a:prstGeom>
                  </pic:spPr>
                </pic:pic>
              </a:graphicData>
            </a:graphic>
          </wp:anchor>
        </w:drawing>
      </w:r>
      <w:r>
        <w:rPr>
          <w:rFonts w:hint="eastAsia" w:asciiTheme="minorEastAsia" w:hAnsiTheme="minorEastAsia"/>
          <w:b w:val="0"/>
          <w:bCs/>
          <w:sz w:val="24"/>
          <w:szCs w:val="24"/>
          <w:lang w:val="en-US" w:eastAsia="zh-CN"/>
        </w:rPr>
        <w:t>3.游戏三：情景表演，亲身感受</w:t>
      </w:r>
    </w:p>
    <w:p w14:paraId="64EF7601">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360" w:leftChars="0" w:right="0" w:rightChars="0"/>
        <w:jc w:val="both"/>
        <w:textAlignment w:val="auto"/>
        <w:rPr>
          <w:spacing w:val="7"/>
        </w:rPr>
      </w:pPr>
      <w:r>
        <w:rPr>
          <w:spacing w:val="7"/>
        </w:rPr>
        <w:t>《指南》指出要最大限度地支持和满足</w:t>
      </w:r>
    </w:p>
    <w:p w14:paraId="330CC824">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jc w:val="both"/>
        <w:textAlignment w:val="auto"/>
        <w:rPr>
          <w:spacing w:val="7"/>
        </w:rPr>
      </w:pPr>
      <w:r>
        <w:rPr>
          <w:spacing w:val="7"/>
        </w:rPr>
        <w:t>幼儿通过直接感知、实际操作和亲身体验获</w:t>
      </w:r>
    </w:p>
    <w:p w14:paraId="62D00250">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jc w:val="both"/>
        <w:textAlignment w:val="auto"/>
        <w:rPr>
          <w:rFonts w:hint="eastAsia"/>
          <w:spacing w:val="8"/>
          <w:lang w:val="en-US" w:eastAsia="zh-CN"/>
        </w:rPr>
      </w:pPr>
      <w:r>
        <w:rPr>
          <w:spacing w:val="7"/>
        </w:rPr>
        <w:t>取经</w:t>
      </w:r>
      <w:r>
        <w:rPr>
          <w:spacing w:val="8"/>
        </w:rPr>
        <w:t>验的需要。</w:t>
      </w:r>
      <w:r>
        <w:rPr>
          <w:rFonts w:hint="eastAsia"/>
          <w:spacing w:val="8"/>
          <w:lang w:val="en-US" w:eastAsia="zh-CN"/>
        </w:rPr>
        <w:t>于是我们通过情景表演的方</w:t>
      </w:r>
    </w:p>
    <w:p w14:paraId="7DEA5FD7">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jc w:val="both"/>
        <w:textAlignment w:val="auto"/>
        <w:rPr>
          <w:rFonts w:hint="eastAsia"/>
          <w:spacing w:val="8"/>
          <w:lang w:val="en-US" w:eastAsia="zh-CN"/>
        </w:rPr>
      </w:pPr>
      <w:r>
        <w:rPr>
          <w:rFonts w:hint="eastAsia"/>
          <w:spacing w:val="8"/>
          <w:lang w:val="en-US" w:eastAsia="zh-CN"/>
        </w:rPr>
        <w:t>式，让幼儿通过说一说、演一演的方式亲身</w:t>
      </w:r>
    </w:p>
    <w:p w14:paraId="758992F4">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jc w:val="both"/>
        <w:textAlignment w:val="auto"/>
        <w:rPr>
          <w:rFonts w:hint="eastAsia"/>
          <w:spacing w:val="8"/>
          <w:lang w:val="en-US" w:eastAsia="zh-CN"/>
        </w:rPr>
      </w:pPr>
      <w:r>
        <w:rPr>
          <w:rFonts w:hint="eastAsia"/>
          <w:spacing w:val="8"/>
          <w:lang w:val="en-US" w:eastAsia="zh-CN"/>
        </w:rPr>
        <w:t>体验交通安全志愿者与人沟通的方法，从而</w:t>
      </w:r>
    </w:p>
    <w:p w14:paraId="1F9C6EC1">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jc w:val="both"/>
        <w:textAlignment w:val="auto"/>
        <w:rPr>
          <w:rFonts w:hint="default"/>
          <w:spacing w:val="8"/>
          <w:lang w:val="en-US" w:eastAsia="zh-CN"/>
        </w:rPr>
      </w:pPr>
      <w:r>
        <w:rPr>
          <w:rFonts w:hint="eastAsia"/>
          <w:spacing w:val="8"/>
          <w:lang w:val="en-US" w:eastAsia="zh-CN"/>
        </w:rPr>
        <w:t>巩固幼儿的经验。（图24）                      （图24）</w:t>
      </w:r>
    </w:p>
    <w:p w14:paraId="1768B2A0">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firstLine="480" w:firstLineChars="200"/>
        <w:jc w:val="both"/>
        <w:textAlignment w:val="auto"/>
        <w:rPr>
          <w:rFonts w:hint="eastAsia" w:ascii="宋体" w:hAnsi="宋体" w:eastAsia="宋体" w:cs="宋体"/>
          <w:b w:val="0"/>
          <w:bCs/>
          <w:sz w:val="24"/>
          <w:lang w:val="en-US" w:eastAsia="zh-CN"/>
        </w:rPr>
      </w:pPr>
      <w:r>
        <w:rPr>
          <w:rFonts w:hint="eastAsia" w:ascii="宋体" w:hAnsi="宋体" w:cs="宋体"/>
          <w:b w:val="0"/>
          <w:bCs/>
          <w:sz w:val="24"/>
          <w:lang w:val="en-US" w:eastAsia="zh-CN"/>
        </w:rPr>
        <w:t>4</w:t>
      </w:r>
      <w:r>
        <w:rPr>
          <w:rFonts w:hint="eastAsia" w:ascii="宋体" w:hAnsi="宋体" w:eastAsia="宋体" w:cs="宋体"/>
          <w:b w:val="0"/>
          <w:bCs/>
          <w:sz w:val="24"/>
          <w:lang w:val="en-US" w:eastAsia="zh-CN"/>
        </w:rPr>
        <w:t>.</w:t>
      </w:r>
      <w:r>
        <w:rPr>
          <w:rFonts w:hint="eastAsia"/>
          <w:b w:val="0"/>
          <w:bCs w:val="0"/>
          <w:sz w:val="24"/>
          <w:lang w:val="en-US" w:eastAsia="zh-CN"/>
        </w:rPr>
        <w:t>提供环境支持，发挥隐形教育</w:t>
      </w:r>
    </w:p>
    <w:p w14:paraId="58840BA0">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360" w:leftChars="0" w:right="0" w:rightChars="0"/>
        <w:jc w:val="both"/>
        <w:textAlignment w:val="auto"/>
        <w:rPr>
          <w:rFonts w:hint="eastAsia"/>
          <w:b w:val="0"/>
          <w:bCs w:val="0"/>
          <w:sz w:val="24"/>
          <w:lang w:val="en-US" w:eastAsia="zh-CN"/>
        </w:rPr>
      </w:pPr>
      <w:r>
        <w:rPr>
          <w:rFonts w:hint="eastAsia"/>
          <w:b w:val="0"/>
          <w:bCs w:val="0"/>
          <w:sz w:val="24"/>
          <w:lang w:val="en-US" w:eastAsia="zh-CN"/>
        </w:rPr>
        <w:t>《纲要》中指出：环境是最重要的教育资源，应通过环境的创设和利用，有</w:t>
      </w:r>
    </w:p>
    <w:p w14:paraId="0A03181A">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jc w:val="both"/>
        <w:textAlignment w:val="auto"/>
        <w:rPr>
          <w:rFonts w:hint="default"/>
          <w:b w:val="0"/>
          <w:bCs w:val="0"/>
          <w:sz w:val="24"/>
          <w:lang w:val="en-US" w:eastAsia="zh-CN"/>
        </w:rPr>
      </w:pPr>
      <w:r>
        <w:rPr>
          <w:rFonts w:hint="eastAsia"/>
          <w:b w:val="0"/>
          <w:bCs w:val="0"/>
          <w:sz w:val="24"/>
          <w:lang w:val="en-US" w:eastAsia="zh-CN"/>
        </w:rPr>
        <w:t>效促进幼儿的发展，于是我们在园门口制作“一盔一带”宣传板，让家长和幼儿了解“一盔一带”的重要性。（图25）</w:t>
      </w:r>
    </w:p>
    <w:p w14:paraId="3C6C55C3">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default"/>
          <w:b w:val="0"/>
          <w:bCs w:val="0"/>
          <w:sz w:val="24"/>
          <w:lang w:val="en-US" w:eastAsia="zh-CN"/>
        </w:rPr>
      </w:pPr>
      <w:r>
        <w:rPr>
          <w:rFonts w:hint="default"/>
          <w:b w:val="0"/>
          <w:bCs w:val="0"/>
          <w:sz w:val="24"/>
          <w:lang w:val="en-US" w:eastAsia="zh-CN"/>
        </w:rPr>
        <w:drawing>
          <wp:inline distT="0" distB="0" distL="114300" distR="114300">
            <wp:extent cx="2160270" cy="1619885"/>
            <wp:effectExtent l="0" t="0" r="1905" b="8890"/>
            <wp:docPr id="50" name="图片 50" descr="IMG_3298(20240417-153608)"/>
            <wp:cNvGraphicFramePr/>
            <a:graphic xmlns:a="http://schemas.openxmlformats.org/drawingml/2006/main">
              <a:graphicData uri="http://schemas.openxmlformats.org/drawingml/2006/picture">
                <pic:pic xmlns:pic="http://schemas.openxmlformats.org/drawingml/2006/picture">
                  <pic:nvPicPr>
                    <pic:cNvPr id="50" name="图片 50" descr="IMG_3298(20240417-153608)"/>
                    <pic:cNvPicPr/>
                  </pic:nvPicPr>
                  <pic:blipFill>
                    <a:blip r:embed="rId35"/>
                    <a:stretch>
                      <a:fillRect/>
                    </a:stretch>
                  </pic:blipFill>
                  <pic:spPr>
                    <a:xfrm>
                      <a:off x="0" y="0"/>
                      <a:ext cx="2160270" cy="1619885"/>
                    </a:xfrm>
                    <a:prstGeom prst="rect">
                      <a:avLst/>
                    </a:prstGeom>
                  </pic:spPr>
                </pic:pic>
              </a:graphicData>
            </a:graphic>
          </wp:inline>
        </w:drawing>
      </w:r>
    </w:p>
    <w:p w14:paraId="59DE6465">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default"/>
          <w:b w:val="0"/>
          <w:bCs w:val="0"/>
          <w:sz w:val="24"/>
          <w:lang w:val="en-US" w:eastAsia="zh-CN"/>
        </w:rPr>
      </w:pPr>
      <w:r>
        <w:rPr>
          <w:rFonts w:hint="eastAsia"/>
          <w:b w:val="0"/>
          <w:bCs w:val="0"/>
          <w:sz w:val="24"/>
          <w:lang w:val="en-US" w:eastAsia="zh-CN"/>
        </w:rPr>
        <w:t>（图25）</w:t>
      </w:r>
    </w:p>
    <w:p w14:paraId="1F2671B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掌握了与他人交流的沟通技巧后，孩子们在提醒家长和小朋友“一盔一带”时更加游刃有余，早上园门口接送小朋友的家长也会对“小交警们”竖起大拇指，表扬他们真是一名合格的小交警，戴头盔出行的家长和幼儿也越来越多了。</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4"/>
        <w:gridCol w:w="1380"/>
        <w:gridCol w:w="2580"/>
        <w:gridCol w:w="2768"/>
      </w:tblGrid>
      <w:tr w14:paraId="3B9AD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4"/>
          </w:tcPr>
          <w:p w14:paraId="1D353486">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eastAsia" w:ascii="宋体" w:hAnsi="宋体"/>
                <w:b/>
                <w:bCs/>
                <w:sz w:val="24"/>
                <w:szCs w:val="24"/>
                <w:lang w:val="en-US" w:eastAsia="zh-CN"/>
              </w:rPr>
            </w:pPr>
            <w:r>
              <w:rPr>
                <w:rFonts w:hint="eastAsia" w:ascii="宋体" w:hAnsi="宋体"/>
                <w:b/>
                <w:bCs/>
                <w:sz w:val="24"/>
                <w:szCs w:val="24"/>
                <w:lang w:val="en-US" w:eastAsia="zh-CN"/>
              </w:rPr>
              <w:t>阶段二：争当“小交警”，一盔一带我检查</w:t>
            </w:r>
          </w:p>
        </w:tc>
      </w:tr>
      <w:tr w14:paraId="19CCE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Pr>
          <w:p w14:paraId="1F66C792">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heme="minorEastAsia" w:hAnsiTheme="minorEastAsia"/>
                <w:b w:val="0"/>
                <w:bCs/>
                <w:sz w:val="24"/>
                <w:szCs w:val="24"/>
                <w:vertAlign w:val="baseline"/>
                <w:lang w:val="en-US" w:eastAsia="zh-CN"/>
              </w:rPr>
            </w:pPr>
            <w:r>
              <w:rPr>
                <w:rFonts w:hint="eastAsia" w:asciiTheme="minorEastAsia" w:hAnsiTheme="minorEastAsia"/>
                <w:b w:val="0"/>
                <w:bCs/>
                <w:sz w:val="24"/>
                <w:szCs w:val="24"/>
                <w:vertAlign w:val="baseline"/>
                <w:lang w:val="en-US" w:eastAsia="zh-CN"/>
              </w:rPr>
              <w:t>志愿服务游戏</w:t>
            </w:r>
          </w:p>
        </w:tc>
        <w:tc>
          <w:tcPr>
            <w:tcW w:w="1380" w:type="dxa"/>
          </w:tcPr>
          <w:p w14:paraId="2A25002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heme="minorEastAsia" w:hAnsiTheme="minorEastAsia"/>
                <w:b w:val="0"/>
                <w:bCs/>
                <w:sz w:val="24"/>
                <w:szCs w:val="24"/>
                <w:vertAlign w:val="baseline"/>
                <w:lang w:val="en-US" w:eastAsia="zh-CN"/>
              </w:rPr>
            </w:pPr>
            <w:r>
              <w:rPr>
                <w:rFonts w:hint="eastAsia" w:asciiTheme="minorEastAsia" w:hAnsiTheme="minorEastAsia"/>
                <w:b w:val="0"/>
                <w:bCs/>
                <w:sz w:val="24"/>
                <w:szCs w:val="24"/>
                <w:vertAlign w:val="baseline"/>
                <w:lang w:val="en-US" w:eastAsia="zh-CN"/>
              </w:rPr>
              <w:t>领域统整</w:t>
            </w:r>
          </w:p>
        </w:tc>
        <w:tc>
          <w:tcPr>
            <w:tcW w:w="2580" w:type="dxa"/>
          </w:tcPr>
          <w:p w14:paraId="526B4674">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heme="minorEastAsia" w:hAnsiTheme="minorEastAsia"/>
                <w:b w:val="0"/>
                <w:bCs/>
                <w:sz w:val="24"/>
                <w:szCs w:val="24"/>
                <w:vertAlign w:val="baseline"/>
                <w:lang w:val="en-US" w:eastAsia="zh-CN"/>
              </w:rPr>
            </w:pPr>
            <w:r>
              <w:rPr>
                <w:rFonts w:hint="eastAsia" w:asciiTheme="minorEastAsia" w:hAnsiTheme="minorEastAsia"/>
                <w:b w:val="0"/>
                <w:bCs/>
                <w:sz w:val="24"/>
                <w:szCs w:val="24"/>
                <w:vertAlign w:val="baseline"/>
                <w:lang w:val="en-US" w:eastAsia="zh-CN"/>
              </w:rPr>
              <w:t>支持策略</w:t>
            </w:r>
          </w:p>
        </w:tc>
        <w:tc>
          <w:tcPr>
            <w:tcW w:w="2768" w:type="dxa"/>
          </w:tcPr>
          <w:p w14:paraId="1AEFE7B4">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heme="minorEastAsia" w:hAnsiTheme="minorEastAsia"/>
                <w:b w:val="0"/>
                <w:bCs/>
                <w:sz w:val="24"/>
                <w:szCs w:val="24"/>
                <w:vertAlign w:val="baseline"/>
                <w:lang w:val="en-US" w:eastAsia="zh-CN"/>
              </w:rPr>
            </w:pPr>
            <w:r>
              <w:rPr>
                <w:rFonts w:hint="eastAsia" w:asciiTheme="minorEastAsia" w:hAnsiTheme="minorEastAsia"/>
                <w:b w:val="0"/>
                <w:bCs/>
                <w:sz w:val="24"/>
                <w:szCs w:val="24"/>
                <w:vertAlign w:val="baseline"/>
                <w:lang w:val="en-US" w:eastAsia="zh-CN"/>
              </w:rPr>
              <w:t>经验生长</w:t>
            </w:r>
          </w:p>
        </w:tc>
      </w:tr>
      <w:tr w14:paraId="2EE2E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Pr>
          <w:p w14:paraId="4AE404AC">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jc w:val="both"/>
              <w:textAlignment w:val="auto"/>
              <w:rPr>
                <w:rFonts w:hint="default"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游戏一：我是小小监督员</w:t>
            </w:r>
          </w:p>
          <w:p w14:paraId="7A2F6A2A">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宋体" w:hAnsi="宋体" w:cs="宋体"/>
                <w:sz w:val="24"/>
                <w:szCs w:val="24"/>
                <w:lang w:val="en-US" w:eastAsia="zh-CN"/>
              </w:rPr>
            </w:pPr>
            <w:r>
              <w:rPr>
                <w:rFonts w:hint="eastAsia" w:ascii="宋体" w:hAnsi="宋体" w:cs="宋体"/>
                <w:sz w:val="24"/>
                <w:szCs w:val="24"/>
                <w:lang w:val="en-US" w:eastAsia="zh-CN"/>
              </w:rPr>
              <w:t>游戏二：情景模拟，学习佩戴头盔</w:t>
            </w:r>
          </w:p>
          <w:p w14:paraId="6034AFBF">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jc w:val="both"/>
              <w:textAlignment w:val="auto"/>
              <w:rPr>
                <w:rFonts w:hint="default"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游戏三：情景表演，亲身感受</w:t>
            </w:r>
          </w:p>
          <w:p w14:paraId="738033C0">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宋体" w:hAnsi="宋体" w:cs="宋体"/>
                <w:sz w:val="24"/>
                <w:szCs w:val="24"/>
                <w:lang w:val="en-US" w:eastAsia="zh-CN"/>
              </w:rPr>
            </w:pPr>
          </w:p>
        </w:tc>
        <w:tc>
          <w:tcPr>
            <w:tcW w:w="1380" w:type="dxa"/>
          </w:tcPr>
          <w:p w14:paraId="6DBE23C8">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heme="minorEastAsia" w:hAnsiTheme="minorEastAsia"/>
                <w:b w:val="0"/>
                <w:bCs/>
                <w:sz w:val="24"/>
                <w:szCs w:val="24"/>
                <w:vertAlign w:val="baseline"/>
                <w:lang w:val="en-US" w:eastAsia="zh-CN"/>
              </w:rPr>
            </w:pPr>
            <w:r>
              <w:rPr>
                <w:rFonts w:hint="eastAsia" w:asciiTheme="minorEastAsia" w:hAnsiTheme="minorEastAsia"/>
                <w:b w:val="0"/>
                <w:bCs/>
                <w:sz w:val="24"/>
                <w:szCs w:val="24"/>
                <w:vertAlign w:val="baseline"/>
                <w:lang w:val="en-US" w:eastAsia="zh-CN"/>
              </w:rPr>
              <w:t>社会领域</w:t>
            </w:r>
          </w:p>
          <w:p w14:paraId="338712A2">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heme="minorEastAsia" w:hAnsiTheme="minorEastAsia"/>
                <w:b w:val="0"/>
                <w:bCs/>
                <w:sz w:val="24"/>
                <w:szCs w:val="24"/>
                <w:vertAlign w:val="baseline"/>
                <w:lang w:val="en-US" w:eastAsia="zh-CN"/>
              </w:rPr>
            </w:pPr>
            <w:r>
              <w:rPr>
                <w:rFonts w:hint="eastAsia" w:asciiTheme="minorEastAsia" w:hAnsiTheme="minorEastAsia"/>
                <w:b w:val="0"/>
                <w:bCs/>
                <w:sz w:val="24"/>
                <w:szCs w:val="24"/>
                <w:vertAlign w:val="baseline"/>
                <w:lang w:val="en-US" w:eastAsia="zh-CN"/>
              </w:rPr>
              <w:t>语言领域</w:t>
            </w:r>
          </w:p>
          <w:p w14:paraId="75E3AEA8">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lang w:val="en-US" w:eastAsia="zh-CN"/>
              </w:rPr>
            </w:pPr>
            <w:r>
              <w:rPr>
                <w:rFonts w:hint="eastAsia" w:asciiTheme="minorEastAsia" w:hAnsiTheme="minorEastAsia"/>
                <w:b w:val="0"/>
                <w:bCs/>
                <w:sz w:val="24"/>
                <w:szCs w:val="24"/>
                <w:vertAlign w:val="baseline"/>
                <w:lang w:val="en-US" w:eastAsia="zh-CN"/>
              </w:rPr>
              <w:t>艺术领域</w:t>
            </w:r>
          </w:p>
        </w:tc>
        <w:tc>
          <w:tcPr>
            <w:tcW w:w="2580" w:type="dxa"/>
          </w:tcPr>
          <w:p w14:paraId="21560A35">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jc w:val="both"/>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1.借助视频，了解志愿者交流技巧</w:t>
            </w:r>
          </w:p>
          <w:p w14:paraId="6855D574">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jc w:val="both"/>
              <w:textAlignment w:val="auto"/>
              <w:rPr>
                <w:rFonts w:hint="default" w:ascii="宋体" w:hAnsi="宋体"/>
                <w:b w:val="0"/>
                <w:bCs w:val="0"/>
                <w:sz w:val="24"/>
                <w:szCs w:val="24"/>
                <w:lang w:val="en-US" w:eastAsia="zh-CN"/>
              </w:rPr>
            </w:pPr>
            <w:r>
              <w:rPr>
                <w:rFonts w:hint="eastAsia" w:ascii="宋体" w:hAnsi="宋体"/>
                <w:b w:val="0"/>
                <w:bCs w:val="0"/>
                <w:sz w:val="24"/>
                <w:szCs w:val="24"/>
                <w:lang w:val="en-US" w:eastAsia="zh-CN"/>
              </w:rPr>
              <w:t>2.警校联动，专业解答</w:t>
            </w:r>
          </w:p>
          <w:p w14:paraId="0321A569">
            <w:r>
              <w:rPr>
                <w:rFonts w:hint="eastAsia" w:ascii="宋体" w:hAnsi="宋体" w:cs="宋体"/>
                <w:sz w:val="24"/>
                <w:szCs w:val="24"/>
                <w:lang w:val="en-US" w:eastAsia="zh-CN"/>
              </w:rPr>
              <w:t>3.情景模拟，学习佩戴头盔</w:t>
            </w:r>
          </w:p>
          <w:p w14:paraId="69EB1100">
            <w:r>
              <w:rPr>
                <w:rFonts w:hint="eastAsia" w:asciiTheme="minorEastAsia" w:hAnsiTheme="minorEastAsia"/>
                <w:b w:val="0"/>
                <w:bCs/>
                <w:sz w:val="24"/>
                <w:szCs w:val="24"/>
                <w:lang w:val="en-US" w:eastAsia="zh-CN"/>
              </w:rPr>
              <w:t>4.情景表演，亲身感受</w:t>
            </w:r>
          </w:p>
          <w:p w14:paraId="19A024B1">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jc w:val="both"/>
              <w:textAlignment w:val="auto"/>
              <w:rPr>
                <w:rFonts w:hint="eastAsia" w:ascii="宋体" w:hAnsi="宋体" w:eastAsia="宋体" w:cs="宋体"/>
                <w:b w:val="0"/>
                <w:bCs/>
                <w:sz w:val="24"/>
                <w:lang w:val="en-US" w:eastAsia="zh-CN"/>
              </w:rPr>
            </w:pPr>
            <w:r>
              <w:rPr>
                <w:rFonts w:hint="eastAsia"/>
                <w:b w:val="0"/>
                <w:bCs w:val="0"/>
                <w:sz w:val="24"/>
                <w:lang w:val="en-US" w:eastAsia="zh-CN"/>
              </w:rPr>
              <w:t>5.提供环境支持，发挥隐形教育</w:t>
            </w:r>
          </w:p>
          <w:p w14:paraId="271825CE">
            <w:pPr>
              <w:pStyle w:val="2"/>
              <w:rPr>
                <w:rFonts w:hint="eastAsia" w:asciiTheme="minorEastAsia" w:hAnsiTheme="minorEastAsia"/>
                <w:b w:val="0"/>
                <w:bCs/>
                <w:sz w:val="24"/>
                <w:szCs w:val="24"/>
                <w:vertAlign w:val="baseline"/>
                <w:lang w:val="en-US" w:eastAsia="zh-CN"/>
              </w:rPr>
            </w:pPr>
          </w:p>
        </w:tc>
        <w:tc>
          <w:tcPr>
            <w:tcW w:w="2768" w:type="dxa"/>
          </w:tcPr>
          <w:p w14:paraId="2378987E">
            <w:pPr>
              <w:keepNext w:val="0"/>
              <w:keepLines w:val="0"/>
              <w:pageBreakBefore w:val="0"/>
              <w:widowControl w:val="0"/>
              <w:numPr>
                <w:ilvl w:val="0"/>
                <w:numId w:val="15"/>
              </w:numPr>
              <w:kinsoku/>
              <w:wordWrap/>
              <w:overflowPunct/>
              <w:topLinePunct w:val="0"/>
              <w:autoSpaceDE/>
              <w:autoSpaceDN/>
              <w:bidi w:val="0"/>
              <w:adjustRightInd/>
              <w:snapToGrid/>
              <w:spacing w:line="360" w:lineRule="auto"/>
              <w:textAlignment w:val="auto"/>
              <w:rPr>
                <w:rFonts w:hint="eastAsia" w:asciiTheme="minorEastAsia" w:hAnsiTheme="minorEastAsia"/>
                <w:b w:val="0"/>
                <w:bCs/>
                <w:sz w:val="24"/>
                <w:szCs w:val="24"/>
                <w:vertAlign w:val="baseline"/>
                <w:lang w:val="en-US" w:eastAsia="zh-CN"/>
              </w:rPr>
            </w:pPr>
            <w:r>
              <w:rPr>
                <w:rFonts w:hint="eastAsia" w:asciiTheme="minorEastAsia" w:hAnsiTheme="minorEastAsia"/>
                <w:b w:val="0"/>
                <w:bCs/>
                <w:sz w:val="24"/>
                <w:szCs w:val="24"/>
                <w:vertAlign w:val="baseline"/>
                <w:lang w:val="en-US" w:eastAsia="zh-CN"/>
              </w:rPr>
              <w:t>初步了解“一盔一带”的含义与重要性。</w:t>
            </w:r>
          </w:p>
          <w:p w14:paraId="6E45F4D8">
            <w:pPr>
              <w:keepNext w:val="0"/>
              <w:keepLines w:val="0"/>
              <w:pageBreakBefore w:val="0"/>
              <w:widowControl w:val="0"/>
              <w:numPr>
                <w:ilvl w:val="0"/>
                <w:numId w:val="15"/>
              </w:numPr>
              <w:kinsoku/>
              <w:wordWrap/>
              <w:overflowPunct/>
              <w:topLinePunct w:val="0"/>
              <w:autoSpaceDE/>
              <w:autoSpaceDN/>
              <w:bidi w:val="0"/>
              <w:adjustRightInd/>
              <w:snapToGrid/>
              <w:spacing w:line="360" w:lineRule="auto"/>
              <w:textAlignment w:val="auto"/>
              <w:rPr>
                <w:rFonts w:hint="default" w:asciiTheme="minorEastAsia" w:hAnsiTheme="minorEastAsia"/>
                <w:b w:val="0"/>
                <w:bCs/>
                <w:sz w:val="24"/>
                <w:szCs w:val="24"/>
                <w:vertAlign w:val="baseline"/>
                <w:lang w:val="en-US" w:eastAsia="zh-CN"/>
              </w:rPr>
            </w:pPr>
            <w:r>
              <w:rPr>
                <w:rFonts w:hint="eastAsia" w:asciiTheme="minorEastAsia" w:hAnsiTheme="minorEastAsia"/>
                <w:b w:val="0"/>
                <w:bCs/>
                <w:sz w:val="24"/>
                <w:szCs w:val="24"/>
                <w:vertAlign w:val="baseline"/>
                <w:lang w:val="en-US" w:eastAsia="zh-CN"/>
              </w:rPr>
              <w:t>通过情景表演、实践等方式亲身感受“小交警”的工作内容，提高</w:t>
            </w:r>
            <w:r>
              <w:rPr>
                <w:rFonts w:hint="eastAsia"/>
                <w:spacing w:val="8"/>
                <w:sz w:val="24"/>
                <w:szCs w:val="24"/>
                <w:lang w:val="en-US" w:eastAsia="zh-CN"/>
              </w:rPr>
              <w:t>与人沟通的能力。</w:t>
            </w:r>
          </w:p>
        </w:tc>
      </w:tr>
    </w:tbl>
    <w:p w14:paraId="06DA9457">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heme="minorEastAsia" w:hAnsiTheme="minorEastAsia"/>
          <w:b w:val="0"/>
          <w:bCs/>
          <w:sz w:val="24"/>
          <w:szCs w:val="24"/>
          <w:lang w:val="en-US" w:eastAsia="zh-CN"/>
        </w:rPr>
      </w:pPr>
    </w:p>
    <w:p w14:paraId="2CFDB66D">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Chars="0" w:right="0" w:rightChars="0" w:firstLine="241" w:firstLineChars="100"/>
        <w:jc w:val="both"/>
        <w:textAlignment w:val="auto"/>
        <w:rPr>
          <w:rFonts w:hint="default" w:ascii="宋体" w:hAnsi="宋体"/>
          <w:b/>
          <w:bCs/>
          <w:sz w:val="24"/>
          <w:szCs w:val="24"/>
          <w:lang w:val="en-US" w:eastAsia="zh-CN"/>
        </w:rPr>
      </w:pPr>
      <w:r>
        <w:rPr>
          <w:rFonts w:hint="eastAsia" w:ascii="宋体" w:hAnsi="宋体"/>
          <w:b/>
          <w:bCs/>
          <w:sz w:val="24"/>
          <w:szCs w:val="24"/>
          <w:lang w:val="en-US" w:eastAsia="zh-CN"/>
        </w:rPr>
        <w:t>（三）争当“小交警”，骑行安全我指挥</w:t>
      </w:r>
    </w:p>
    <w:p w14:paraId="78FDC7A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b w:val="0"/>
          <w:bCs w:val="0"/>
          <w:sz w:val="24"/>
          <w:szCs w:val="24"/>
          <w:lang w:val="en-US" w:eastAsia="zh-CN"/>
        </w:rPr>
      </w:pPr>
      <w:r>
        <w:rPr>
          <w:rFonts w:hint="eastAsia" w:asciiTheme="minorEastAsia" w:hAnsiTheme="minorEastAsia"/>
          <w:b w:val="0"/>
          <w:bCs/>
          <w:sz w:val="24"/>
          <w:szCs w:val="24"/>
          <w:lang w:val="en-US" w:eastAsia="zh-CN"/>
        </w:rPr>
        <w:t>游戏一：我来设计标志</w:t>
      </w:r>
    </w:p>
    <w:p w14:paraId="2162223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b w:val="0"/>
          <w:bCs w:val="0"/>
          <w:sz w:val="24"/>
          <w:szCs w:val="24"/>
          <w:lang w:val="en-US" w:eastAsia="zh-CN"/>
        </w:rPr>
      </w:pPr>
      <w:r>
        <w:rPr>
          <w:rFonts w:hint="eastAsia" w:ascii="宋体" w:hAnsi="宋体"/>
          <w:b w:val="0"/>
          <w:bCs w:val="0"/>
          <w:sz w:val="24"/>
          <w:szCs w:val="24"/>
          <w:lang w:val="en-US" w:eastAsia="zh-CN"/>
        </w:rPr>
        <w:t>在之前的谈话活动：《我们的志愿服务》中，孩子们说到除了园门口的安全还有骑行区的骑行安全，需要“小交警”来守护。孩子们在户外活动时发现骑行区</w:t>
      </w:r>
      <w:r>
        <w:rPr>
          <w:rFonts w:hint="eastAsia" w:ascii="宋体" w:hAnsi="宋体" w:eastAsia="宋体" w:cs="宋体"/>
          <w:b w:val="0"/>
          <w:bCs w:val="0"/>
          <w:sz w:val="24"/>
          <w:szCs w:val="24"/>
          <w:vertAlign w:val="baseline"/>
          <w:lang w:val="en-US" w:eastAsia="zh-CN"/>
        </w:rPr>
        <w:t>经常会出现超速、撞车、行人乱窜、逆行等情况。“为什么会出现这些情况呢？”我们以为提为导向，引发幼儿思考。从幼儿的交流中我们</w:t>
      </w:r>
      <w:r>
        <w:rPr>
          <w:rFonts w:hint="eastAsia" w:ascii="宋体" w:hAnsi="宋体" w:eastAsia="宋体" w:cs="宋体"/>
          <w:b w:val="0"/>
          <w:bCs w:val="0"/>
          <w:sz w:val="24"/>
          <w:szCs w:val="24"/>
          <w:lang w:val="en-US" w:eastAsia="zh-CN"/>
        </w:rPr>
        <w:t>发现</w:t>
      </w:r>
      <w:r>
        <w:rPr>
          <w:rFonts w:hint="eastAsia" w:ascii="宋体" w:hAnsi="宋体" w:cs="宋体"/>
          <w:b w:val="0"/>
          <w:bCs w:val="0"/>
          <w:sz w:val="24"/>
          <w:szCs w:val="24"/>
          <w:lang w:val="en-US" w:eastAsia="zh-CN"/>
        </w:rPr>
        <w:t>了</w:t>
      </w:r>
      <w:r>
        <w:rPr>
          <w:rFonts w:hint="eastAsia" w:ascii="宋体" w:hAnsi="宋体" w:eastAsia="宋体" w:cs="宋体"/>
          <w:b w:val="0"/>
          <w:bCs w:val="0"/>
          <w:sz w:val="24"/>
          <w:szCs w:val="24"/>
          <w:lang w:val="en-US" w:eastAsia="zh-CN"/>
        </w:rPr>
        <w:t>孩子</w:t>
      </w:r>
      <w:r>
        <w:rPr>
          <w:rFonts w:hint="eastAsia" w:ascii="宋体" w:hAnsi="宋体" w:cs="宋体"/>
          <w:b w:val="0"/>
          <w:bCs w:val="0"/>
          <w:sz w:val="24"/>
          <w:szCs w:val="24"/>
          <w:lang w:val="en-US" w:eastAsia="zh-CN"/>
        </w:rPr>
        <w:t>的需求：</w:t>
      </w:r>
    </w:p>
    <w:p w14:paraId="5F84809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①骑行区缺少交通安全信号标志。</w:t>
      </w:r>
    </w:p>
    <w:p w14:paraId="519A6B4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②幼儿在骑行区缺少规则意识。</w:t>
      </w:r>
    </w:p>
    <w:p w14:paraId="155921A3">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eastAsia" w:ascii="宋体" w:hAnsi="宋体" w:eastAsia="宋体" w:cs="宋体"/>
          <w:i w:val="0"/>
          <w:iCs w:val="0"/>
          <w:caps w:val="0"/>
          <w:color w:val="000000"/>
          <w:spacing w:val="0"/>
          <w:sz w:val="24"/>
          <w:szCs w:val="24"/>
          <w:shd w:val="clear" w:fill="FFFFFF"/>
        </w:rPr>
      </w:pPr>
      <w:r>
        <w:rPr>
          <w:rFonts w:hint="eastAsia" w:ascii="宋体" w:hAnsi="宋体" w:eastAsia="宋体" w:cs="宋体"/>
          <w:i w:val="0"/>
          <w:iCs w:val="0"/>
          <w:caps w:val="0"/>
          <w:color w:val="000000"/>
          <w:spacing w:val="0"/>
          <w:sz w:val="24"/>
          <w:szCs w:val="24"/>
          <w:shd w:val="clear" w:fill="FFFFFF"/>
        </w:rPr>
        <w:t>为了支持孩子们的发展需求，让幼儿获得相应的发展，我们对接《指南》的教育建议和《纲要》的指导要点，针对幼儿的</w:t>
      </w:r>
      <w:r>
        <w:rPr>
          <w:rFonts w:hint="eastAsia" w:ascii="宋体" w:hAnsi="宋体" w:cs="宋体"/>
          <w:i w:val="0"/>
          <w:iCs w:val="0"/>
          <w:caps w:val="0"/>
          <w:color w:val="000000"/>
          <w:spacing w:val="0"/>
          <w:sz w:val="24"/>
          <w:szCs w:val="24"/>
          <w:shd w:val="clear" w:fill="FFFFFF"/>
          <w:lang w:val="en-US" w:eastAsia="zh-CN"/>
        </w:rPr>
        <w:t>问题</w:t>
      </w:r>
      <w:r>
        <w:rPr>
          <w:rFonts w:hint="eastAsia" w:ascii="宋体" w:hAnsi="宋体" w:eastAsia="宋体" w:cs="宋体"/>
          <w:i w:val="0"/>
          <w:iCs w:val="0"/>
          <w:caps w:val="0"/>
          <w:color w:val="000000"/>
          <w:spacing w:val="0"/>
          <w:sz w:val="24"/>
          <w:szCs w:val="24"/>
          <w:shd w:val="clear" w:fill="FFFFFF"/>
        </w:rPr>
        <w:t>逐一给予幼儿支持：</w:t>
      </w:r>
    </w:p>
    <w:p w14:paraId="32E2B71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问题一：骑行区缺少交通安全信号标志</w:t>
      </w:r>
    </w:p>
    <w:p w14:paraId="7221CC4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宋体" w:hAnsi="宋体" w:cs="宋体"/>
          <w:b/>
          <w:bCs/>
          <w:sz w:val="24"/>
          <w:szCs w:val="24"/>
          <w:lang w:val="en-US" w:eastAsia="zh-CN"/>
        </w:rPr>
      </w:pPr>
      <w:r>
        <w:drawing>
          <wp:anchor distT="0" distB="0" distL="114300" distR="114300" simplePos="0" relativeHeight="251662336" behindDoc="0" locked="0" layoutInCell="1" allowOverlap="1">
            <wp:simplePos x="0" y="0"/>
            <wp:positionH relativeFrom="column">
              <wp:posOffset>3729355</wp:posOffset>
            </wp:positionH>
            <wp:positionV relativeFrom="paragraph">
              <wp:posOffset>98425</wp:posOffset>
            </wp:positionV>
            <wp:extent cx="2159635" cy="1619885"/>
            <wp:effectExtent l="0" t="0" r="2540" b="8890"/>
            <wp:wrapSquare wrapText="bothSides"/>
            <wp:docPr id="23" name="图片 23" descr="D469008A8A9C71A10AD7045E127D60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D469008A8A9C71A10AD7045E127D60C9"/>
                    <pic:cNvPicPr>
                      <a:picLocks noChangeAspect="1"/>
                    </pic:cNvPicPr>
                  </pic:nvPicPr>
                  <pic:blipFill>
                    <a:blip r:embed="rId36"/>
                    <a:stretch>
                      <a:fillRect/>
                    </a:stretch>
                  </pic:blipFill>
                  <pic:spPr>
                    <a:xfrm>
                      <a:off x="0" y="0"/>
                      <a:ext cx="2159635" cy="1619885"/>
                    </a:xfrm>
                    <a:prstGeom prst="rect">
                      <a:avLst/>
                    </a:prstGeom>
                  </pic:spPr>
                </pic:pic>
              </a:graphicData>
            </a:graphic>
          </wp:anchor>
        </w:drawing>
      </w:r>
      <w:r>
        <w:rPr>
          <w:rFonts w:hint="eastAsia" w:ascii="宋体" w:hAnsi="宋体" w:cs="宋体"/>
          <w:b/>
          <w:bCs/>
          <w:sz w:val="24"/>
          <w:szCs w:val="24"/>
          <w:lang w:val="en-US" w:eastAsia="zh-CN"/>
        </w:rPr>
        <w:t>支持策略：</w:t>
      </w:r>
    </w:p>
    <w:p w14:paraId="440D547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1.借助网络资源，商讨我园骑行区的交通信号标志</w:t>
      </w:r>
    </w:p>
    <w:p w14:paraId="5FB233D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“我们幼儿园的骑行区需要哪些交通标志呢？”我们先让孩子们了解了常见的交通信号标志，然后结合孩子们在骑行区发现的情况商讨我园骑行区的标志。（图26）</w:t>
      </w:r>
    </w:p>
    <w:p w14:paraId="37F29FE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 xml:space="preserve">                                                        （图26）</w:t>
      </w:r>
    </w:p>
    <w:p w14:paraId="4EE7691B">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heme="minorEastAsia" w:hAnsiTheme="minorEastAsia"/>
          <w:b w:val="0"/>
          <w:bCs/>
          <w:sz w:val="24"/>
          <w:szCs w:val="24"/>
          <w:lang w:val="en-US" w:eastAsia="zh-CN"/>
        </w:rPr>
      </w:pPr>
    </w:p>
    <w:tbl>
      <w:tblPr>
        <w:tblStyle w:val="7"/>
        <w:tblW w:w="6200" w:type="dxa"/>
        <w:jc w:val="center"/>
        <w:tblCellSpacing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3100"/>
        <w:gridCol w:w="3100"/>
      </w:tblGrid>
      <w:tr w14:paraId="154437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576" w:hRule="atLeast"/>
          <w:tblCellSpacing w:w="0" w:type="dxa"/>
          <w:jc w:val="center"/>
        </w:trPr>
        <w:tc>
          <w:tcPr>
            <w:tcW w:w="3100" w:type="dxa"/>
            <w:tcBorders>
              <w:top w:val="single" w:color="FFFFFF" w:sz="6" w:space="0"/>
              <w:left w:val="single" w:color="FFFFFF" w:sz="6" w:space="0"/>
              <w:bottom w:val="single" w:color="FFFFFF" w:sz="18" w:space="0"/>
              <w:right w:val="single" w:color="FFFFFF" w:sz="6" w:space="0"/>
            </w:tcBorders>
            <w:shd w:val="clear" w:color="auto" w:fill="5B9BD5"/>
            <w:tcMar>
              <w:top w:w="72" w:type="dxa"/>
              <w:left w:w="144" w:type="dxa"/>
              <w:bottom w:w="72" w:type="dxa"/>
              <w:right w:w="144" w:type="dxa"/>
            </w:tcMar>
            <w:vAlign w:val="top"/>
          </w:tcPr>
          <w:p w14:paraId="6C81F302">
            <w:pPr>
              <w:pStyle w:val="6"/>
              <w:keepNext w:val="0"/>
              <w:keepLines w:val="0"/>
              <w:widowControl/>
              <w:suppressLineNumbers w:val="0"/>
              <w:rPr>
                <w:sz w:val="24"/>
                <w:szCs w:val="24"/>
              </w:rPr>
            </w:pPr>
            <w:r>
              <w:rPr>
                <w:b/>
                <w:bCs/>
                <w:color w:val="FFFFFF"/>
                <w:sz w:val="24"/>
                <w:szCs w:val="24"/>
              </w:rPr>
              <w:t>骑行区情况</w:t>
            </w:r>
          </w:p>
        </w:tc>
        <w:tc>
          <w:tcPr>
            <w:tcW w:w="3100" w:type="dxa"/>
            <w:tcBorders>
              <w:top w:val="single" w:color="FFFFFF" w:sz="6" w:space="0"/>
              <w:left w:val="single" w:color="FFFFFF" w:sz="6" w:space="0"/>
              <w:bottom w:val="single" w:color="FFFFFF" w:sz="18" w:space="0"/>
              <w:right w:val="single" w:color="FFFFFF" w:sz="6" w:space="0"/>
            </w:tcBorders>
            <w:shd w:val="clear" w:color="auto" w:fill="5B9BD5"/>
            <w:tcMar>
              <w:top w:w="72" w:type="dxa"/>
              <w:left w:w="144" w:type="dxa"/>
              <w:bottom w:w="72" w:type="dxa"/>
              <w:right w:w="144" w:type="dxa"/>
            </w:tcMar>
            <w:vAlign w:val="top"/>
          </w:tcPr>
          <w:p w14:paraId="47983EDD">
            <w:pPr>
              <w:pStyle w:val="6"/>
              <w:keepNext w:val="0"/>
              <w:keepLines w:val="0"/>
              <w:widowControl/>
              <w:suppressLineNumbers w:val="0"/>
              <w:rPr>
                <w:sz w:val="24"/>
                <w:szCs w:val="24"/>
              </w:rPr>
            </w:pPr>
            <w:r>
              <w:rPr>
                <w:b/>
                <w:bCs/>
                <w:color w:val="FFFFFF"/>
                <w:sz w:val="24"/>
                <w:szCs w:val="24"/>
              </w:rPr>
              <w:t>交通标志</w:t>
            </w:r>
          </w:p>
        </w:tc>
      </w:tr>
      <w:tr w14:paraId="53A20B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54" w:hRule="atLeast"/>
          <w:tblCellSpacing w:w="0" w:type="dxa"/>
          <w:jc w:val="center"/>
        </w:trPr>
        <w:tc>
          <w:tcPr>
            <w:tcW w:w="3100" w:type="dxa"/>
            <w:tcBorders>
              <w:top w:val="single" w:color="FFFFFF" w:sz="6" w:space="0"/>
              <w:left w:val="single" w:color="FFFFFF" w:sz="6" w:space="0"/>
              <w:bottom w:val="single" w:color="FFFFFF" w:sz="18" w:space="0"/>
              <w:right w:val="single" w:color="FFFFFF" w:sz="6" w:space="0"/>
            </w:tcBorders>
            <w:shd w:val="clear" w:color="auto" w:fill="D2DEEF"/>
            <w:tcMar>
              <w:top w:w="72" w:type="dxa"/>
              <w:left w:w="144" w:type="dxa"/>
              <w:bottom w:w="72" w:type="dxa"/>
              <w:right w:w="144" w:type="dxa"/>
            </w:tcMar>
            <w:vAlign w:val="top"/>
          </w:tcPr>
          <w:p w14:paraId="049DD9F2">
            <w:pPr>
              <w:pStyle w:val="6"/>
              <w:keepNext w:val="0"/>
              <w:keepLines w:val="0"/>
              <w:widowControl/>
              <w:suppressLineNumbers w:val="0"/>
              <w:rPr>
                <w:sz w:val="24"/>
                <w:szCs w:val="24"/>
              </w:rPr>
            </w:pPr>
            <w:r>
              <w:rPr>
                <w:color w:val="000000"/>
                <w:sz w:val="24"/>
                <w:szCs w:val="24"/>
              </w:rPr>
              <w:t>拥堵</w:t>
            </w:r>
          </w:p>
        </w:tc>
        <w:tc>
          <w:tcPr>
            <w:tcW w:w="3100" w:type="dxa"/>
            <w:tcBorders>
              <w:top w:val="single" w:color="FFFFFF" w:sz="6" w:space="0"/>
              <w:left w:val="single" w:color="FFFFFF" w:sz="6" w:space="0"/>
              <w:bottom w:val="single" w:color="FFFFFF" w:sz="18" w:space="0"/>
              <w:right w:val="single" w:color="FFFFFF" w:sz="6" w:space="0"/>
            </w:tcBorders>
            <w:shd w:val="clear" w:color="auto" w:fill="D2DEEF"/>
            <w:tcMar>
              <w:top w:w="72" w:type="dxa"/>
              <w:left w:w="144" w:type="dxa"/>
              <w:bottom w:w="72" w:type="dxa"/>
              <w:right w:w="144" w:type="dxa"/>
            </w:tcMar>
            <w:vAlign w:val="top"/>
          </w:tcPr>
          <w:p w14:paraId="7966BDAC">
            <w:pPr>
              <w:pStyle w:val="6"/>
              <w:keepNext w:val="0"/>
              <w:keepLines w:val="0"/>
              <w:widowControl/>
              <w:suppressLineNumbers w:val="0"/>
              <w:rPr>
                <w:sz w:val="24"/>
                <w:szCs w:val="24"/>
              </w:rPr>
            </w:pPr>
            <w:r>
              <w:rPr>
                <w:color w:val="000000"/>
                <w:sz w:val="24"/>
                <w:szCs w:val="24"/>
              </w:rPr>
              <w:t>红绿灯</w:t>
            </w:r>
          </w:p>
        </w:tc>
      </w:tr>
      <w:tr w14:paraId="208C2C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94" w:hRule="atLeast"/>
          <w:tblCellSpacing w:w="0" w:type="dxa"/>
          <w:jc w:val="center"/>
        </w:trPr>
        <w:tc>
          <w:tcPr>
            <w:tcW w:w="3100" w:type="dxa"/>
            <w:tcBorders>
              <w:top w:val="single" w:color="FFFFFF" w:sz="6" w:space="0"/>
              <w:left w:val="single" w:color="FFFFFF" w:sz="6" w:space="0"/>
              <w:bottom w:val="single" w:color="FFFFFF" w:sz="18" w:space="0"/>
              <w:right w:val="single" w:color="FFFFFF" w:sz="6" w:space="0"/>
            </w:tcBorders>
            <w:shd w:val="clear" w:color="auto" w:fill="EAEFF7"/>
            <w:tcMar>
              <w:top w:w="72" w:type="dxa"/>
              <w:left w:w="144" w:type="dxa"/>
              <w:bottom w:w="72" w:type="dxa"/>
              <w:right w:w="144" w:type="dxa"/>
            </w:tcMar>
            <w:vAlign w:val="top"/>
          </w:tcPr>
          <w:p w14:paraId="17971D5C">
            <w:pPr>
              <w:pStyle w:val="6"/>
              <w:keepNext w:val="0"/>
              <w:keepLines w:val="0"/>
              <w:widowControl/>
              <w:suppressLineNumbers w:val="0"/>
              <w:rPr>
                <w:sz w:val="24"/>
                <w:szCs w:val="24"/>
              </w:rPr>
            </w:pPr>
            <w:r>
              <w:rPr>
                <w:color w:val="000000"/>
                <w:sz w:val="24"/>
                <w:szCs w:val="24"/>
              </w:rPr>
              <w:t>超速</w:t>
            </w:r>
          </w:p>
        </w:tc>
        <w:tc>
          <w:tcPr>
            <w:tcW w:w="3100" w:type="dxa"/>
            <w:tcBorders>
              <w:top w:val="single" w:color="FFFFFF" w:sz="6" w:space="0"/>
              <w:left w:val="single" w:color="FFFFFF" w:sz="6" w:space="0"/>
              <w:bottom w:val="single" w:color="FFFFFF" w:sz="18" w:space="0"/>
              <w:right w:val="single" w:color="FFFFFF" w:sz="6" w:space="0"/>
            </w:tcBorders>
            <w:shd w:val="clear" w:color="auto" w:fill="EAEFF7"/>
            <w:tcMar>
              <w:top w:w="72" w:type="dxa"/>
              <w:left w:w="144" w:type="dxa"/>
              <w:bottom w:w="72" w:type="dxa"/>
              <w:right w:w="144" w:type="dxa"/>
            </w:tcMar>
            <w:vAlign w:val="top"/>
          </w:tcPr>
          <w:p w14:paraId="6BEF631D">
            <w:pPr>
              <w:pStyle w:val="6"/>
              <w:keepNext w:val="0"/>
              <w:keepLines w:val="0"/>
              <w:widowControl/>
              <w:suppressLineNumbers w:val="0"/>
              <w:rPr>
                <w:sz w:val="24"/>
                <w:szCs w:val="24"/>
              </w:rPr>
            </w:pPr>
            <w:r>
              <w:rPr>
                <w:color w:val="000000"/>
                <w:sz w:val="24"/>
                <w:szCs w:val="24"/>
              </w:rPr>
              <w:t>限速标志</w:t>
            </w:r>
          </w:p>
        </w:tc>
      </w:tr>
      <w:tr w14:paraId="26061E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5" w:hRule="atLeast"/>
          <w:tblCellSpacing w:w="0" w:type="dxa"/>
          <w:jc w:val="center"/>
        </w:trPr>
        <w:tc>
          <w:tcPr>
            <w:tcW w:w="3100" w:type="dxa"/>
            <w:tcBorders>
              <w:top w:val="single" w:color="FFFFFF" w:sz="6" w:space="0"/>
              <w:left w:val="single" w:color="FFFFFF" w:sz="6" w:space="0"/>
              <w:bottom w:val="single" w:color="FFFFFF" w:sz="18" w:space="0"/>
              <w:right w:val="single" w:color="FFFFFF" w:sz="6" w:space="0"/>
            </w:tcBorders>
            <w:shd w:val="clear" w:color="auto" w:fill="D2DEEF"/>
            <w:tcMar>
              <w:top w:w="72" w:type="dxa"/>
              <w:left w:w="144" w:type="dxa"/>
              <w:bottom w:w="72" w:type="dxa"/>
              <w:right w:w="144" w:type="dxa"/>
            </w:tcMar>
            <w:vAlign w:val="top"/>
          </w:tcPr>
          <w:p w14:paraId="758BD94C">
            <w:pPr>
              <w:pStyle w:val="6"/>
              <w:keepNext w:val="0"/>
              <w:keepLines w:val="0"/>
              <w:widowControl/>
              <w:suppressLineNumbers w:val="0"/>
              <w:rPr>
                <w:sz w:val="24"/>
                <w:szCs w:val="24"/>
              </w:rPr>
            </w:pPr>
            <w:r>
              <w:rPr>
                <w:color w:val="000000"/>
                <w:sz w:val="24"/>
                <w:szCs w:val="24"/>
              </w:rPr>
              <w:t>骑到综合区、彩虹跑道</w:t>
            </w:r>
          </w:p>
        </w:tc>
        <w:tc>
          <w:tcPr>
            <w:tcW w:w="3100" w:type="dxa"/>
            <w:tcBorders>
              <w:top w:val="single" w:color="FFFFFF" w:sz="6" w:space="0"/>
              <w:left w:val="single" w:color="FFFFFF" w:sz="6" w:space="0"/>
              <w:bottom w:val="single" w:color="FFFFFF" w:sz="18" w:space="0"/>
              <w:right w:val="single" w:color="FFFFFF" w:sz="6" w:space="0"/>
            </w:tcBorders>
            <w:shd w:val="clear" w:color="auto" w:fill="D2DEEF"/>
            <w:tcMar>
              <w:top w:w="72" w:type="dxa"/>
              <w:left w:w="144" w:type="dxa"/>
              <w:bottom w:w="72" w:type="dxa"/>
              <w:right w:w="144" w:type="dxa"/>
            </w:tcMar>
            <w:vAlign w:val="top"/>
          </w:tcPr>
          <w:p w14:paraId="0013CEC1">
            <w:pPr>
              <w:pStyle w:val="6"/>
              <w:keepNext w:val="0"/>
              <w:keepLines w:val="0"/>
              <w:widowControl/>
              <w:suppressLineNumbers w:val="0"/>
              <w:rPr>
                <w:sz w:val="24"/>
                <w:szCs w:val="24"/>
              </w:rPr>
            </w:pPr>
            <w:r>
              <w:rPr>
                <w:color w:val="000000"/>
                <w:sz w:val="24"/>
                <w:szCs w:val="24"/>
              </w:rPr>
              <w:t>禁止通行标志</w:t>
            </w:r>
          </w:p>
        </w:tc>
      </w:tr>
      <w:tr w14:paraId="4613F5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50" w:hRule="atLeast"/>
          <w:tblCellSpacing w:w="0" w:type="dxa"/>
          <w:jc w:val="center"/>
        </w:trPr>
        <w:tc>
          <w:tcPr>
            <w:tcW w:w="3100" w:type="dxa"/>
            <w:tcBorders>
              <w:top w:val="single" w:color="FFFFFF" w:sz="6" w:space="0"/>
              <w:left w:val="single" w:color="FFFFFF" w:sz="6" w:space="0"/>
              <w:bottom w:val="single" w:color="FFFFFF" w:sz="18" w:space="0"/>
              <w:right w:val="single" w:color="FFFFFF" w:sz="6" w:space="0"/>
            </w:tcBorders>
            <w:shd w:val="clear" w:color="auto" w:fill="EAEFF7"/>
            <w:tcMar>
              <w:top w:w="72" w:type="dxa"/>
              <w:left w:w="144" w:type="dxa"/>
              <w:bottom w:w="72" w:type="dxa"/>
              <w:right w:w="144" w:type="dxa"/>
            </w:tcMar>
            <w:vAlign w:val="top"/>
          </w:tcPr>
          <w:p w14:paraId="2D26A298">
            <w:pPr>
              <w:pStyle w:val="6"/>
              <w:keepNext w:val="0"/>
              <w:keepLines w:val="0"/>
              <w:widowControl/>
              <w:suppressLineNumbers w:val="0"/>
              <w:rPr>
                <w:sz w:val="24"/>
                <w:szCs w:val="24"/>
              </w:rPr>
            </w:pPr>
            <w:r>
              <w:rPr>
                <w:color w:val="000000"/>
                <w:sz w:val="24"/>
                <w:szCs w:val="24"/>
              </w:rPr>
              <w:t>乱停车</w:t>
            </w:r>
          </w:p>
        </w:tc>
        <w:tc>
          <w:tcPr>
            <w:tcW w:w="3100" w:type="dxa"/>
            <w:tcBorders>
              <w:top w:val="single" w:color="FFFFFF" w:sz="6" w:space="0"/>
              <w:left w:val="single" w:color="FFFFFF" w:sz="6" w:space="0"/>
              <w:bottom w:val="single" w:color="FFFFFF" w:sz="18" w:space="0"/>
              <w:right w:val="single" w:color="FFFFFF" w:sz="6" w:space="0"/>
            </w:tcBorders>
            <w:shd w:val="clear" w:color="auto" w:fill="EAEFF7"/>
            <w:tcMar>
              <w:top w:w="72" w:type="dxa"/>
              <w:left w:w="144" w:type="dxa"/>
              <w:bottom w:w="72" w:type="dxa"/>
              <w:right w:w="144" w:type="dxa"/>
            </w:tcMar>
            <w:vAlign w:val="top"/>
          </w:tcPr>
          <w:p w14:paraId="154D9FB1">
            <w:pPr>
              <w:pStyle w:val="6"/>
              <w:keepNext w:val="0"/>
              <w:keepLines w:val="0"/>
              <w:widowControl/>
              <w:suppressLineNumbers w:val="0"/>
              <w:rPr>
                <w:sz w:val="24"/>
                <w:szCs w:val="24"/>
              </w:rPr>
            </w:pPr>
            <w:r>
              <w:rPr>
                <w:color w:val="000000"/>
                <w:sz w:val="24"/>
                <w:szCs w:val="24"/>
              </w:rPr>
              <w:t>停车场标志</w:t>
            </w:r>
          </w:p>
        </w:tc>
      </w:tr>
      <w:tr w14:paraId="226F76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54" w:hRule="atLeast"/>
          <w:tblCellSpacing w:w="0" w:type="dxa"/>
          <w:jc w:val="center"/>
        </w:trPr>
        <w:tc>
          <w:tcPr>
            <w:tcW w:w="3100" w:type="dxa"/>
            <w:tcBorders>
              <w:top w:val="single" w:color="FFFFFF" w:sz="6" w:space="0"/>
              <w:left w:val="single" w:color="FFFFFF" w:sz="6" w:space="0"/>
              <w:bottom w:val="single" w:color="FFFFFF" w:sz="18" w:space="0"/>
              <w:right w:val="single" w:color="FFFFFF" w:sz="6" w:space="0"/>
            </w:tcBorders>
            <w:shd w:val="clear" w:color="auto" w:fill="D2DEEF"/>
            <w:tcMar>
              <w:top w:w="72" w:type="dxa"/>
              <w:left w:w="144" w:type="dxa"/>
              <w:bottom w:w="72" w:type="dxa"/>
              <w:right w:w="144" w:type="dxa"/>
            </w:tcMar>
            <w:vAlign w:val="top"/>
          </w:tcPr>
          <w:p w14:paraId="470C5FA0">
            <w:pPr>
              <w:pStyle w:val="6"/>
              <w:keepNext w:val="0"/>
              <w:keepLines w:val="0"/>
              <w:widowControl/>
              <w:suppressLineNumbers w:val="0"/>
              <w:rPr>
                <w:sz w:val="24"/>
                <w:szCs w:val="24"/>
              </w:rPr>
            </w:pPr>
            <w:r>
              <w:rPr>
                <w:color w:val="000000"/>
                <w:sz w:val="24"/>
                <w:szCs w:val="24"/>
              </w:rPr>
              <w:t>超车导致撞车</w:t>
            </w:r>
          </w:p>
        </w:tc>
        <w:tc>
          <w:tcPr>
            <w:tcW w:w="3100" w:type="dxa"/>
            <w:tcBorders>
              <w:top w:val="single" w:color="FFFFFF" w:sz="6" w:space="0"/>
              <w:left w:val="single" w:color="FFFFFF" w:sz="6" w:space="0"/>
              <w:bottom w:val="single" w:color="FFFFFF" w:sz="18" w:space="0"/>
              <w:right w:val="single" w:color="FFFFFF" w:sz="6" w:space="0"/>
            </w:tcBorders>
            <w:shd w:val="clear" w:color="auto" w:fill="D2DEEF"/>
            <w:tcMar>
              <w:top w:w="72" w:type="dxa"/>
              <w:left w:w="144" w:type="dxa"/>
              <w:bottom w:w="72" w:type="dxa"/>
              <w:right w:w="144" w:type="dxa"/>
            </w:tcMar>
            <w:vAlign w:val="top"/>
          </w:tcPr>
          <w:p w14:paraId="2374CC62">
            <w:pPr>
              <w:pStyle w:val="6"/>
              <w:keepNext w:val="0"/>
              <w:keepLines w:val="0"/>
              <w:widowControl/>
              <w:suppressLineNumbers w:val="0"/>
              <w:rPr>
                <w:sz w:val="24"/>
                <w:szCs w:val="24"/>
              </w:rPr>
            </w:pPr>
            <w:r>
              <w:rPr>
                <w:color w:val="000000"/>
                <w:sz w:val="24"/>
                <w:szCs w:val="24"/>
              </w:rPr>
              <w:t>禁止超车标志</w:t>
            </w:r>
          </w:p>
        </w:tc>
      </w:tr>
    </w:tbl>
    <w:p w14:paraId="7AA3A20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textAlignment w:val="auto"/>
        <w:rPr>
          <w:rFonts w:hint="default"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2.</w:t>
      </w:r>
      <w:r>
        <w:rPr>
          <w:rFonts w:hint="default" w:asciiTheme="minorEastAsia" w:hAnsiTheme="minorEastAsia"/>
          <w:b w:val="0"/>
          <w:bCs/>
          <w:sz w:val="24"/>
          <w:szCs w:val="24"/>
          <w:lang w:val="en-US" w:eastAsia="zh-CN"/>
        </w:rPr>
        <w:t>巧用资源，自制交通信号标志</w:t>
      </w:r>
    </w:p>
    <w:p w14:paraId="5E38F54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商讨好我园骑行区需要的交通信号标志后，孩子们先在日记本上将自己想要</w:t>
      </w:r>
    </w:p>
    <w:p w14:paraId="399E357D">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制作的交通信号标志画下来，然后运用教室里的材料，如硬纸板、万能工具等材料制作红绿灯、禁止标志等。（图27-30)</w:t>
      </w:r>
    </w:p>
    <w:p w14:paraId="2AEF047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Theme="minorEastAsia" w:hAnsiTheme="minorEastAsia"/>
          <w:b w:val="0"/>
          <w:bCs/>
          <w:sz w:val="24"/>
          <w:szCs w:val="24"/>
          <w:lang w:val="en-US" w:eastAsia="zh-CN"/>
        </w:rPr>
      </w:pPr>
      <w:r>
        <w:rPr>
          <w:rFonts w:hint="default" w:asciiTheme="minorEastAsia" w:hAnsiTheme="minorEastAsia"/>
          <w:b w:val="0"/>
          <w:bCs/>
          <w:sz w:val="24"/>
          <w:szCs w:val="24"/>
          <w:lang w:val="en-US" w:eastAsia="zh-CN"/>
        </w:rPr>
        <w:drawing>
          <wp:inline distT="0" distB="0" distL="114300" distR="114300">
            <wp:extent cx="2159635" cy="1619885"/>
            <wp:effectExtent l="0" t="0" r="2540" b="8890"/>
            <wp:docPr id="26" name="图片 26" descr="BFE1917EE2A36AAD69C9CA6B959FEB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BFE1917EE2A36AAD69C9CA6B959FEB6E"/>
                    <pic:cNvPicPr>
                      <a:picLocks noChangeAspect="1"/>
                    </pic:cNvPicPr>
                  </pic:nvPicPr>
                  <pic:blipFill>
                    <a:blip r:embed="rId37"/>
                    <a:stretch>
                      <a:fillRect/>
                    </a:stretch>
                  </pic:blipFill>
                  <pic:spPr>
                    <a:xfrm>
                      <a:off x="0" y="0"/>
                      <a:ext cx="2159635" cy="1619885"/>
                    </a:xfrm>
                    <a:prstGeom prst="rect">
                      <a:avLst/>
                    </a:prstGeom>
                  </pic:spPr>
                </pic:pic>
              </a:graphicData>
            </a:graphic>
          </wp:inline>
        </w:drawing>
      </w:r>
      <w:r>
        <w:rPr>
          <w:rFonts w:hint="eastAsia" w:asciiTheme="minorEastAsia" w:hAnsiTheme="minorEastAsia"/>
          <w:b w:val="0"/>
          <w:bCs/>
          <w:sz w:val="24"/>
          <w:szCs w:val="24"/>
          <w:lang w:val="en-US" w:eastAsia="zh-CN"/>
        </w:rPr>
        <w:t xml:space="preserve"> </w:t>
      </w:r>
      <w:r>
        <w:rPr>
          <w:rFonts w:hint="eastAsia" w:asciiTheme="minorEastAsia" w:hAnsiTheme="minorEastAsia"/>
          <w:b w:val="0"/>
          <w:bCs/>
          <w:sz w:val="24"/>
          <w:szCs w:val="24"/>
          <w:lang w:val="en-US" w:eastAsia="zh-CN"/>
        </w:rPr>
        <w:drawing>
          <wp:inline distT="0" distB="0" distL="114300" distR="114300">
            <wp:extent cx="2193925" cy="1619885"/>
            <wp:effectExtent l="0" t="0" r="6350" b="8890"/>
            <wp:docPr id="53" name="图片 53" descr="IMG_3307(20240417-190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MG_3307(20240417-190329)"/>
                    <pic:cNvPicPr>
                      <a:picLocks noChangeAspect="1"/>
                    </pic:cNvPicPr>
                  </pic:nvPicPr>
                  <pic:blipFill>
                    <a:blip r:embed="rId38"/>
                    <a:stretch>
                      <a:fillRect/>
                    </a:stretch>
                  </pic:blipFill>
                  <pic:spPr>
                    <a:xfrm>
                      <a:off x="0" y="0"/>
                      <a:ext cx="2193925" cy="1619885"/>
                    </a:xfrm>
                    <a:prstGeom prst="rect">
                      <a:avLst/>
                    </a:prstGeom>
                  </pic:spPr>
                </pic:pic>
              </a:graphicData>
            </a:graphic>
          </wp:inline>
        </w:drawing>
      </w:r>
    </w:p>
    <w:p w14:paraId="4FD12C63">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 xml:space="preserve">              （图27)                      （图28)</w:t>
      </w:r>
    </w:p>
    <w:p w14:paraId="2C41594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drawing>
          <wp:inline distT="0" distB="0" distL="114300" distR="114300">
            <wp:extent cx="2159635" cy="1619885"/>
            <wp:effectExtent l="0" t="0" r="2540" b="8890"/>
            <wp:docPr id="24" name="图片 24" descr="IMG_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872"/>
                    <pic:cNvPicPr>
                      <a:picLocks noChangeAspect="1"/>
                    </pic:cNvPicPr>
                  </pic:nvPicPr>
                  <pic:blipFill>
                    <a:blip r:embed="rId39"/>
                    <a:stretch>
                      <a:fillRect/>
                    </a:stretch>
                  </pic:blipFill>
                  <pic:spPr>
                    <a:xfrm>
                      <a:off x="0" y="0"/>
                      <a:ext cx="2159635" cy="1619885"/>
                    </a:xfrm>
                    <a:prstGeom prst="rect">
                      <a:avLst/>
                    </a:prstGeom>
                  </pic:spPr>
                </pic:pic>
              </a:graphicData>
            </a:graphic>
          </wp:inline>
        </w:drawing>
      </w:r>
      <w:r>
        <w:rPr>
          <w:rFonts w:hint="eastAsia" w:asciiTheme="minorEastAsia" w:hAnsiTheme="minorEastAsia"/>
          <w:b w:val="0"/>
          <w:bCs/>
          <w:sz w:val="24"/>
          <w:szCs w:val="24"/>
          <w:lang w:val="en-US" w:eastAsia="zh-CN"/>
        </w:rPr>
        <w:t xml:space="preserve"> </w:t>
      </w:r>
      <w:r>
        <w:rPr>
          <w:rFonts w:hint="default" w:asciiTheme="minorEastAsia" w:hAnsiTheme="minorEastAsia"/>
          <w:b w:val="0"/>
          <w:bCs/>
          <w:sz w:val="24"/>
          <w:szCs w:val="24"/>
          <w:lang w:val="en-US" w:eastAsia="zh-CN"/>
        </w:rPr>
        <w:drawing>
          <wp:inline distT="0" distB="0" distL="114300" distR="114300">
            <wp:extent cx="2159635" cy="1619885"/>
            <wp:effectExtent l="0" t="0" r="2540" b="8890"/>
            <wp:docPr id="25" name="图片 25" descr="IMG_2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2870"/>
                    <pic:cNvPicPr>
                      <a:picLocks noChangeAspect="1"/>
                    </pic:cNvPicPr>
                  </pic:nvPicPr>
                  <pic:blipFill>
                    <a:blip r:embed="rId40"/>
                    <a:stretch>
                      <a:fillRect/>
                    </a:stretch>
                  </pic:blipFill>
                  <pic:spPr>
                    <a:xfrm>
                      <a:off x="0" y="0"/>
                      <a:ext cx="2159635" cy="1619885"/>
                    </a:xfrm>
                    <a:prstGeom prst="rect">
                      <a:avLst/>
                    </a:prstGeom>
                  </pic:spPr>
                </pic:pic>
              </a:graphicData>
            </a:graphic>
          </wp:inline>
        </w:drawing>
      </w:r>
    </w:p>
    <w:p w14:paraId="58A8493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 xml:space="preserve">              （图29)                      （图30)</w:t>
      </w:r>
    </w:p>
    <w:p w14:paraId="1C5B229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textAlignment w:val="auto"/>
        <w:rPr>
          <w:rFonts w:hint="eastAsia" w:asciiTheme="minorEastAsia" w:hAnsiTheme="minorEastAsia"/>
          <w:b w:val="0"/>
          <w:bCs/>
          <w:sz w:val="24"/>
          <w:szCs w:val="24"/>
          <w:lang w:val="en-US" w:eastAsia="zh-CN"/>
        </w:rPr>
      </w:pPr>
      <w:r>
        <mc:AlternateContent>
          <mc:Choice Requires="wps">
            <w:drawing>
              <wp:anchor distT="0" distB="0" distL="114300" distR="114300" simplePos="0" relativeHeight="251663360" behindDoc="0" locked="0" layoutInCell="1" allowOverlap="1">
                <wp:simplePos x="0" y="0"/>
                <wp:positionH relativeFrom="column">
                  <wp:posOffset>7755255</wp:posOffset>
                </wp:positionH>
                <wp:positionV relativeFrom="paragraph">
                  <wp:posOffset>262890</wp:posOffset>
                </wp:positionV>
                <wp:extent cx="2167255" cy="1616710"/>
                <wp:effectExtent l="6350" t="6350" r="17145" b="15240"/>
                <wp:wrapNone/>
                <wp:docPr id="27" name="矩形 7"/>
                <wp:cNvGraphicFramePr/>
                <a:graphic xmlns:a="http://schemas.openxmlformats.org/drawingml/2006/main">
                  <a:graphicData uri="http://schemas.microsoft.com/office/word/2010/wordprocessingShape">
                    <wps:wsp>
                      <wps:cNvSpPr/>
                      <wps:spPr>
                        <a:xfrm>
                          <a:off x="0" y="0"/>
                          <a:ext cx="2167255" cy="1616710"/>
                        </a:xfrm>
                        <a:prstGeom prst="rect">
                          <a:avLst/>
                        </a:prstGeom>
                        <a:blipFill rotWithShape="1">
                          <a:blip r:embed="rId41"/>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id="矩形 7" o:spid="_x0000_s1026" o:spt="1" style="position:absolute;left:0pt;margin-left:610.65pt;margin-top:20.7pt;height:127.3pt;width:170.65pt;z-index:251663360;v-text-anchor:middle;mso-width-relative:page;mso-height-relative:page;" filled="t" stroked="t" coordsize="21600,21600" o:gfxdata="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AGA/n8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f/n/34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AAID/fw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ACA/38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f/o/35JU1AgM0EgRGVidWcgTWFnaWNTdHJpbmdBSlFfQjAwOAAAAAAA&#10;AAAAAQcoGmM3MDloaXZfbTA2M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ALIACAhB4AgIQeAICEHgAgCyAAgIQeAICEHgCAhB4AIAsgACALIACAhB4AgIQe&#10;AICEHgAgCyAAgIQeAICEHgCAhB4AIAsgACALIACAhB4AgIQeAICEHgAgCyAAgIQeAICEHgCAhB4A&#10;IAsgACALIACAhB4AgIQeAICEHgAgCyAAgIQeAICEHgCAhB4AIAsgAKCG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l8BALOXAQCqXwEAs5cB&#10;AGphAQD2mAEAunoBAMtxAQAfewEANnEBAIV5AQAhcAEAhXkBACFw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iRHgDctB4AxgMAAGdS&#10;HwBxgh4ANVYeACHpHgDOTx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wkDEAMQAxADEAMQAxADEAMQAxADEAMQAxADEAMQAxADEAMQAxAD&#10;EAMQAxADEAMQAxADEAMQAxADEAMQAxADEAMQAxADEAMQAxADEAMQAxADEAMQAxADEAMQAxADEAMQ&#10;AxADEAMQAxADEAMQAxAD8QIQAxADAgMAAw4DDwMQAxADDgMQAxAD6wIO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w8DDwMQAxADEAMQAxADEAMQAxADEAMQAxADEAMQAxADDgMQAxADEAMQ&#10;AxADEAMQAxADEAMQAxADEAMQAxADEAMQAxADEAMQAxADEAMQAxADEAMQAxADEAMQAxADEAMQAxAD&#10;EAMQAxADEAMQAxADEAMQAxADEAMQAxADEAMQAxADEAMQAxADEAMQAxADEAMQAxADEAMQAxADEAMQ&#10;AxADEAMQAw8DAw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wkDEAMQAxADEAMQAxADEAMQAxADEAMQAxADEAMQAxADEAMQAxADEAMQAxADEAMQAxAD&#10;EAMQAxADEAMQAxADEAMQAxADEAMQAxADEAMQAxADEAMQAxADEAMQAxADEAMQAxADEAMQAxADEAMQ&#10;AxAD8QIQAxADAgMAAw4DDwMQAxADDgMQAxAD6wIO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w8DDwMQAxADEAMQAxADEAMQAxADEAMQAxADEAMQAxADDgMQAxADEAMQAxADEAMQAxADEAMQ&#10;AxADEAMQAxADEAMQAxADEAMQAxADEAMQAxADEAMQAxADEAMQAxADEAMQAxADEAMQAxADEAMQAxAD&#10;EAMQAxADEAMQAxADEAMQAxADEAMQAxADEAMQAxADEAMQAxADEAMQAxADEAMQAxADEAMQAw8DAw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wkDEAMQ&#10;AxADEAMQAxADEAMQAxADEAMQAxADEAMQAxADEAMQAxADEAMQAxADEAMQAxADEAMQAxADEAMQAxAD&#10;EAMQAxADEAMQAxADEAMQAxADEAMQAxADEAMQAxADEAMQAxADEAMQAxADEAMQAxAD8QIQAxADAgMA&#10;Aw4DDwMQAxADDgMQAxAD6wIO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w8DDwMQAxAD&#10;EAMQAxADEAMQAxADEAMQAxADEAMQAxADDgMQAxADEAMQAxADEAMQAxADEAMQAxADEAMQAxADEAMQ&#10;AxADEAMQAxADEAMQAxADEAMQAxADEAMQAxADEAMQAxADEAMQAxADEAMQAxADEAMQAxADEAMQAxAD&#10;EAMQAxADEAMQAxADEAMQAxADEAMQAxADEAMQAxADEAMQAxADEAMQAw8DAw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wkDEAMQAxADEAMQAxADEAMQ&#10;AxADEAMQAxADEAMQAxADEAMQAxADEAMQAxADEAMQAxADEAMQAxADEAMQAxADEAMQAxADEAMQAxAD&#10;EAMQAxADEAMQAxADEAMQAxADEAMQAxADEAMQAxADEAMQAxAD8QIQAxADAgMAAw4DDwMQAxADDgMQ&#10;AxAD6wIO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w8DDwMQAxADEAMQAxADEAMQAxAD&#10;EAMQAxADEAMQAxADDgMQAxADEAMQAxADEAMQAxADEAMQAxADEAMQAxADEAMQAxADEAMQAxADEAMQ&#10;AxADEAMQAxADEAMQAxADEAMQAxADEAMQAxADEAMQAxADEAMQAxADEAMQAxADEAMQAxADEAMQAxAD&#10;EAMQAxADEAMQAxADEAMQAxADEAMQAxADEAMQAw8DAw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ACA/38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P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o/35JU1AgM0EgRGVidWcgTWFn&#10;aWNTdHJpbm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D/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3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p/3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xQceAjII8AIAAAAAAwU0AlIFpg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P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D/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3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P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D/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3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P////8AAAAAAAAAAAAA&#10;AAAAAAAAAAAAAAAAAAAAAAAAAAAAAAAAAAAAAAAAAAAAAMUHAAAdAgAAMQgAAPACAAACBQAANAIA&#10;AFIFAACm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FDdLyL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xAgBQRE1hc2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PNqnAOYLAAAAAAAAAAAAAAAAAABBSVJBV181LjAuMDM3XzAwMSBOb3Yg&#10;MTQgMjAyMl8xMjoxNDowNAAAAAEAAAEAAQEAAAAEAAAAAAAAAAABAAAAAHE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BUAAGN0cmFjZQA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">
                <v:fill type="frame" on="t" focussize="0,0" recolor="t" rotate="t" r:id="rId41"/>
                <v:stroke weight="1pt" color="#325395 [3204]" miterlimit="8" joinstyle="miter"/>
                <v:imagedata o:title=""/>
                <o:lock v:ext="edit" aspectratio="f"/>
              </v:rect>
            </w:pict>
          </mc:Fallback>
        </mc:AlternateContent>
      </w:r>
      <w:r>
        <w:rPr>
          <w:rFonts w:hint="eastAsia" w:asciiTheme="minorEastAsia" w:hAnsiTheme="minorEastAsia"/>
          <w:b w:val="0"/>
          <w:bCs/>
          <w:sz w:val="24"/>
          <w:szCs w:val="24"/>
          <w:lang w:val="en-US" w:eastAsia="zh-CN"/>
        </w:rPr>
        <w:t>交通信号标志设计好后，“小交警”们在骑行区也上岗了，将标志放在了相</w:t>
      </w:r>
    </w:p>
    <w:p w14:paraId="3F184D23">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应的角落，并在马路上设置了红绿灯。“红灯停，绿灯行”有了这些交通信号标志，马路上的交通秩序越来越好。</w:t>
      </w:r>
    </w:p>
    <w:p w14:paraId="1AC89C1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Theme="minorEastAsia" w:hAnsiTheme="minorEastAsia"/>
          <w:b w:val="0"/>
          <w:bCs/>
          <w:sz w:val="24"/>
          <w:szCs w:val="24"/>
          <w:lang w:val="en-US" w:eastAsia="zh-CN"/>
        </w:rPr>
      </w:pPr>
      <w:r>
        <w:rPr>
          <w:rFonts w:hint="eastAsia" w:asciiTheme="minorEastAsia" w:hAnsiTheme="minorEastAsia"/>
          <w:b/>
          <w:bCs w:val="0"/>
          <w:sz w:val="24"/>
          <w:szCs w:val="24"/>
          <w:lang w:val="en-US" w:eastAsia="zh-CN"/>
        </w:rPr>
        <w:t>教师的思考</w:t>
      </w:r>
      <w:r>
        <w:rPr>
          <w:rFonts w:hint="eastAsia" w:asciiTheme="minorEastAsia" w:hAnsiTheme="minorEastAsia"/>
          <w:b w:val="0"/>
          <w:bCs/>
          <w:sz w:val="24"/>
          <w:szCs w:val="24"/>
          <w:lang w:val="en-US" w:eastAsia="zh-CN"/>
        </w:rPr>
        <w:t>：</w:t>
      </w:r>
      <w:r>
        <w:rPr>
          <w:rFonts w:ascii="宋体" w:hAnsi="宋体" w:eastAsia="宋体" w:cs="宋体"/>
          <w:sz w:val="24"/>
          <w:szCs w:val="24"/>
        </w:rPr>
        <w:t>标记是表示某一事物或意义的象形符号，具有形象性，概括性的特点。</w:t>
      </w:r>
      <w:r>
        <w:rPr>
          <w:rFonts w:ascii="宋体" w:hAnsi="宋体" w:eastAsia="宋体" w:cs="宋体"/>
          <w:color w:val="auto"/>
          <w:sz w:val="24"/>
          <w:szCs w:val="24"/>
        </w:rPr>
        <w:t>而</w:t>
      </w:r>
      <w:r>
        <w:rPr>
          <w:rFonts w:hint="eastAsia" w:ascii="宋体" w:hAnsi="宋体" w:cs="宋体"/>
          <w:color w:val="auto"/>
          <w:sz w:val="24"/>
          <w:szCs w:val="24"/>
          <w:lang w:val="en-US" w:eastAsia="zh-CN"/>
        </w:rPr>
        <w:t>中班</w:t>
      </w:r>
      <w:r>
        <w:rPr>
          <w:rFonts w:ascii="宋体" w:hAnsi="宋体" w:eastAsia="宋体" w:cs="宋体"/>
          <w:color w:val="auto"/>
          <w:sz w:val="24"/>
          <w:szCs w:val="24"/>
        </w:rPr>
        <w:t>幼儿</w:t>
      </w:r>
      <w:r>
        <w:rPr>
          <w:rFonts w:hint="eastAsia" w:ascii="宋体" w:hAnsi="宋体" w:cs="宋体"/>
          <w:color w:val="auto"/>
          <w:sz w:val="24"/>
          <w:szCs w:val="24"/>
          <w:lang w:val="en-US" w:eastAsia="zh-CN"/>
        </w:rPr>
        <w:t>是</w:t>
      </w:r>
      <w:r>
        <w:rPr>
          <w:rFonts w:ascii="宋体" w:hAnsi="宋体" w:eastAsia="宋体" w:cs="宋体"/>
          <w:color w:val="auto"/>
          <w:sz w:val="24"/>
          <w:szCs w:val="24"/>
        </w:rPr>
        <w:t>以具体形象思维为主</w:t>
      </w:r>
      <w:r>
        <w:rPr>
          <w:rFonts w:hint="eastAsia" w:ascii="宋体" w:hAnsi="宋体" w:cs="宋体"/>
          <w:color w:val="auto"/>
          <w:sz w:val="24"/>
          <w:szCs w:val="24"/>
          <w:lang w:eastAsia="zh-CN"/>
        </w:rPr>
        <w:t>，</w:t>
      </w:r>
      <w:r>
        <w:rPr>
          <w:rFonts w:hint="eastAsia" w:ascii="宋体" w:hAnsi="宋体" w:cs="宋体"/>
          <w:color w:val="auto"/>
          <w:sz w:val="24"/>
          <w:szCs w:val="24"/>
          <w:lang w:val="en-US" w:eastAsia="zh-CN"/>
        </w:rPr>
        <w:t>主要通过感知觉及各种操作活动来认识周围世界。</w:t>
      </w:r>
      <w:r>
        <w:rPr>
          <w:rFonts w:ascii="宋体" w:hAnsi="宋体" w:eastAsia="宋体" w:cs="宋体"/>
          <w:sz w:val="24"/>
          <w:szCs w:val="24"/>
        </w:rPr>
        <w:t>有意识地运用标记来指导幼儿的学习生活，符合他们的年龄特征和心理特征，有利于他们尽快习得知识和技能，形成良好的行为规范意识和习惯，从而获得身心全面健康的发展。</w:t>
      </w:r>
    </w:p>
    <w:p w14:paraId="2C9571C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textAlignment w:val="auto"/>
        <w:rPr>
          <w:rFonts w:hint="eastAsia" w:asciiTheme="minorEastAsia" w:hAnsiTheme="minorEastAsia"/>
          <w:b w:val="0"/>
          <w:bCs/>
          <w:sz w:val="24"/>
          <w:szCs w:val="24"/>
          <w:lang w:val="en-US" w:eastAsia="zh-CN"/>
        </w:rPr>
      </w:pPr>
      <w:r>
        <w:rPr>
          <w:sz w:val="24"/>
          <w:szCs w:val="22"/>
        </w:rPr>
        <mc:AlternateContent>
          <mc:Choice Requires="wps">
            <w:drawing>
              <wp:anchor distT="0" distB="0" distL="114300" distR="114300" simplePos="0" relativeHeight="251664384" behindDoc="0" locked="0" layoutInCell="1" allowOverlap="1">
                <wp:simplePos x="0" y="0"/>
                <wp:positionH relativeFrom="column">
                  <wp:posOffset>6940550</wp:posOffset>
                </wp:positionH>
                <wp:positionV relativeFrom="paragraph">
                  <wp:posOffset>265430</wp:posOffset>
                </wp:positionV>
                <wp:extent cx="2117090" cy="1313815"/>
                <wp:effectExtent l="6350" t="6350" r="10160" b="13335"/>
                <wp:wrapNone/>
                <wp:docPr id="22" name="矩形 10"/>
                <wp:cNvGraphicFramePr/>
                <a:graphic xmlns:a="http://schemas.openxmlformats.org/drawingml/2006/main">
                  <a:graphicData uri="http://schemas.microsoft.com/office/word/2010/wordprocessingShape">
                    <wps:wsp>
                      <wps:cNvSpPr/>
                      <wps:spPr>
                        <a:xfrm>
                          <a:off x="0" y="0"/>
                          <a:ext cx="2117090" cy="1313815"/>
                        </a:xfrm>
                        <a:prstGeom prst="rect">
                          <a:avLst/>
                        </a:prstGeom>
                        <a:blipFill rotWithShape="1">
                          <a:blip r:embed="rId42"/>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id="矩形 10" o:spid="_x0000_s1026" o:spt="1" style="position:absolute;left:0pt;margin-left:546.5pt;margin-top:20.9pt;height:103.45pt;width:166.7pt;z-index:251664384;v-text-anchor:middle;mso-width-relative:page;mso-height-relative:page;" filled="t" stroked="t" coordsize="21600,21600" o:gfxdata="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AGA/n8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f/fg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AAID/fw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ACA/38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j/fklTUCAzQSBEZWJ1ZyBNYWdpY1N0cmlu&#10;Z0FKUV9CMDA4AAAAAAAAAAABBycZYzcwOWhpdl9tMDY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sgAICEHgCAhB4AgIQeACALIACAhB4AgIQeAICEHgAg&#10;CyAAIAsgAICEHgCAhB4AgIQeACALIACAhB4AgIQeAICEHgAgCyAAIAsgAICEHgCAhB4AgIQeACAL&#10;IACAhB4AgIQeAICEHgAgCyAAIAsgAICEHgCAhB4AgIQeACALIACAhB4AgIQeAICEHgAgCyAAoIY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F&#10;BwEAxkQCAMUHAQDGRAIAkQcBAHREAgD1IgEARQwCAOQTAQCjKgIAUxgBAMssAgBTGAEAyyw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3X4eAAqQHwCeAQAA4G4fALqEHgBkRh4A71AfACjHH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AACA/38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P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fklT&#10;UCAzQSBEZWJ1ZyBNYWdpY1N0cmluZ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D/&#10;f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3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f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P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D/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82qcAgQsAAAAAAAAAAAAAAAAAAEFJUkFXXzUuMC4w&#10;MzdfMDAxIE5vdiAxNCAyMDIyXzEyOjE0OjA0AAAAAQAAAQABAQAAAAQAAAAAAAAAAAAAAAAAUQ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FQAAY3RyYWNlAA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">
                <v:fill type="frame" on="t" focussize="0,0" recolor="t" rotate="t" r:id="rId42"/>
                <v:stroke weight="1pt" color="#325395 [3204]" miterlimit="8" joinstyle="miter"/>
                <v:imagedata o:title=""/>
                <o:lock v:ext="edit" aspectratio="f"/>
              </v:rect>
            </w:pict>
          </mc:Fallback>
        </mc:AlternateContent>
      </w:r>
      <w:r>
        <w:rPr>
          <w:rFonts w:hint="eastAsia"/>
          <w:sz w:val="24"/>
          <w:szCs w:val="22"/>
          <w:lang w:val="en-US" w:eastAsia="zh-CN"/>
        </w:rPr>
        <w:t>游戏</w:t>
      </w:r>
      <w:r>
        <w:rPr>
          <w:rFonts w:hint="eastAsia" w:asciiTheme="minorEastAsia" w:hAnsiTheme="minorEastAsia"/>
          <w:b w:val="0"/>
          <w:bCs/>
          <w:sz w:val="24"/>
          <w:szCs w:val="24"/>
          <w:lang w:val="en-US" w:eastAsia="zh-CN"/>
        </w:rPr>
        <w:t>二：我来指挥交通</w:t>
      </w:r>
    </w:p>
    <w:p w14:paraId="75776F6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在骑行区做交通安全志愿者的过程中，为了维持马路上的顺序，“小交警”</w:t>
      </w:r>
    </w:p>
    <w:p w14:paraId="0E1C5B62">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们常常会做出一些手势。如：往这边走，靠边停车等。我们的手势对吗？（图31-32）</w:t>
      </w:r>
    </w:p>
    <w:p w14:paraId="023664C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default"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drawing>
          <wp:inline distT="0" distB="0" distL="114300" distR="114300">
            <wp:extent cx="2159635" cy="1619885"/>
            <wp:effectExtent l="0" t="0" r="2540" b="8890"/>
            <wp:docPr id="31" name="图片 31" descr="IMG_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3014"/>
                    <pic:cNvPicPr>
                      <a:picLocks noChangeAspect="1"/>
                    </pic:cNvPicPr>
                  </pic:nvPicPr>
                  <pic:blipFill>
                    <a:blip r:embed="rId43"/>
                    <a:stretch>
                      <a:fillRect/>
                    </a:stretch>
                  </pic:blipFill>
                  <pic:spPr>
                    <a:xfrm>
                      <a:off x="0" y="0"/>
                      <a:ext cx="2159635" cy="1619885"/>
                    </a:xfrm>
                    <a:prstGeom prst="rect">
                      <a:avLst/>
                    </a:prstGeom>
                  </pic:spPr>
                </pic:pic>
              </a:graphicData>
            </a:graphic>
          </wp:inline>
        </w:drawing>
      </w:r>
      <w:r>
        <w:rPr>
          <w:rFonts w:hint="eastAsia" w:asciiTheme="minorEastAsia" w:hAnsiTheme="minorEastAsia"/>
          <w:b w:val="0"/>
          <w:bCs/>
          <w:sz w:val="24"/>
          <w:szCs w:val="24"/>
          <w:lang w:val="en-US" w:eastAsia="zh-CN"/>
        </w:rPr>
        <w:t xml:space="preserve"> </w:t>
      </w:r>
      <w:r>
        <w:rPr>
          <w:rFonts w:hint="default" w:asciiTheme="minorEastAsia" w:hAnsiTheme="minorEastAsia"/>
          <w:b w:val="0"/>
          <w:bCs/>
          <w:sz w:val="24"/>
          <w:szCs w:val="24"/>
          <w:lang w:val="en-US" w:eastAsia="zh-CN"/>
        </w:rPr>
        <w:drawing>
          <wp:inline distT="0" distB="0" distL="114300" distR="114300">
            <wp:extent cx="2159635" cy="1619885"/>
            <wp:effectExtent l="0" t="0" r="2540" b="8890"/>
            <wp:docPr id="32" name="图片 32" descr="IMG_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3020"/>
                    <pic:cNvPicPr>
                      <a:picLocks noChangeAspect="1"/>
                    </pic:cNvPicPr>
                  </pic:nvPicPr>
                  <pic:blipFill>
                    <a:blip r:embed="rId44"/>
                    <a:stretch>
                      <a:fillRect/>
                    </a:stretch>
                  </pic:blipFill>
                  <pic:spPr>
                    <a:xfrm>
                      <a:off x="0" y="0"/>
                      <a:ext cx="2159635" cy="1619885"/>
                    </a:xfrm>
                    <a:prstGeom prst="rect">
                      <a:avLst/>
                    </a:prstGeom>
                  </pic:spPr>
                </pic:pic>
              </a:graphicData>
            </a:graphic>
          </wp:inline>
        </w:drawing>
      </w:r>
    </w:p>
    <w:p w14:paraId="32899F7D">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 xml:space="preserve">                （图31）                     （图32）</w:t>
      </w:r>
    </w:p>
    <w:p w14:paraId="1E46990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200"/>
        <w:textAlignment w:val="auto"/>
        <w:rPr>
          <w:rFonts w:hint="default" w:asciiTheme="minorEastAsia" w:hAnsiTheme="minorEastAsia"/>
          <w:b/>
          <w:bCs w:val="0"/>
          <w:sz w:val="24"/>
          <w:szCs w:val="24"/>
          <w:lang w:val="en-US" w:eastAsia="zh-CN"/>
        </w:rPr>
      </w:pPr>
      <w:r>
        <w:rPr>
          <w:rFonts w:hint="eastAsia" w:asciiTheme="minorEastAsia" w:hAnsiTheme="minorEastAsia"/>
          <w:b/>
          <w:bCs w:val="0"/>
          <w:sz w:val="24"/>
          <w:szCs w:val="24"/>
          <w:lang w:val="en-US" w:eastAsia="zh-CN"/>
        </w:rPr>
        <w:t>支持策略：</w:t>
      </w:r>
    </w:p>
    <w:p w14:paraId="5A5854B2">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200"/>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1.警校联动，学习指挥交通手势</w:t>
      </w:r>
    </w:p>
    <w:p w14:paraId="74D032B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200"/>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“交警是怎么指挥交通的？指挥手势有哪些？”我们</w:t>
      </w:r>
      <w:r>
        <w:rPr>
          <w:rFonts w:hint="eastAsia" w:ascii="宋体" w:hAnsi="宋体"/>
          <w:b w:val="0"/>
          <w:bCs w:val="0"/>
          <w:sz w:val="24"/>
          <w:szCs w:val="24"/>
          <w:lang w:val="en-US" w:eastAsia="zh-CN"/>
        </w:rPr>
        <w:t>请来了交警叔叔进课堂</w:t>
      </w:r>
      <w:r>
        <w:rPr>
          <w:rFonts w:hint="eastAsia" w:asciiTheme="minorEastAsia" w:hAnsiTheme="minorEastAsia"/>
          <w:b w:val="0"/>
          <w:bCs/>
          <w:sz w:val="24"/>
          <w:szCs w:val="24"/>
          <w:lang w:val="en-US" w:eastAsia="zh-CN"/>
        </w:rPr>
        <w:t>，</w:t>
      </w:r>
    </w:p>
    <w:p w14:paraId="1E1EF3D0">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宋体" w:hAnsi="宋体"/>
          <w:b w:val="0"/>
          <w:bCs w:val="0"/>
          <w:sz w:val="24"/>
          <w:szCs w:val="24"/>
          <w:lang w:val="en-US" w:eastAsia="zh-CN"/>
        </w:rPr>
      </w:pPr>
      <w:r>
        <w:rPr>
          <w:rFonts w:hint="eastAsia" w:ascii="宋体" w:hAnsi="宋体"/>
          <w:b w:val="0"/>
          <w:bCs w:val="0"/>
          <w:sz w:val="24"/>
          <w:szCs w:val="24"/>
          <w:lang w:val="en-US" w:eastAsia="zh-CN"/>
        </w:rPr>
        <w:t>孩子们来到户外通过亲身体验让孩子们习得简单的交通安全手势。（图33-35）</w:t>
      </w:r>
    </w:p>
    <w:p w14:paraId="002A14A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宋体" w:hAnsi="宋体"/>
          <w:b w:val="0"/>
          <w:bCs w:val="0"/>
          <w:sz w:val="24"/>
          <w:szCs w:val="24"/>
          <w:lang w:val="en-US" w:eastAsia="zh-CN"/>
        </w:rPr>
      </w:pPr>
      <w:r>
        <w:rPr>
          <w:rFonts w:hint="eastAsia" w:ascii="宋体" w:hAnsi="宋体"/>
          <w:b w:val="0"/>
          <w:bCs w:val="0"/>
          <w:sz w:val="24"/>
          <w:szCs w:val="24"/>
          <w:lang w:val="en-US" w:eastAsia="zh-CN"/>
        </w:rPr>
        <w:drawing>
          <wp:inline distT="0" distB="0" distL="114300" distR="114300">
            <wp:extent cx="1697355" cy="1259840"/>
            <wp:effectExtent l="0" t="0" r="17145" b="16510"/>
            <wp:docPr id="37" name="图片 37" descr="IMG_2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2965"/>
                    <pic:cNvPicPr>
                      <a:picLocks noChangeAspect="1"/>
                    </pic:cNvPicPr>
                  </pic:nvPicPr>
                  <pic:blipFill>
                    <a:blip r:embed="rId45"/>
                    <a:stretch>
                      <a:fillRect/>
                    </a:stretch>
                  </pic:blipFill>
                  <pic:spPr>
                    <a:xfrm>
                      <a:off x="0" y="0"/>
                      <a:ext cx="1697355" cy="1259840"/>
                    </a:xfrm>
                    <a:prstGeom prst="rect">
                      <a:avLst/>
                    </a:prstGeom>
                  </pic:spPr>
                </pic:pic>
              </a:graphicData>
            </a:graphic>
          </wp:inline>
        </w:drawing>
      </w:r>
      <w:r>
        <w:rPr>
          <w:rFonts w:hint="eastAsia" w:ascii="宋体" w:hAnsi="宋体"/>
          <w:b w:val="0"/>
          <w:bCs w:val="0"/>
          <w:sz w:val="24"/>
          <w:szCs w:val="24"/>
          <w:lang w:val="en-US" w:eastAsia="zh-CN"/>
        </w:rPr>
        <w:t xml:space="preserve"> </w:t>
      </w:r>
      <w:r>
        <w:rPr>
          <w:rFonts w:hint="default" w:ascii="宋体" w:hAnsi="宋体"/>
          <w:b w:val="0"/>
          <w:bCs w:val="0"/>
          <w:sz w:val="24"/>
          <w:szCs w:val="24"/>
          <w:lang w:val="en-US" w:eastAsia="zh-CN"/>
        </w:rPr>
        <w:drawing>
          <wp:inline distT="0" distB="0" distL="114300" distR="114300">
            <wp:extent cx="1679575" cy="1259840"/>
            <wp:effectExtent l="0" t="0" r="15875" b="16510"/>
            <wp:docPr id="35" name="图片 35" descr="IMG_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2995"/>
                    <pic:cNvPicPr>
                      <a:picLocks noChangeAspect="1"/>
                    </pic:cNvPicPr>
                  </pic:nvPicPr>
                  <pic:blipFill>
                    <a:blip r:embed="rId46"/>
                    <a:stretch>
                      <a:fillRect/>
                    </a:stretch>
                  </pic:blipFill>
                  <pic:spPr>
                    <a:xfrm>
                      <a:off x="0" y="0"/>
                      <a:ext cx="1679575" cy="1259840"/>
                    </a:xfrm>
                    <a:prstGeom prst="rect">
                      <a:avLst/>
                    </a:prstGeom>
                  </pic:spPr>
                </pic:pic>
              </a:graphicData>
            </a:graphic>
          </wp:inline>
        </w:drawing>
      </w:r>
      <w:r>
        <w:rPr>
          <w:rFonts w:hint="eastAsia" w:ascii="宋体" w:hAnsi="宋体"/>
          <w:b w:val="0"/>
          <w:bCs w:val="0"/>
          <w:sz w:val="24"/>
          <w:szCs w:val="24"/>
          <w:lang w:val="en-US" w:eastAsia="zh-CN"/>
        </w:rPr>
        <w:t xml:space="preserve"> </w:t>
      </w:r>
      <w:r>
        <w:rPr>
          <w:rFonts w:hint="default" w:ascii="宋体" w:hAnsi="宋体"/>
          <w:b w:val="0"/>
          <w:bCs w:val="0"/>
          <w:sz w:val="24"/>
          <w:szCs w:val="24"/>
          <w:lang w:val="en-US" w:eastAsia="zh-CN"/>
        </w:rPr>
        <w:drawing>
          <wp:inline distT="0" distB="0" distL="114300" distR="114300">
            <wp:extent cx="1677670" cy="1259840"/>
            <wp:effectExtent l="0" t="0" r="17780" b="16510"/>
            <wp:docPr id="36" name="图片 36" descr="IMG_2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2993"/>
                    <pic:cNvPicPr>
                      <a:picLocks noChangeAspect="1"/>
                    </pic:cNvPicPr>
                  </pic:nvPicPr>
                  <pic:blipFill>
                    <a:blip r:embed="rId47"/>
                    <a:stretch>
                      <a:fillRect/>
                    </a:stretch>
                  </pic:blipFill>
                  <pic:spPr>
                    <a:xfrm>
                      <a:off x="0" y="0"/>
                      <a:ext cx="1677670" cy="1259840"/>
                    </a:xfrm>
                    <a:prstGeom prst="rect">
                      <a:avLst/>
                    </a:prstGeom>
                  </pic:spPr>
                </pic:pic>
              </a:graphicData>
            </a:graphic>
          </wp:inline>
        </w:drawing>
      </w:r>
    </w:p>
    <w:p w14:paraId="0F076C74">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720" w:firstLineChars="300"/>
        <w:jc w:val="both"/>
        <w:textAlignment w:val="auto"/>
        <w:rPr>
          <w:rFonts w:hint="default" w:ascii="宋体" w:hAnsi="宋体"/>
          <w:b w:val="0"/>
          <w:bCs w:val="0"/>
          <w:sz w:val="24"/>
          <w:szCs w:val="24"/>
          <w:lang w:val="en-US" w:eastAsia="zh-CN"/>
        </w:rPr>
      </w:pPr>
      <w:r>
        <w:rPr>
          <w:rFonts w:hint="eastAsia" w:ascii="宋体" w:hAnsi="宋体"/>
          <w:b w:val="0"/>
          <w:bCs w:val="0"/>
          <w:sz w:val="24"/>
          <w:szCs w:val="24"/>
          <w:lang w:val="en-US" w:eastAsia="zh-CN"/>
        </w:rPr>
        <w:t>（图33）              （图34）                （图35）</w:t>
      </w:r>
    </w:p>
    <w:p w14:paraId="1E77E6E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200"/>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他们学会了：停车、靠边停车、直行、减速慢行等。</w:t>
      </w:r>
    </w:p>
    <w:p w14:paraId="66A550D1">
      <w:pPr>
        <w:keepNext w:val="0"/>
        <w:keepLines w:val="0"/>
        <w:pageBreakBefore w:val="0"/>
        <w:widowControl w:val="0"/>
        <w:numPr>
          <w:ilvl w:val="0"/>
          <w:numId w:val="16"/>
        </w:numPr>
        <w:kinsoku/>
        <w:wordWrap/>
        <w:overflowPunct/>
        <w:topLinePunct w:val="0"/>
        <w:autoSpaceDE/>
        <w:autoSpaceDN/>
        <w:bidi w:val="0"/>
        <w:adjustRightInd/>
        <w:snapToGrid/>
        <w:spacing w:line="400" w:lineRule="exact"/>
        <w:ind w:leftChars="200"/>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实践操作，巩固交通指挥手势</w:t>
      </w:r>
    </w:p>
    <w:p w14:paraId="6E6DB7B4">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Theme="minorEastAsia" w:hAnsiTheme="minorEastAsia"/>
          <w:b w:val="0"/>
          <w:bCs/>
          <w:color w:val="FF0000"/>
          <w:sz w:val="24"/>
          <w:szCs w:val="24"/>
          <w:lang w:val="en-US" w:eastAsia="zh-CN"/>
        </w:rPr>
      </w:pPr>
      <w:r>
        <w:rPr>
          <w:rFonts w:hint="eastAsia" w:asciiTheme="minorEastAsia" w:hAnsiTheme="minorEastAsia"/>
          <w:b w:val="0"/>
          <w:bCs/>
          <w:sz w:val="24"/>
          <w:szCs w:val="24"/>
          <w:lang w:val="en-US" w:eastAsia="zh-CN"/>
        </w:rPr>
        <w:t>在了解了常见的交通指挥手势后，小朋友们在做小交警的过程中开始运用这些手势：靠边停车，直行等。同时“小交警”们也会帮助撞车的小朋友处理事故、有车子没停放在车位上小交警们也会及时移走车辆。（图36-38）</w:t>
      </w:r>
    </w:p>
    <w:p w14:paraId="1EA0C366">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heme="minorEastAsia" w:hAnsiTheme="minorEastAsia"/>
          <w:b w:val="0"/>
          <w:bCs/>
          <w:color w:val="FF0000"/>
          <w:sz w:val="24"/>
          <w:szCs w:val="24"/>
          <w:lang w:val="en-US" w:eastAsia="zh-CN"/>
        </w:rPr>
      </w:pPr>
      <w:r>
        <w:rPr>
          <w:rFonts w:hint="eastAsia" w:asciiTheme="minorEastAsia" w:hAnsiTheme="minorEastAsia"/>
          <w:b w:val="0"/>
          <w:bCs/>
          <w:color w:val="FF0000"/>
          <w:sz w:val="24"/>
          <w:szCs w:val="24"/>
          <w:lang w:val="en-US" w:eastAsia="zh-CN"/>
        </w:rPr>
        <w:drawing>
          <wp:inline distT="0" distB="0" distL="114300" distR="114300">
            <wp:extent cx="1679575" cy="1259840"/>
            <wp:effectExtent l="0" t="0" r="15875" b="16510"/>
            <wp:docPr id="38" name="图片 38" descr="IMG_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3013"/>
                    <pic:cNvPicPr>
                      <a:picLocks noChangeAspect="1"/>
                    </pic:cNvPicPr>
                  </pic:nvPicPr>
                  <pic:blipFill>
                    <a:blip r:embed="rId48"/>
                    <a:stretch>
                      <a:fillRect/>
                    </a:stretch>
                  </pic:blipFill>
                  <pic:spPr>
                    <a:xfrm>
                      <a:off x="0" y="0"/>
                      <a:ext cx="1679575" cy="1259840"/>
                    </a:xfrm>
                    <a:prstGeom prst="rect">
                      <a:avLst/>
                    </a:prstGeom>
                  </pic:spPr>
                </pic:pic>
              </a:graphicData>
            </a:graphic>
          </wp:inline>
        </w:drawing>
      </w:r>
      <w:r>
        <w:rPr>
          <w:rFonts w:hint="eastAsia" w:asciiTheme="minorEastAsia" w:hAnsiTheme="minorEastAsia"/>
          <w:b w:val="0"/>
          <w:bCs/>
          <w:color w:val="FF0000"/>
          <w:sz w:val="24"/>
          <w:szCs w:val="24"/>
          <w:lang w:val="en-US" w:eastAsia="zh-CN"/>
        </w:rPr>
        <w:t xml:space="preserve"> </w:t>
      </w:r>
      <w:r>
        <w:rPr>
          <w:rFonts w:hint="default" w:asciiTheme="minorEastAsia" w:hAnsiTheme="minorEastAsia"/>
          <w:b w:val="0"/>
          <w:bCs/>
          <w:color w:val="FF0000"/>
          <w:sz w:val="24"/>
          <w:szCs w:val="24"/>
          <w:lang w:val="en-US" w:eastAsia="zh-CN"/>
        </w:rPr>
        <w:drawing>
          <wp:inline distT="0" distB="0" distL="114300" distR="114300">
            <wp:extent cx="1679575" cy="1259840"/>
            <wp:effectExtent l="0" t="0" r="15875" b="16510"/>
            <wp:docPr id="39" name="图片 39" descr="IMG_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3018"/>
                    <pic:cNvPicPr>
                      <a:picLocks noChangeAspect="1"/>
                    </pic:cNvPicPr>
                  </pic:nvPicPr>
                  <pic:blipFill>
                    <a:blip r:embed="rId49"/>
                    <a:stretch>
                      <a:fillRect/>
                    </a:stretch>
                  </pic:blipFill>
                  <pic:spPr>
                    <a:xfrm>
                      <a:off x="0" y="0"/>
                      <a:ext cx="1679575" cy="1259840"/>
                    </a:xfrm>
                    <a:prstGeom prst="rect">
                      <a:avLst/>
                    </a:prstGeom>
                  </pic:spPr>
                </pic:pic>
              </a:graphicData>
            </a:graphic>
          </wp:inline>
        </w:drawing>
      </w:r>
      <w:r>
        <w:rPr>
          <w:rFonts w:hint="eastAsia" w:asciiTheme="minorEastAsia" w:hAnsiTheme="minorEastAsia"/>
          <w:b w:val="0"/>
          <w:bCs/>
          <w:color w:val="FF0000"/>
          <w:sz w:val="24"/>
          <w:szCs w:val="24"/>
          <w:lang w:val="en-US" w:eastAsia="zh-CN"/>
        </w:rPr>
        <w:t xml:space="preserve"> </w:t>
      </w:r>
      <w:r>
        <w:rPr>
          <w:rFonts w:hint="default" w:asciiTheme="minorEastAsia" w:hAnsiTheme="minorEastAsia"/>
          <w:b w:val="0"/>
          <w:bCs/>
          <w:color w:val="FF0000"/>
          <w:sz w:val="24"/>
          <w:szCs w:val="24"/>
          <w:lang w:val="en-US" w:eastAsia="zh-CN"/>
        </w:rPr>
        <w:drawing>
          <wp:inline distT="0" distB="0" distL="114300" distR="114300">
            <wp:extent cx="1679575" cy="1259840"/>
            <wp:effectExtent l="0" t="0" r="6350" b="6985"/>
            <wp:docPr id="12" name="图片 12" descr="IMG_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3219"/>
                    <pic:cNvPicPr>
                      <a:picLocks noChangeAspect="1"/>
                    </pic:cNvPicPr>
                  </pic:nvPicPr>
                  <pic:blipFill>
                    <a:blip r:embed="rId50"/>
                    <a:stretch>
                      <a:fillRect/>
                    </a:stretch>
                  </pic:blipFill>
                  <pic:spPr>
                    <a:xfrm>
                      <a:off x="0" y="0"/>
                      <a:ext cx="1679575" cy="1259840"/>
                    </a:xfrm>
                    <a:prstGeom prst="rect">
                      <a:avLst/>
                    </a:prstGeom>
                  </pic:spPr>
                </pic:pic>
              </a:graphicData>
            </a:graphic>
          </wp:inline>
        </w:drawing>
      </w:r>
    </w:p>
    <w:p w14:paraId="6B0E3CF4">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720" w:firstLineChars="300"/>
        <w:textAlignment w:val="auto"/>
        <w:rPr>
          <w:rFonts w:hint="default" w:asciiTheme="minorEastAsia" w:hAnsiTheme="minorEastAsia"/>
          <w:b w:val="0"/>
          <w:bCs/>
          <w:color w:val="FF0000"/>
          <w:sz w:val="24"/>
          <w:szCs w:val="24"/>
          <w:lang w:val="en-US" w:eastAsia="zh-CN"/>
        </w:rPr>
      </w:pPr>
      <w:r>
        <w:rPr>
          <w:rFonts w:hint="eastAsia" w:asciiTheme="minorEastAsia" w:hAnsiTheme="minorEastAsia"/>
          <w:b w:val="0"/>
          <w:bCs/>
          <w:sz w:val="24"/>
          <w:szCs w:val="24"/>
          <w:lang w:val="en-US" w:eastAsia="zh-CN"/>
        </w:rPr>
        <w:t>（图36）               （图37）               （图38）</w:t>
      </w:r>
    </w:p>
    <w:p w14:paraId="4FD7BCFB">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Theme="minorEastAsia" w:hAnsiTheme="minorEastAsia"/>
          <w:b w:val="0"/>
          <w:bCs/>
          <w:color w:val="auto"/>
          <w:sz w:val="24"/>
          <w:szCs w:val="24"/>
          <w:lang w:val="en-US" w:eastAsia="zh-CN"/>
        </w:rPr>
      </w:pPr>
      <w:r>
        <w:rPr>
          <w:rFonts w:hint="eastAsia" w:asciiTheme="minorEastAsia" w:hAnsiTheme="minorEastAsia"/>
          <w:b w:val="0"/>
          <w:bCs/>
          <w:color w:val="FF0000"/>
          <w:sz w:val="24"/>
          <w:szCs w:val="24"/>
          <w:lang w:val="en-US" w:eastAsia="zh-CN"/>
        </w:rPr>
        <w:t xml:space="preserve">   </w:t>
      </w:r>
      <w:r>
        <w:rPr>
          <w:rFonts w:hint="eastAsia" w:asciiTheme="minorEastAsia" w:hAnsiTheme="minorEastAsia"/>
          <w:b w:val="0"/>
          <w:bCs/>
          <w:color w:val="auto"/>
          <w:sz w:val="24"/>
          <w:szCs w:val="24"/>
          <w:lang w:val="en-US" w:eastAsia="zh-CN"/>
        </w:rPr>
        <w:t>游戏三：场地升级，再次体验</w:t>
      </w:r>
    </w:p>
    <w:p w14:paraId="6C4EA52F">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sz w:val="24"/>
          <w:lang w:val="en-US" w:eastAsia="zh-CN"/>
        </w:rPr>
      </w:pPr>
      <w:r>
        <w:rPr>
          <w:rFonts w:hint="eastAsia" w:asciiTheme="minorEastAsia" w:hAnsiTheme="minorEastAsia"/>
          <w:b w:val="0"/>
          <w:bCs/>
          <w:color w:val="auto"/>
          <w:sz w:val="24"/>
          <w:szCs w:val="24"/>
          <w:lang w:val="en-US" w:eastAsia="zh-CN"/>
        </w:rPr>
        <w:t xml:space="preserve">   </w:t>
      </w:r>
      <w:r>
        <w:rPr>
          <w:rFonts w:hint="eastAsia"/>
          <w:sz w:val="24"/>
          <w:lang w:val="en-US" w:eastAsia="zh-CN"/>
        </w:rPr>
        <w:t>在之前的小交警执勤中幼儿时常发现还是有不愿意遵守规则的小朋友，同时伴随着活动的开展幼儿的兴趣度不高。于是</w:t>
      </w:r>
      <w:r>
        <w:rPr>
          <w:rFonts w:hint="eastAsia" w:ascii="宋体" w:hAnsi="宋体" w:eastAsia="宋体" w:cs="宋体"/>
          <w:i w:val="0"/>
          <w:iCs w:val="0"/>
          <w:caps w:val="0"/>
          <w:color w:val="000000"/>
          <w:spacing w:val="0"/>
          <w:sz w:val="24"/>
          <w:szCs w:val="24"/>
          <w:shd w:val="clear" w:fill="FFFFFF"/>
          <w:lang w:val="en-US" w:eastAsia="zh-CN"/>
        </w:rPr>
        <w:t>创设了丰富的游戏场景，</w:t>
      </w:r>
      <w:r>
        <w:rPr>
          <w:rFonts w:hint="eastAsia" w:ascii="宋体" w:hAnsi="宋体" w:eastAsia="宋体" w:cs="宋体"/>
          <w:i w:val="0"/>
          <w:iCs w:val="0"/>
          <w:caps w:val="0"/>
          <w:color w:val="000000"/>
          <w:spacing w:val="0"/>
          <w:sz w:val="24"/>
          <w:szCs w:val="24"/>
          <w:shd w:val="clear" w:fill="FFFFFF"/>
        </w:rPr>
        <w:t>孩子们</w:t>
      </w:r>
      <w:r>
        <w:rPr>
          <w:rFonts w:hint="eastAsia" w:ascii="宋体" w:hAnsi="宋体" w:eastAsia="宋体" w:cs="宋体"/>
          <w:i w:val="0"/>
          <w:iCs w:val="0"/>
          <w:caps w:val="0"/>
          <w:color w:val="000000"/>
          <w:spacing w:val="0"/>
          <w:sz w:val="24"/>
          <w:szCs w:val="24"/>
          <w:shd w:val="clear" w:fill="FFFFFF"/>
          <w:lang w:val="en-US" w:eastAsia="zh-CN"/>
        </w:rPr>
        <w:t>在游戏中选择适宜的材料并运用行驶、停止等指挥手势指挥交通</w:t>
      </w:r>
      <w:r>
        <w:rPr>
          <w:rFonts w:hint="eastAsia" w:ascii="宋体" w:hAnsi="宋体" w:eastAsia="宋体" w:cs="宋体"/>
          <w:i w:val="0"/>
          <w:iCs w:val="0"/>
          <w:caps w:val="0"/>
          <w:color w:val="000000"/>
          <w:spacing w:val="0"/>
          <w:sz w:val="24"/>
          <w:szCs w:val="24"/>
          <w:shd w:val="clear" w:fill="FFFFFF"/>
        </w:rPr>
        <w:t>等方式体验小交警</w:t>
      </w:r>
      <w:r>
        <w:rPr>
          <w:rFonts w:hint="eastAsia" w:ascii="宋体" w:hAnsi="宋体" w:eastAsia="宋体" w:cs="宋体"/>
          <w:i w:val="0"/>
          <w:iCs w:val="0"/>
          <w:caps w:val="0"/>
          <w:color w:val="000000"/>
          <w:spacing w:val="0"/>
          <w:sz w:val="24"/>
          <w:szCs w:val="24"/>
          <w:shd w:val="clear" w:fill="FFFFFF"/>
          <w:lang w:val="en-US" w:eastAsia="zh-CN"/>
        </w:rPr>
        <w:t>志愿服务游戏，</w:t>
      </w:r>
      <w:r>
        <w:rPr>
          <w:rFonts w:hint="eastAsia"/>
          <w:sz w:val="24"/>
          <w:lang w:val="en-US" w:eastAsia="zh-CN"/>
        </w:rPr>
        <w:t>引导幼儿在游戏中了解更多的交通安全知识，遇到问题时能</w:t>
      </w:r>
      <w:r>
        <w:rPr>
          <w:rFonts w:hint="eastAsia" w:ascii="宋体" w:hAnsi="宋体" w:eastAsia="宋体" w:cs="宋体"/>
          <w:spacing w:val="8"/>
          <w:sz w:val="24"/>
          <w:szCs w:val="24"/>
        </w:rPr>
        <w:t>大胆尝</w:t>
      </w:r>
      <w:r>
        <w:rPr>
          <w:rFonts w:hint="eastAsia" w:ascii="宋体" w:hAnsi="宋体" w:eastAsia="宋体" w:cs="宋体"/>
          <w:spacing w:val="7"/>
          <w:sz w:val="24"/>
          <w:szCs w:val="24"/>
        </w:rPr>
        <w:t>试解决问题</w:t>
      </w:r>
      <w:r>
        <w:rPr>
          <w:rFonts w:hint="eastAsia" w:ascii="宋体" w:hAnsi="宋体" w:cs="宋体"/>
          <w:spacing w:val="7"/>
          <w:sz w:val="24"/>
          <w:szCs w:val="24"/>
          <w:lang w:eastAsia="zh-CN"/>
        </w:rPr>
        <w:t>，</w:t>
      </w:r>
      <w:r>
        <w:rPr>
          <w:rFonts w:hint="eastAsia"/>
          <w:sz w:val="24"/>
          <w:lang w:val="en-US" w:eastAsia="zh-CN"/>
        </w:rPr>
        <w:t>培养关心他人、乐意帮助他人品质。</w:t>
      </w:r>
      <w:r>
        <w:rPr>
          <w:rFonts w:hint="eastAsia" w:ascii="宋体" w:hAnsi="宋体" w:eastAsia="宋体" w:cs="宋体"/>
          <w:sz w:val="24"/>
          <w:lang w:val="en-US" w:eastAsia="zh-CN"/>
        </w:rPr>
        <w:t>（图39-41）</w:t>
      </w:r>
    </w:p>
    <w:p w14:paraId="6BAD9A06">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sz w:val="24"/>
          <w:lang w:val="en-US" w:eastAsia="zh-CN"/>
        </w:rPr>
      </w:pPr>
      <w:r>
        <w:rPr>
          <w:rFonts w:hint="default"/>
          <w:sz w:val="24"/>
          <w:lang w:val="en-US" w:eastAsia="zh-CN"/>
        </w:rPr>
        <w:drawing>
          <wp:inline distT="0" distB="0" distL="114300" distR="114300">
            <wp:extent cx="1679575" cy="1259840"/>
            <wp:effectExtent l="0" t="0" r="15875" b="16510"/>
            <wp:docPr id="29" name="图片 29" descr="6cb394808e66dffe7726d5b2eca24f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6cb394808e66dffe7726d5b2eca24f51"/>
                    <pic:cNvPicPr>
                      <a:picLocks noChangeAspect="1"/>
                    </pic:cNvPicPr>
                  </pic:nvPicPr>
                  <pic:blipFill>
                    <a:blip r:embed="rId51"/>
                    <a:stretch>
                      <a:fillRect/>
                    </a:stretch>
                  </pic:blipFill>
                  <pic:spPr>
                    <a:xfrm>
                      <a:off x="0" y="0"/>
                      <a:ext cx="1679575" cy="1259840"/>
                    </a:xfrm>
                    <a:prstGeom prst="rect">
                      <a:avLst/>
                    </a:prstGeom>
                  </pic:spPr>
                </pic:pic>
              </a:graphicData>
            </a:graphic>
          </wp:inline>
        </w:drawing>
      </w:r>
      <w:r>
        <w:rPr>
          <w:rFonts w:hint="eastAsia"/>
          <w:sz w:val="24"/>
          <w:lang w:val="en-US" w:eastAsia="zh-CN"/>
        </w:rPr>
        <w:t xml:space="preserve"> </w:t>
      </w:r>
      <w:r>
        <w:rPr>
          <w:rFonts w:hint="default"/>
          <w:sz w:val="24"/>
          <w:lang w:val="en-US" w:eastAsia="zh-CN"/>
        </w:rPr>
        <w:drawing>
          <wp:inline distT="0" distB="0" distL="114300" distR="114300">
            <wp:extent cx="1680210" cy="1259840"/>
            <wp:effectExtent l="0" t="0" r="15240" b="16510"/>
            <wp:docPr id="33" name="图片 33" descr="265b9a8040eb8a4d6a72fb37c924d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265b9a8040eb8a4d6a72fb37c924d634"/>
                    <pic:cNvPicPr>
                      <a:picLocks noChangeAspect="1"/>
                    </pic:cNvPicPr>
                  </pic:nvPicPr>
                  <pic:blipFill>
                    <a:blip r:embed="rId52"/>
                    <a:stretch>
                      <a:fillRect/>
                    </a:stretch>
                  </pic:blipFill>
                  <pic:spPr>
                    <a:xfrm>
                      <a:off x="0" y="0"/>
                      <a:ext cx="1680210" cy="1259840"/>
                    </a:xfrm>
                    <a:prstGeom prst="rect">
                      <a:avLst/>
                    </a:prstGeom>
                  </pic:spPr>
                </pic:pic>
              </a:graphicData>
            </a:graphic>
          </wp:inline>
        </w:drawing>
      </w:r>
      <w:r>
        <w:rPr>
          <w:rFonts w:hint="eastAsia"/>
          <w:sz w:val="24"/>
          <w:lang w:val="en-US" w:eastAsia="zh-CN"/>
        </w:rPr>
        <w:t xml:space="preserve"> </w:t>
      </w:r>
      <w:r>
        <w:rPr>
          <w:rFonts w:hint="default"/>
          <w:sz w:val="24"/>
          <w:lang w:val="en-US" w:eastAsia="zh-CN"/>
        </w:rPr>
        <w:drawing>
          <wp:inline distT="0" distB="0" distL="114300" distR="114300">
            <wp:extent cx="1704340" cy="1259840"/>
            <wp:effectExtent l="0" t="0" r="10160" b="16510"/>
            <wp:docPr id="34" name="图片 34" descr="IMG_5425(20240625-10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5425(20240625-102220)"/>
                    <pic:cNvPicPr>
                      <a:picLocks noChangeAspect="1"/>
                    </pic:cNvPicPr>
                  </pic:nvPicPr>
                  <pic:blipFill>
                    <a:blip r:embed="rId53"/>
                    <a:stretch>
                      <a:fillRect/>
                    </a:stretch>
                  </pic:blipFill>
                  <pic:spPr>
                    <a:xfrm>
                      <a:off x="0" y="0"/>
                      <a:ext cx="1704340" cy="1259840"/>
                    </a:xfrm>
                    <a:prstGeom prst="rect">
                      <a:avLst/>
                    </a:prstGeom>
                  </pic:spPr>
                </pic:pic>
              </a:graphicData>
            </a:graphic>
          </wp:inline>
        </w:drawing>
      </w:r>
    </w:p>
    <w:p w14:paraId="420032E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720" w:firstLineChars="300"/>
        <w:textAlignment w:val="auto"/>
        <w:rPr>
          <w:rFonts w:hint="default"/>
          <w:sz w:val="24"/>
          <w:lang w:val="en-US" w:eastAsia="zh-CN"/>
        </w:rPr>
      </w:pPr>
      <w:r>
        <w:rPr>
          <w:rFonts w:hint="eastAsia" w:ascii="宋体" w:hAnsi="宋体" w:eastAsia="宋体" w:cs="宋体"/>
          <w:sz w:val="24"/>
          <w:lang w:val="en-US" w:eastAsia="zh-CN"/>
        </w:rPr>
        <w:t>（图39）</w:t>
      </w:r>
      <w:r>
        <w:rPr>
          <w:rFonts w:hint="eastAsia" w:ascii="宋体" w:hAnsi="宋体" w:cs="宋体"/>
          <w:sz w:val="24"/>
          <w:lang w:val="en-US" w:eastAsia="zh-CN"/>
        </w:rPr>
        <w:t xml:space="preserve">               </w:t>
      </w:r>
      <w:r>
        <w:rPr>
          <w:rFonts w:hint="eastAsia" w:ascii="宋体" w:hAnsi="宋体" w:eastAsia="宋体" w:cs="宋体"/>
          <w:sz w:val="24"/>
          <w:lang w:val="en-US" w:eastAsia="zh-CN"/>
        </w:rPr>
        <w:t>（图</w:t>
      </w:r>
      <w:r>
        <w:rPr>
          <w:rFonts w:hint="eastAsia" w:ascii="宋体" w:hAnsi="宋体" w:cs="宋体"/>
          <w:sz w:val="24"/>
          <w:lang w:val="en-US" w:eastAsia="zh-CN"/>
        </w:rPr>
        <w:t>40</w:t>
      </w:r>
      <w:r>
        <w:rPr>
          <w:rFonts w:hint="eastAsia" w:ascii="宋体" w:hAnsi="宋体" w:eastAsia="宋体" w:cs="宋体"/>
          <w:sz w:val="24"/>
          <w:lang w:val="en-US" w:eastAsia="zh-CN"/>
        </w:rPr>
        <w:t>）</w:t>
      </w:r>
      <w:r>
        <w:rPr>
          <w:rFonts w:hint="eastAsia" w:ascii="宋体" w:hAnsi="宋体" w:cs="宋体"/>
          <w:sz w:val="24"/>
          <w:lang w:val="en-US" w:eastAsia="zh-CN"/>
        </w:rPr>
        <w:t xml:space="preserve">                </w:t>
      </w:r>
      <w:r>
        <w:rPr>
          <w:rFonts w:hint="eastAsia" w:ascii="宋体" w:hAnsi="宋体" w:eastAsia="宋体" w:cs="宋体"/>
          <w:sz w:val="24"/>
          <w:lang w:val="en-US" w:eastAsia="zh-CN"/>
        </w:rPr>
        <w:t>（图</w:t>
      </w:r>
      <w:r>
        <w:rPr>
          <w:rFonts w:hint="eastAsia" w:ascii="宋体" w:hAnsi="宋体" w:cs="宋体"/>
          <w:sz w:val="24"/>
          <w:lang w:val="en-US" w:eastAsia="zh-CN"/>
        </w:rPr>
        <w:t>41</w:t>
      </w:r>
      <w:r>
        <w:rPr>
          <w:rFonts w:hint="eastAsia" w:ascii="宋体" w:hAnsi="宋体" w:eastAsia="宋体" w:cs="宋体"/>
          <w:sz w:val="24"/>
          <w:lang w:val="en-US" w:eastAsia="zh-CN"/>
        </w:rPr>
        <w:t>）</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6"/>
        <w:gridCol w:w="1184"/>
        <w:gridCol w:w="2729"/>
        <w:gridCol w:w="2953"/>
      </w:tblGrid>
      <w:tr w14:paraId="5D998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4"/>
          </w:tcPr>
          <w:p w14:paraId="17E59EBE">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center"/>
              <w:textAlignment w:val="auto"/>
              <w:rPr>
                <w:rFonts w:hint="eastAsia" w:ascii="宋体" w:hAnsi="宋体"/>
                <w:b/>
                <w:bCs/>
                <w:sz w:val="24"/>
                <w:szCs w:val="24"/>
                <w:lang w:val="en-US" w:eastAsia="zh-CN"/>
              </w:rPr>
            </w:pPr>
            <w:r>
              <w:rPr>
                <w:rFonts w:hint="eastAsia" w:ascii="宋体" w:hAnsi="宋体"/>
                <w:b/>
                <w:bCs/>
                <w:sz w:val="24"/>
                <w:szCs w:val="24"/>
                <w:lang w:val="en-US" w:eastAsia="zh-CN"/>
              </w:rPr>
              <w:t>阶段三：争当“小交警”，骑行安全我指挥</w:t>
            </w:r>
          </w:p>
        </w:tc>
      </w:tr>
      <w:tr w14:paraId="786EE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6" w:type="dxa"/>
          </w:tcPr>
          <w:p w14:paraId="76507AE1">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Theme="minorEastAsia" w:hAnsiTheme="minorEastAsia"/>
                <w:b w:val="0"/>
                <w:bCs/>
                <w:sz w:val="24"/>
                <w:szCs w:val="24"/>
                <w:vertAlign w:val="baseline"/>
                <w:lang w:val="en-US" w:eastAsia="zh-CN"/>
              </w:rPr>
            </w:pPr>
            <w:r>
              <w:rPr>
                <w:rFonts w:hint="eastAsia" w:asciiTheme="minorEastAsia" w:hAnsiTheme="minorEastAsia"/>
                <w:b w:val="0"/>
                <w:bCs/>
                <w:sz w:val="24"/>
                <w:szCs w:val="24"/>
                <w:vertAlign w:val="baseline"/>
                <w:lang w:val="en-US" w:eastAsia="zh-CN"/>
              </w:rPr>
              <w:t>志愿服务游戏</w:t>
            </w:r>
          </w:p>
        </w:tc>
        <w:tc>
          <w:tcPr>
            <w:tcW w:w="1184" w:type="dxa"/>
          </w:tcPr>
          <w:p w14:paraId="70CFDC8C">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default" w:asciiTheme="minorEastAsia" w:hAnsiTheme="minorEastAsia"/>
                <w:b w:val="0"/>
                <w:bCs/>
                <w:sz w:val="24"/>
                <w:szCs w:val="24"/>
                <w:vertAlign w:val="baseline"/>
                <w:lang w:val="en-US" w:eastAsia="zh-CN"/>
              </w:rPr>
            </w:pPr>
            <w:r>
              <w:rPr>
                <w:rFonts w:hint="eastAsia" w:asciiTheme="minorEastAsia" w:hAnsiTheme="minorEastAsia"/>
                <w:b w:val="0"/>
                <w:bCs/>
                <w:sz w:val="24"/>
                <w:szCs w:val="24"/>
                <w:vertAlign w:val="baseline"/>
                <w:lang w:val="en-US" w:eastAsia="zh-CN"/>
              </w:rPr>
              <w:t>领域统整</w:t>
            </w:r>
          </w:p>
        </w:tc>
        <w:tc>
          <w:tcPr>
            <w:tcW w:w="2729" w:type="dxa"/>
          </w:tcPr>
          <w:p w14:paraId="75C70971">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default" w:asciiTheme="minorEastAsia" w:hAnsiTheme="minorEastAsia"/>
                <w:b w:val="0"/>
                <w:bCs/>
                <w:sz w:val="24"/>
                <w:szCs w:val="24"/>
                <w:vertAlign w:val="baseline"/>
                <w:lang w:val="en-US" w:eastAsia="zh-CN"/>
              </w:rPr>
            </w:pPr>
            <w:r>
              <w:rPr>
                <w:rFonts w:hint="eastAsia" w:asciiTheme="minorEastAsia" w:hAnsiTheme="minorEastAsia"/>
                <w:b w:val="0"/>
                <w:bCs/>
                <w:sz w:val="24"/>
                <w:szCs w:val="24"/>
                <w:vertAlign w:val="baseline"/>
                <w:lang w:val="en-US" w:eastAsia="zh-CN"/>
              </w:rPr>
              <w:t>支持策略</w:t>
            </w:r>
          </w:p>
        </w:tc>
        <w:tc>
          <w:tcPr>
            <w:tcW w:w="2953" w:type="dxa"/>
          </w:tcPr>
          <w:p w14:paraId="4ED1C7B2">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default" w:asciiTheme="minorEastAsia" w:hAnsiTheme="minorEastAsia"/>
                <w:b w:val="0"/>
                <w:bCs/>
                <w:sz w:val="24"/>
                <w:szCs w:val="24"/>
                <w:vertAlign w:val="baseline"/>
                <w:lang w:val="en-US" w:eastAsia="zh-CN"/>
              </w:rPr>
            </w:pPr>
            <w:r>
              <w:rPr>
                <w:rFonts w:hint="eastAsia" w:asciiTheme="minorEastAsia" w:hAnsiTheme="minorEastAsia"/>
                <w:b w:val="0"/>
                <w:bCs/>
                <w:sz w:val="24"/>
                <w:szCs w:val="24"/>
                <w:vertAlign w:val="baseline"/>
                <w:lang w:val="en-US" w:eastAsia="zh-CN"/>
              </w:rPr>
              <w:t>经验生长</w:t>
            </w:r>
          </w:p>
        </w:tc>
      </w:tr>
      <w:tr w14:paraId="2E111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6" w:type="dxa"/>
          </w:tcPr>
          <w:p w14:paraId="1D5CB056">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b w:val="0"/>
                <w:bCs w:val="0"/>
                <w:sz w:val="24"/>
                <w:szCs w:val="24"/>
                <w:lang w:val="en-US" w:eastAsia="zh-CN"/>
              </w:rPr>
            </w:pPr>
            <w:r>
              <w:rPr>
                <w:rFonts w:hint="eastAsia" w:asciiTheme="minorEastAsia" w:hAnsiTheme="minorEastAsia"/>
                <w:b w:val="0"/>
                <w:bCs/>
                <w:sz w:val="24"/>
                <w:szCs w:val="24"/>
                <w:lang w:val="en-US" w:eastAsia="zh-CN"/>
              </w:rPr>
              <w:t>游戏一：我来设计标志</w:t>
            </w:r>
          </w:p>
          <w:p w14:paraId="1045D71B">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Theme="minorEastAsia" w:hAnsiTheme="minorEastAsia"/>
                <w:b w:val="0"/>
                <w:bCs/>
                <w:sz w:val="24"/>
                <w:szCs w:val="24"/>
                <w:lang w:val="en-US" w:eastAsia="zh-CN"/>
              </w:rPr>
            </w:pPr>
            <w:r>
              <w:rPr>
                <w:sz w:val="24"/>
                <w:szCs w:val="24"/>
              </w:rPr>
              <mc:AlternateContent>
                <mc:Choice Requires="wps">
                  <w:drawing>
                    <wp:anchor distT="0" distB="0" distL="114300" distR="114300" simplePos="0" relativeHeight="251672576" behindDoc="0" locked="0" layoutInCell="1" allowOverlap="1">
                      <wp:simplePos x="0" y="0"/>
                      <wp:positionH relativeFrom="column">
                        <wp:posOffset>6940550</wp:posOffset>
                      </wp:positionH>
                      <wp:positionV relativeFrom="paragraph">
                        <wp:posOffset>265430</wp:posOffset>
                      </wp:positionV>
                      <wp:extent cx="2117090" cy="1313815"/>
                      <wp:effectExtent l="6350" t="6350" r="10160" b="13335"/>
                      <wp:wrapNone/>
                      <wp:docPr id="40" name="矩形 10"/>
                      <wp:cNvGraphicFramePr/>
                      <a:graphic xmlns:a="http://schemas.openxmlformats.org/drawingml/2006/main">
                        <a:graphicData uri="http://schemas.microsoft.com/office/word/2010/wordprocessingShape">
                          <wps:wsp>
                            <wps:cNvSpPr/>
                            <wps:spPr>
                              <a:xfrm>
                                <a:off x="0" y="0"/>
                                <a:ext cx="2117090" cy="1313815"/>
                              </a:xfrm>
                              <a:prstGeom prst="rect">
                                <a:avLst/>
                              </a:prstGeom>
                              <a:blipFill rotWithShape="1">
                                <a:blip r:embed="rId42"/>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id="矩形 10" o:spid="_x0000_s1026" o:spt="1" style="position:absolute;left:0pt;margin-left:546.5pt;margin-top:20.9pt;height:103.45pt;width:166.7pt;z-index:251672576;v-text-anchor:middle;mso-width-relative:page;mso-height-relative:page;" filled="t" stroked="t" coordsize="21600,21600" o:gfxdata="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AAYD+fw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H/5/9+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AAgP9/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AAID/fw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H/6P9+SVNQIDNBIERlYnVnIE1hZ2ljU3RyaW5n&#10;QUpRX0IwMDgAAAAAAAAAAAEHJxljNzA5aGl2X20wNj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CyAAgIQeAICEHgCAhB4AIAsgAICEHgCAhB4AgIQeACAL&#10;IAAgCyAAgIQeAICEHgCAhB4AIAsgAICEHgCAhB4AgIQeACALIAAgCyAAgIQeAICEHgCAhB4AIAsg&#10;AICEHgCAhB4AgIQeACALIAAgCyAAgIQeAICEHgCAhB4AIAsgAICEHgCAhB4AgIQeACALIACghg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UH&#10;AQDGRAIAxQcBAMZEAgCRBwEAdEQCAPUiAQBFDAIA5BMBAKMqAgBTGAEAyywCAFMYAQDLL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d&#10;fh4ACpAfAJ4BAADgbh8AuoQeAGRGHgDvUB8AKMc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A&#10;AID/f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xADEAMQAxADEAMQAxAD&#10;EAMQAxADEAMQAxADEAMQAxADEAMQAxADEAMQAxADEAMQAxADEAMQAxADEAMQAxADEAMQAxADEAMQ&#10;AxADEAMQAxADEAMQAxADEAMQAxADEAMQAxADEAMQAxADEAMQAxADEAMQ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3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6P9+SVNQ&#10;IDNBIERlYnVnIE1hZ2ljU3RyaW5n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P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D/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6f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3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P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zapwCBCwAAAAAAAAAAAAAAAAAAQUlSQVdfNS4wLjAz&#10;N18wMDEgTm92IDE0IDIwMjJfMTI6MTQ6MDQAAAABAAABAAEBAAAABAAAAAAAAAAAAAAAAABR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AVAABjdHJhY2UA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">
                      <v:fill type="frame" on="t" focussize="0,0" recolor="t" rotate="t" r:id="rId42"/>
                      <v:stroke weight="1pt" color="#325395 [3204]" miterlimit="8" joinstyle="miter"/>
                      <v:imagedata o:title=""/>
                      <o:lock v:ext="edit" aspectratio="f"/>
                    </v:rect>
                  </w:pict>
                </mc:Fallback>
              </mc:AlternateContent>
            </w:r>
            <w:r>
              <w:rPr>
                <w:rFonts w:hint="eastAsia"/>
                <w:sz w:val="24"/>
                <w:szCs w:val="24"/>
                <w:lang w:val="en-US" w:eastAsia="zh-CN"/>
              </w:rPr>
              <w:t>游戏</w:t>
            </w:r>
            <w:r>
              <w:rPr>
                <w:rFonts w:hint="eastAsia" w:asciiTheme="minorEastAsia" w:hAnsiTheme="minorEastAsia"/>
                <w:b w:val="0"/>
                <w:bCs/>
                <w:sz w:val="24"/>
                <w:szCs w:val="24"/>
                <w:lang w:val="en-US" w:eastAsia="zh-CN"/>
              </w:rPr>
              <w:t>二：我来指挥交通</w:t>
            </w:r>
          </w:p>
          <w:p w14:paraId="144AFB51">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Theme="minorEastAsia" w:hAnsiTheme="minorEastAsia"/>
                <w:b w:val="0"/>
                <w:bCs/>
                <w:color w:val="auto"/>
                <w:sz w:val="24"/>
                <w:szCs w:val="24"/>
                <w:lang w:val="en-US" w:eastAsia="zh-CN"/>
              </w:rPr>
            </w:pPr>
            <w:r>
              <w:rPr>
                <w:rFonts w:hint="eastAsia" w:asciiTheme="minorEastAsia" w:hAnsiTheme="minorEastAsia"/>
                <w:b w:val="0"/>
                <w:bCs/>
                <w:color w:val="auto"/>
                <w:sz w:val="24"/>
                <w:szCs w:val="24"/>
                <w:lang w:val="en-US" w:eastAsia="zh-CN"/>
              </w:rPr>
              <w:t>游戏三：场地升级，再次体验</w:t>
            </w:r>
          </w:p>
          <w:p w14:paraId="5D08DC68">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cs="宋体"/>
                <w:sz w:val="24"/>
                <w:szCs w:val="24"/>
                <w:lang w:val="en-US" w:eastAsia="zh-CN"/>
              </w:rPr>
            </w:pPr>
          </w:p>
        </w:tc>
        <w:tc>
          <w:tcPr>
            <w:tcW w:w="1184" w:type="dxa"/>
          </w:tcPr>
          <w:p w14:paraId="0DF50B4B">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Theme="minorEastAsia" w:hAnsiTheme="minorEastAsia"/>
                <w:b w:val="0"/>
                <w:bCs/>
                <w:sz w:val="24"/>
                <w:szCs w:val="24"/>
                <w:vertAlign w:val="baseline"/>
                <w:lang w:val="en-US" w:eastAsia="zh-CN"/>
              </w:rPr>
            </w:pPr>
            <w:r>
              <w:rPr>
                <w:rFonts w:hint="eastAsia" w:asciiTheme="minorEastAsia" w:hAnsiTheme="minorEastAsia"/>
                <w:b w:val="0"/>
                <w:bCs/>
                <w:sz w:val="24"/>
                <w:szCs w:val="24"/>
                <w:vertAlign w:val="baseline"/>
                <w:lang w:val="en-US" w:eastAsia="zh-CN"/>
              </w:rPr>
              <w:t>社会领域</w:t>
            </w:r>
          </w:p>
          <w:p w14:paraId="7530F237">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Theme="minorEastAsia" w:hAnsiTheme="minorEastAsia"/>
                <w:b w:val="0"/>
                <w:bCs/>
                <w:sz w:val="24"/>
                <w:szCs w:val="24"/>
                <w:vertAlign w:val="baseline"/>
                <w:lang w:val="en-US" w:eastAsia="zh-CN"/>
              </w:rPr>
            </w:pPr>
            <w:r>
              <w:rPr>
                <w:rFonts w:hint="eastAsia" w:asciiTheme="minorEastAsia" w:hAnsiTheme="minorEastAsia"/>
                <w:b w:val="0"/>
                <w:bCs/>
                <w:sz w:val="24"/>
                <w:szCs w:val="24"/>
                <w:vertAlign w:val="baseline"/>
                <w:lang w:val="en-US" w:eastAsia="zh-CN"/>
              </w:rPr>
              <w:t>语言领域</w:t>
            </w:r>
          </w:p>
          <w:p w14:paraId="5B3844FD">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Theme="minorEastAsia" w:hAnsiTheme="minorEastAsia"/>
                <w:b w:val="0"/>
                <w:bCs/>
                <w:sz w:val="24"/>
                <w:szCs w:val="24"/>
                <w:vertAlign w:val="baseline"/>
                <w:lang w:val="en-US" w:eastAsia="zh-CN"/>
              </w:rPr>
            </w:pPr>
            <w:r>
              <w:rPr>
                <w:rFonts w:hint="eastAsia" w:asciiTheme="minorEastAsia" w:hAnsiTheme="minorEastAsia"/>
                <w:b w:val="0"/>
                <w:bCs/>
                <w:sz w:val="24"/>
                <w:szCs w:val="24"/>
                <w:vertAlign w:val="baseline"/>
                <w:lang w:val="en-US" w:eastAsia="zh-CN"/>
              </w:rPr>
              <w:t>艺术领域</w:t>
            </w:r>
          </w:p>
          <w:p w14:paraId="4408FAD0">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Theme="minorEastAsia" w:hAnsiTheme="minorEastAsia"/>
                <w:b w:val="0"/>
                <w:bCs/>
                <w:sz w:val="24"/>
                <w:szCs w:val="24"/>
                <w:vertAlign w:val="baseline"/>
                <w:lang w:val="en-US" w:eastAsia="zh-CN"/>
              </w:rPr>
            </w:pPr>
            <w:r>
              <w:rPr>
                <w:rFonts w:hint="eastAsia" w:asciiTheme="minorEastAsia" w:hAnsiTheme="minorEastAsia"/>
                <w:b w:val="0"/>
                <w:bCs/>
                <w:sz w:val="24"/>
                <w:szCs w:val="24"/>
                <w:vertAlign w:val="baseline"/>
                <w:lang w:val="en-US" w:eastAsia="zh-CN"/>
              </w:rPr>
              <w:t>数学领域</w:t>
            </w:r>
          </w:p>
          <w:p w14:paraId="486C3752">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Theme="minorEastAsia" w:hAnsiTheme="minorEastAsia"/>
                <w:b w:val="0"/>
                <w:bCs/>
                <w:sz w:val="24"/>
                <w:szCs w:val="24"/>
                <w:vertAlign w:val="baseline"/>
                <w:lang w:val="en-US" w:eastAsia="zh-CN"/>
              </w:rPr>
            </w:pPr>
            <w:r>
              <w:rPr>
                <w:rFonts w:hint="eastAsia" w:asciiTheme="minorEastAsia" w:hAnsiTheme="minorEastAsia"/>
                <w:b w:val="0"/>
                <w:bCs/>
                <w:sz w:val="24"/>
                <w:szCs w:val="24"/>
                <w:vertAlign w:val="baseline"/>
                <w:lang w:val="en-US" w:eastAsia="zh-CN"/>
              </w:rPr>
              <w:t>健康领域</w:t>
            </w:r>
          </w:p>
        </w:tc>
        <w:tc>
          <w:tcPr>
            <w:tcW w:w="2729" w:type="dxa"/>
          </w:tcPr>
          <w:p w14:paraId="31B97B22">
            <w:pPr>
              <w:keepNext w:val="0"/>
              <w:keepLines w:val="0"/>
              <w:pageBreakBefore w:val="0"/>
              <w:kinsoku/>
              <w:wordWrap/>
              <w:overflowPunct/>
              <w:topLinePunct w:val="0"/>
              <w:autoSpaceDE/>
              <w:autoSpaceDN/>
              <w:bidi w:val="0"/>
              <w:adjustRightInd/>
              <w:snapToGrid/>
              <w:spacing w:line="400" w:lineRule="exact"/>
              <w:textAlignment w:val="auto"/>
            </w:pPr>
            <w:r>
              <w:rPr>
                <w:rFonts w:hint="eastAsia" w:asciiTheme="minorEastAsia" w:hAnsiTheme="minorEastAsia"/>
                <w:b w:val="0"/>
                <w:bCs/>
                <w:sz w:val="24"/>
                <w:szCs w:val="24"/>
                <w:lang w:val="en-US" w:eastAsia="zh-CN"/>
              </w:rPr>
              <w:t>1.借助网络资源，商讨我园骑行区的交通信号标志</w:t>
            </w:r>
          </w:p>
          <w:p w14:paraId="45EB4F6E">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2.</w:t>
            </w:r>
            <w:r>
              <w:rPr>
                <w:rFonts w:hint="default" w:asciiTheme="minorEastAsia" w:hAnsiTheme="minorEastAsia"/>
                <w:b w:val="0"/>
                <w:bCs/>
                <w:sz w:val="24"/>
                <w:szCs w:val="24"/>
                <w:lang w:val="en-US" w:eastAsia="zh-CN"/>
              </w:rPr>
              <w:t>巧用资源，自制交通信号标志</w:t>
            </w:r>
          </w:p>
          <w:p w14:paraId="4EAF3A64">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3.</w:t>
            </w:r>
            <w:r>
              <w:rPr>
                <w:rFonts w:hint="default" w:asciiTheme="minorEastAsia" w:hAnsiTheme="minorEastAsia"/>
                <w:b w:val="0"/>
                <w:bCs/>
                <w:sz w:val="24"/>
                <w:szCs w:val="24"/>
                <w:lang w:val="en-US" w:eastAsia="zh-CN"/>
              </w:rPr>
              <w:t>抓住问题资源，了解红绿灯转换顺序</w:t>
            </w:r>
          </w:p>
          <w:p w14:paraId="5F71846B">
            <w:pPr>
              <w:keepNext w:val="0"/>
              <w:keepLines w:val="0"/>
              <w:pageBreakBefore w:val="0"/>
              <w:kinsoku/>
              <w:wordWrap/>
              <w:overflowPunct/>
              <w:topLinePunct w:val="0"/>
              <w:autoSpaceDE/>
              <w:autoSpaceDN/>
              <w:bidi w:val="0"/>
              <w:adjustRightInd/>
              <w:snapToGrid/>
              <w:spacing w:line="400" w:lineRule="exact"/>
              <w:textAlignment w:val="auto"/>
            </w:pPr>
            <w:r>
              <w:rPr>
                <w:rFonts w:hint="eastAsia" w:asciiTheme="minorEastAsia" w:hAnsiTheme="minorEastAsia"/>
                <w:b w:val="0"/>
                <w:bCs/>
                <w:sz w:val="24"/>
                <w:szCs w:val="24"/>
                <w:lang w:val="en-US" w:eastAsia="zh-CN"/>
              </w:rPr>
              <w:t>4.警校联动，学习指挥交通手势</w:t>
            </w:r>
          </w:p>
          <w:p w14:paraId="50B5EDBB">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5.实践操作，巩固交通指挥手势</w:t>
            </w:r>
          </w:p>
          <w:p w14:paraId="417C5BF7">
            <w:pPr>
              <w:keepNext w:val="0"/>
              <w:keepLines w:val="0"/>
              <w:pageBreakBefore w:val="0"/>
              <w:kinsoku/>
              <w:wordWrap/>
              <w:overflowPunct/>
              <w:topLinePunct w:val="0"/>
              <w:autoSpaceDE/>
              <w:autoSpaceDN/>
              <w:bidi w:val="0"/>
              <w:adjustRightInd/>
              <w:snapToGrid/>
              <w:spacing w:line="400" w:lineRule="exact"/>
              <w:textAlignment w:val="auto"/>
            </w:pPr>
            <w:r>
              <w:rPr>
                <w:rFonts w:hint="eastAsia" w:asciiTheme="minorEastAsia" w:hAnsiTheme="minorEastAsia"/>
                <w:b w:val="0"/>
                <w:bCs/>
                <w:color w:val="auto"/>
                <w:sz w:val="24"/>
                <w:szCs w:val="24"/>
                <w:lang w:val="en-US" w:eastAsia="zh-CN"/>
              </w:rPr>
              <w:t>6.场地升级，再次体验</w:t>
            </w:r>
          </w:p>
          <w:p w14:paraId="399FFB61">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Theme="minorEastAsia" w:hAnsiTheme="minorEastAsia"/>
                <w:b w:val="0"/>
                <w:bCs/>
                <w:sz w:val="24"/>
                <w:szCs w:val="24"/>
                <w:vertAlign w:val="baseline"/>
                <w:lang w:val="en-US" w:eastAsia="zh-CN"/>
              </w:rPr>
            </w:pPr>
          </w:p>
        </w:tc>
        <w:tc>
          <w:tcPr>
            <w:tcW w:w="2953" w:type="dxa"/>
          </w:tcPr>
          <w:p w14:paraId="7389BE56">
            <w:pPr>
              <w:keepNext w:val="0"/>
              <w:keepLines w:val="0"/>
              <w:pageBreakBefore w:val="0"/>
              <w:widowControl w:val="0"/>
              <w:numPr>
                <w:ilvl w:val="0"/>
                <w:numId w:val="17"/>
              </w:numPr>
              <w:kinsoku/>
              <w:wordWrap/>
              <w:overflowPunct/>
              <w:topLinePunct w:val="0"/>
              <w:autoSpaceDE/>
              <w:autoSpaceDN/>
              <w:bidi w:val="0"/>
              <w:adjustRightInd/>
              <w:snapToGrid/>
              <w:spacing w:line="400" w:lineRule="exact"/>
              <w:textAlignment w:val="auto"/>
              <w:rPr>
                <w:rFonts w:hint="eastAsia" w:asciiTheme="minorEastAsia" w:hAnsiTheme="minorEastAsia"/>
                <w:b w:val="0"/>
                <w:bCs/>
                <w:sz w:val="24"/>
                <w:szCs w:val="24"/>
                <w:vertAlign w:val="baseline"/>
                <w:lang w:val="en-US" w:eastAsia="zh-CN"/>
              </w:rPr>
            </w:pPr>
            <w:r>
              <w:rPr>
                <w:rFonts w:hint="eastAsia" w:asciiTheme="minorEastAsia" w:hAnsiTheme="minorEastAsia"/>
                <w:b w:val="0"/>
                <w:bCs/>
                <w:sz w:val="24"/>
                <w:szCs w:val="24"/>
                <w:vertAlign w:val="baseline"/>
                <w:lang w:val="en-US" w:eastAsia="zh-CN"/>
              </w:rPr>
              <w:t>幼儿通过观察、设计骑行区的交通信号标志，提高了幼儿对于交通信号标志的认识。</w:t>
            </w:r>
          </w:p>
          <w:p w14:paraId="7BE07487">
            <w:pPr>
              <w:keepNext w:val="0"/>
              <w:keepLines w:val="0"/>
              <w:pageBreakBefore w:val="0"/>
              <w:widowControl w:val="0"/>
              <w:numPr>
                <w:ilvl w:val="0"/>
                <w:numId w:val="17"/>
              </w:numPr>
              <w:kinsoku/>
              <w:wordWrap/>
              <w:overflowPunct/>
              <w:topLinePunct w:val="0"/>
              <w:autoSpaceDE/>
              <w:autoSpaceDN/>
              <w:bidi w:val="0"/>
              <w:adjustRightInd/>
              <w:snapToGrid/>
              <w:spacing w:line="400" w:lineRule="exact"/>
              <w:textAlignment w:val="auto"/>
              <w:rPr>
                <w:rFonts w:hint="default" w:asciiTheme="minorEastAsia" w:hAnsiTheme="minorEastAsia"/>
                <w:b w:val="0"/>
                <w:bCs/>
                <w:sz w:val="24"/>
                <w:szCs w:val="24"/>
                <w:vertAlign w:val="baseline"/>
                <w:lang w:val="en-US" w:eastAsia="zh-CN"/>
              </w:rPr>
            </w:pPr>
            <w:r>
              <w:rPr>
                <w:rFonts w:hint="eastAsia" w:asciiTheme="minorEastAsia" w:hAnsiTheme="minorEastAsia"/>
                <w:b w:val="0"/>
                <w:bCs/>
                <w:sz w:val="24"/>
                <w:szCs w:val="24"/>
                <w:vertAlign w:val="baseline"/>
                <w:lang w:val="en-US" w:eastAsia="zh-CN"/>
              </w:rPr>
              <w:t>幼儿在实践操作、亲身体验中了解了基本的交通指挥手势。</w:t>
            </w:r>
          </w:p>
          <w:p w14:paraId="0BDB0CD9">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Theme="minorEastAsia" w:hAnsiTheme="minorEastAsia"/>
                <w:b w:val="0"/>
                <w:bCs/>
                <w:sz w:val="24"/>
                <w:szCs w:val="24"/>
                <w:vertAlign w:val="baseline"/>
                <w:lang w:val="en-US" w:eastAsia="zh-CN"/>
              </w:rPr>
            </w:pPr>
            <w:r>
              <w:rPr>
                <w:rFonts w:hint="eastAsia" w:asciiTheme="minorEastAsia" w:hAnsiTheme="minorEastAsia"/>
                <w:b w:val="0"/>
                <w:bCs/>
                <w:sz w:val="24"/>
                <w:szCs w:val="24"/>
                <w:vertAlign w:val="baseline"/>
                <w:lang w:val="en-US" w:eastAsia="zh-CN"/>
              </w:rPr>
              <w:t>3.通过游戏的方式让幼儿在</w:t>
            </w:r>
            <w:r>
              <w:rPr>
                <w:rFonts w:hint="eastAsia"/>
                <w:sz w:val="24"/>
                <w:lang w:val="en-US" w:eastAsia="zh-CN"/>
              </w:rPr>
              <w:t>遇到问题时能</w:t>
            </w:r>
            <w:r>
              <w:rPr>
                <w:rFonts w:hint="eastAsia" w:ascii="宋体" w:hAnsi="宋体" w:eastAsia="宋体" w:cs="宋体"/>
                <w:spacing w:val="8"/>
                <w:sz w:val="24"/>
                <w:szCs w:val="24"/>
              </w:rPr>
              <w:t>大胆尝</w:t>
            </w:r>
            <w:r>
              <w:rPr>
                <w:rFonts w:hint="eastAsia" w:ascii="宋体" w:hAnsi="宋体" w:eastAsia="宋体" w:cs="宋体"/>
                <w:spacing w:val="7"/>
                <w:sz w:val="24"/>
                <w:szCs w:val="24"/>
              </w:rPr>
              <w:t>试解决问题</w:t>
            </w:r>
            <w:r>
              <w:rPr>
                <w:rFonts w:hint="eastAsia" w:ascii="宋体" w:hAnsi="宋体" w:cs="宋体"/>
                <w:spacing w:val="7"/>
                <w:sz w:val="24"/>
                <w:szCs w:val="24"/>
                <w:lang w:eastAsia="zh-CN"/>
              </w:rPr>
              <w:t>，</w:t>
            </w:r>
            <w:r>
              <w:rPr>
                <w:rFonts w:hint="eastAsia" w:ascii="宋体" w:hAnsi="宋体" w:cs="宋体"/>
                <w:spacing w:val="7"/>
                <w:sz w:val="24"/>
                <w:szCs w:val="24"/>
                <w:lang w:val="en-US" w:eastAsia="zh-CN"/>
              </w:rPr>
              <w:t>并且</w:t>
            </w:r>
            <w:r>
              <w:rPr>
                <w:rFonts w:hint="eastAsia"/>
                <w:sz w:val="24"/>
                <w:lang w:val="en-US" w:eastAsia="zh-CN"/>
              </w:rPr>
              <w:t>培养关心他人、乐意帮助他人品质。</w:t>
            </w:r>
          </w:p>
        </w:tc>
      </w:tr>
    </w:tbl>
    <w:p w14:paraId="1E53A97E">
      <w:pPr>
        <w:pStyle w:val="6"/>
        <w:keepNext w:val="0"/>
        <w:keepLines w:val="0"/>
        <w:pageBreakBefore w:val="0"/>
        <w:widowControl/>
        <w:numPr>
          <w:ilvl w:val="0"/>
          <w:numId w:val="18"/>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Chars="0" w:right="0" w:rightChars="0" w:firstLine="241" w:firstLineChars="100"/>
        <w:jc w:val="both"/>
        <w:textAlignment w:val="auto"/>
        <w:rPr>
          <w:rFonts w:hint="eastAsia" w:ascii="宋体" w:hAnsi="宋体"/>
          <w:color w:val="000000"/>
          <w:sz w:val="24"/>
          <w:szCs w:val="24"/>
          <w:lang w:val="en-US" w:eastAsia="zh-CN"/>
        </w:rPr>
      </w:pPr>
      <w:r>
        <w:rPr>
          <w:rFonts w:hint="eastAsia" w:ascii="宋体" w:hAnsi="宋体"/>
          <w:b/>
          <w:bCs/>
          <w:sz w:val="24"/>
          <w:szCs w:val="24"/>
          <w:lang w:val="en-US" w:eastAsia="zh-CN"/>
        </w:rPr>
        <w:t>争当“交通安全宣传员”，交通安全我宣传</w:t>
      </w:r>
    </w:p>
    <w:p w14:paraId="59016852">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firstLine="480" w:firstLineChars="200"/>
        <w:jc w:val="both"/>
        <w:textAlignment w:val="auto"/>
        <w:rPr>
          <w:rFonts w:hint="eastAsia" w:ascii="宋体" w:hAnsi="宋体"/>
          <w:color w:val="000000"/>
          <w:sz w:val="24"/>
          <w:szCs w:val="24"/>
          <w:lang w:val="en-US" w:eastAsia="zh-CN"/>
        </w:rPr>
      </w:pPr>
      <w:r>
        <w:rPr>
          <w:rFonts w:hint="eastAsia" w:ascii="宋体" w:hAnsi="宋体"/>
          <w:color w:val="000000"/>
          <w:sz w:val="24"/>
          <w:szCs w:val="24"/>
          <w:lang w:val="en-US" w:eastAsia="zh-CN"/>
        </w:rPr>
        <w:t>孩子们每天早上入园时会认真负责的检查家长和小朋友是否戴头盔，在户外活动时又来到骑行区守护骑行安全，遇到问题时一起解决，在我们的检查与提醒下，</w:t>
      </w:r>
      <w:r>
        <w:rPr>
          <w:rFonts w:hint="eastAsia" w:ascii="宋体" w:hAnsi="宋体"/>
          <w:b w:val="0"/>
          <w:bCs/>
          <w:sz w:val="24"/>
          <w:szCs w:val="24"/>
          <w:lang w:val="en-US" w:eastAsia="zh-CN"/>
        </w:rPr>
        <w:t>戴头盔出行的家长和幼儿越来越多，骑行区的秩序也越来越好啦</w:t>
      </w:r>
      <w:r>
        <w:rPr>
          <w:rFonts w:hint="eastAsia" w:ascii="宋体" w:hAnsi="宋体"/>
          <w:color w:val="000000"/>
          <w:sz w:val="24"/>
          <w:szCs w:val="24"/>
          <w:lang w:val="en-US" w:eastAsia="zh-CN"/>
        </w:rPr>
        <w:t>！这时孩子们的问题也随之而来。</w:t>
      </w:r>
    </w:p>
    <w:p w14:paraId="691227E5">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firstLine="482" w:firstLineChars="200"/>
        <w:jc w:val="both"/>
        <w:textAlignment w:val="auto"/>
        <w:rPr>
          <w:rFonts w:hint="eastAsia" w:ascii="宋体" w:hAnsi="宋体"/>
          <w:b/>
          <w:bCs/>
          <w:color w:val="000000"/>
          <w:sz w:val="24"/>
          <w:szCs w:val="24"/>
          <w:lang w:val="en-US" w:eastAsia="zh-CN"/>
        </w:rPr>
      </w:pPr>
      <w:r>
        <w:rPr>
          <w:rFonts w:hint="eastAsia" w:ascii="宋体" w:hAnsi="宋体"/>
          <w:b/>
          <w:bCs/>
          <w:color w:val="000000"/>
          <w:sz w:val="24"/>
          <w:szCs w:val="24"/>
          <w:lang w:val="en-US" w:eastAsia="zh-CN"/>
        </w:rPr>
        <w:t>童言童语：</w:t>
      </w:r>
    </w:p>
    <w:p w14:paraId="1F48D05F">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firstLine="480" w:firstLineChars="200"/>
        <w:jc w:val="both"/>
        <w:textAlignment w:val="auto"/>
        <w:rPr>
          <w:rFonts w:hint="eastAsia" w:ascii="楷体" w:hAnsi="楷体" w:eastAsia="楷体" w:cs="楷体"/>
          <w:b w:val="0"/>
          <w:bCs w:val="0"/>
          <w:color w:val="000000"/>
          <w:sz w:val="24"/>
          <w:szCs w:val="24"/>
          <w:lang w:val="en-US" w:eastAsia="zh-CN"/>
        </w:rPr>
      </w:pPr>
      <w:r>
        <w:rPr>
          <w:rFonts w:hint="eastAsia" w:ascii="楷体" w:hAnsi="楷体" w:eastAsia="楷体" w:cs="楷体"/>
          <w:b w:val="0"/>
          <w:bCs w:val="0"/>
          <w:color w:val="000000"/>
          <w:sz w:val="24"/>
          <w:szCs w:val="24"/>
          <w:lang w:val="en-US" w:eastAsia="zh-CN"/>
        </w:rPr>
        <w:t>芊芊：我们还可以做什么呢？</w:t>
      </w:r>
    </w:p>
    <w:p w14:paraId="039E5C46">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firstLine="480" w:firstLineChars="200"/>
        <w:jc w:val="both"/>
        <w:textAlignment w:val="auto"/>
        <w:rPr>
          <w:rFonts w:hint="eastAsia" w:ascii="楷体" w:hAnsi="楷体" w:eastAsia="楷体" w:cs="楷体"/>
          <w:b w:val="0"/>
          <w:bCs w:val="0"/>
          <w:color w:val="000000"/>
          <w:sz w:val="24"/>
          <w:szCs w:val="24"/>
          <w:lang w:val="en-US" w:eastAsia="zh-CN"/>
        </w:rPr>
      </w:pPr>
      <w:r>
        <w:rPr>
          <w:rFonts w:hint="eastAsia" w:ascii="楷体" w:hAnsi="楷体" w:eastAsia="楷体" w:cs="楷体"/>
          <w:b w:val="0"/>
          <w:bCs w:val="0"/>
          <w:color w:val="000000"/>
          <w:sz w:val="24"/>
          <w:szCs w:val="24"/>
          <w:lang w:val="en-US" w:eastAsia="zh-CN"/>
        </w:rPr>
        <w:t>贝贝：我们怎么让别人也知道交通安全的重要性呢？</w:t>
      </w:r>
    </w:p>
    <w:p w14:paraId="52146175">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firstLine="480" w:firstLineChars="200"/>
        <w:jc w:val="both"/>
        <w:textAlignment w:val="auto"/>
        <w:rPr>
          <w:rFonts w:hint="eastAsia" w:ascii="楷体" w:hAnsi="楷体" w:eastAsia="楷体" w:cs="楷体"/>
          <w:b w:val="0"/>
          <w:bCs w:val="0"/>
          <w:color w:val="000000"/>
          <w:sz w:val="24"/>
          <w:szCs w:val="24"/>
          <w:lang w:val="en-US" w:eastAsia="zh-CN"/>
        </w:rPr>
      </w:pPr>
      <w:r>
        <w:rPr>
          <w:rFonts w:hint="eastAsia" w:ascii="楷体" w:hAnsi="楷体" w:eastAsia="楷体" w:cs="楷体"/>
          <w:b w:val="0"/>
          <w:bCs w:val="0"/>
          <w:color w:val="000000"/>
          <w:sz w:val="24"/>
          <w:szCs w:val="24"/>
          <w:lang w:val="en-US" w:eastAsia="zh-CN"/>
        </w:rPr>
        <w:t>一一：之前张老师来上课说可以向大家宣传，这样大家就知道了。</w:t>
      </w:r>
    </w:p>
    <w:p w14:paraId="04CAB412">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firstLine="480" w:firstLineChars="200"/>
        <w:jc w:val="both"/>
        <w:textAlignment w:val="auto"/>
        <w:rPr>
          <w:rFonts w:hint="eastAsia" w:ascii="宋体" w:hAnsi="宋体" w:eastAsia="宋体" w:cs="宋体"/>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从幼儿的谈话中我们了解了孩子的需求，可以通过发放宣传单、升旗仪式时进行交通安全宣讲的方式，让大家了解交通安全知识，遵守交通规则，做到文明出行。</w:t>
      </w:r>
    </w:p>
    <w:p w14:paraId="52590B66">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firstLine="480"/>
        <w:jc w:val="both"/>
        <w:textAlignment w:val="auto"/>
        <w:rPr>
          <w:rFonts w:hint="eastAsia" w:ascii="宋体" w:hAnsi="宋体" w:eastAsia="宋体" w:cs="宋体"/>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支持策略：</w:t>
      </w:r>
    </w:p>
    <w:p w14:paraId="4B31C6E7">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firstLine="480"/>
        <w:jc w:val="both"/>
        <w:textAlignment w:val="auto"/>
        <w:rPr>
          <w:rFonts w:hint="default" w:ascii="宋体" w:hAnsi="宋体" w:eastAsia="宋体" w:cs="宋体"/>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1.特别的交通安全宣传单</w:t>
      </w:r>
    </w:p>
    <w:p w14:paraId="11A5FF2C">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firstLine="480" w:firstLineChars="200"/>
        <w:jc w:val="both"/>
        <w:textAlignment w:val="auto"/>
        <w:rPr>
          <w:rFonts w:hint="default" w:ascii="宋体" w:hAnsi="宋体" w:eastAsia="宋体" w:cs="宋体"/>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那宣传单上需要哪些内容呢？”我们通过网络资源了解到宣传单上会出现文字和图片，文字主要介绍服务或活动的信息，图片可以帮助展示活动的特点。“交通安全宣传单上需要画什么内容？”孩子们说要画我们需要遵守的交通规则以及注意事项。通过讨论孩子们行动了起来，将马路上存在的问题、交通规则及注意事项用表征的方式记录下来。接着我们将孩子的表征进行梳理，重新排版，组成了一张特别的“交通安全宣传单”</w:t>
      </w:r>
      <w:r>
        <w:rPr>
          <w:rFonts w:hint="eastAsia" w:ascii="宋体" w:hAnsi="宋体" w:cs="宋体"/>
          <w:b w:val="0"/>
          <w:bCs w:val="0"/>
          <w:color w:val="000000"/>
          <w:sz w:val="24"/>
          <w:szCs w:val="24"/>
          <w:lang w:val="en-US" w:eastAsia="zh-CN"/>
        </w:rPr>
        <w:t>。（图42-43）</w:t>
      </w:r>
    </w:p>
    <w:p w14:paraId="196129A8">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jc w:val="both"/>
        <w:textAlignment w:val="auto"/>
        <w:rPr>
          <w:rFonts w:hint="default" w:ascii="宋体" w:hAnsi="宋体" w:eastAsia="宋体" w:cs="宋体"/>
          <w:b w:val="0"/>
          <w:bCs w:val="0"/>
          <w:color w:val="000000"/>
          <w:sz w:val="24"/>
          <w:szCs w:val="24"/>
          <w:lang w:val="en-US" w:eastAsia="zh-CN"/>
        </w:rPr>
      </w:pPr>
      <w:r>
        <w:rPr>
          <w:rFonts w:hint="default" w:ascii="宋体" w:hAnsi="宋体" w:eastAsia="宋体" w:cs="宋体"/>
          <w:b w:val="0"/>
          <w:bCs w:val="0"/>
          <w:color w:val="000000"/>
          <w:sz w:val="24"/>
          <w:szCs w:val="24"/>
          <w:lang w:val="en-US" w:eastAsia="zh-CN"/>
        </w:rPr>
        <w:drawing>
          <wp:inline distT="0" distB="0" distL="114300" distR="114300">
            <wp:extent cx="1649095" cy="1259840"/>
            <wp:effectExtent l="0" t="0" r="8255" b="16510"/>
            <wp:docPr id="55" name="图片 55" descr="IMG_3308(20240417-190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IMG_3308(20240417-190903)"/>
                    <pic:cNvPicPr>
                      <a:picLocks noChangeAspect="1"/>
                    </pic:cNvPicPr>
                  </pic:nvPicPr>
                  <pic:blipFill>
                    <a:blip r:embed="rId54"/>
                    <a:stretch>
                      <a:fillRect/>
                    </a:stretch>
                  </pic:blipFill>
                  <pic:spPr>
                    <a:xfrm>
                      <a:off x="0" y="0"/>
                      <a:ext cx="1649095" cy="1259840"/>
                    </a:xfrm>
                    <a:prstGeom prst="rect">
                      <a:avLst/>
                    </a:prstGeom>
                  </pic:spPr>
                </pic:pic>
              </a:graphicData>
            </a:graphic>
          </wp:inline>
        </w:drawing>
      </w:r>
      <w:r>
        <w:rPr>
          <w:rFonts w:hint="eastAsia" w:ascii="宋体" w:hAnsi="宋体" w:eastAsia="宋体" w:cs="宋体"/>
          <w:b w:val="0"/>
          <w:bCs w:val="0"/>
          <w:color w:val="000000"/>
          <w:sz w:val="24"/>
          <w:szCs w:val="24"/>
          <w:lang w:val="en-US" w:eastAsia="zh-CN"/>
        </w:rPr>
        <w:t xml:space="preserve">  </w:t>
      </w:r>
      <w:r>
        <w:rPr>
          <w:rFonts w:hint="default" w:ascii="宋体" w:hAnsi="宋体" w:eastAsia="宋体" w:cs="宋体"/>
          <w:b w:val="0"/>
          <w:bCs w:val="0"/>
          <w:color w:val="000000"/>
          <w:sz w:val="24"/>
          <w:szCs w:val="24"/>
          <w:lang w:val="en-US" w:eastAsia="zh-CN"/>
        </w:rPr>
        <w:drawing>
          <wp:inline distT="0" distB="0" distL="114300" distR="114300">
            <wp:extent cx="1571625" cy="1259840"/>
            <wp:effectExtent l="0" t="0" r="9525" b="16510"/>
            <wp:docPr id="57" name="图片 57" descr="IMG_3313(20240417-190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MG_3313(20240417-190916)"/>
                    <pic:cNvPicPr>
                      <a:picLocks noChangeAspect="1"/>
                    </pic:cNvPicPr>
                  </pic:nvPicPr>
                  <pic:blipFill>
                    <a:blip r:embed="rId55"/>
                    <a:stretch>
                      <a:fillRect/>
                    </a:stretch>
                  </pic:blipFill>
                  <pic:spPr>
                    <a:xfrm>
                      <a:off x="0" y="0"/>
                      <a:ext cx="1571625" cy="1259840"/>
                    </a:xfrm>
                    <a:prstGeom prst="rect">
                      <a:avLst/>
                    </a:prstGeom>
                  </pic:spPr>
                </pic:pic>
              </a:graphicData>
            </a:graphic>
          </wp:inline>
        </w:drawing>
      </w:r>
      <w:r>
        <w:rPr>
          <w:rFonts w:hint="default" w:ascii="宋体" w:hAnsi="宋体" w:eastAsia="宋体" w:cs="宋体"/>
          <w:b w:val="0"/>
          <w:bCs w:val="0"/>
          <w:color w:val="000000"/>
          <w:sz w:val="24"/>
          <w:szCs w:val="24"/>
          <w:lang w:val="en-US" w:eastAsia="zh-CN"/>
        </w:rPr>
        <w:drawing>
          <wp:inline distT="0" distB="0" distL="114300" distR="114300">
            <wp:extent cx="1647190" cy="1259840"/>
            <wp:effectExtent l="0" t="0" r="10160" b="16510"/>
            <wp:docPr id="56" name="图片 56" descr="IMG_3311(20240417-190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IMG_3311(20240417-190911)"/>
                    <pic:cNvPicPr>
                      <a:picLocks noChangeAspect="1"/>
                    </pic:cNvPicPr>
                  </pic:nvPicPr>
                  <pic:blipFill>
                    <a:blip r:embed="rId56"/>
                    <a:stretch>
                      <a:fillRect/>
                    </a:stretch>
                  </pic:blipFill>
                  <pic:spPr>
                    <a:xfrm>
                      <a:off x="0" y="0"/>
                      <a:ext cx="1647190" cy="1259840"/>
                    </a:xfrm>
                    <a:prstGeom prst="rect">
                      <a:avLst/>
                    </a:prstGeom>
                  </pic:spPr>
                </pic:pic>
              </a:graphicData>
            </a:graphic>
          </wp:inline>
        </w:drawing>
      </w:r>
    </w:p>
    <w:p w14:paraId="66B9658F">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rightChars="0"/>
        <w:jc w:val="both"/>
        <w:textAlignment w:val="auto"/>
        <w:rPr>
          <w:rFonts w:hint="default" w:ascii="宋体" w:hAnsi="宋体" w:eastAsia="宋体" w:cs="宋体"/>
          <w:b w:val="0"/>
          <w:bCs w:val="0"/>
          <w:color w:val="000000"/>
          <w:sz w:val="24"/>
          <w:szCs w:val="24"/>
          <w:lang w:val="en-US" w:eastAsia="zh-CN"/>
        </w:rPr>
      </w:pPr>
      <w:r>
        <w:rPr>
          <w:rFonts w:hint="default" w:ascii="宋体" w:hAnsi="宋体" w:eastAsia="宋体" w:cs="宋体"/>
          <w:b w:val="0"/>
          <w:bCs w:val="0"/>
          <w:color w:val="000000"/>
          <w:sz w:val="24"/>
          <w:szCs w:val="24"/>
          <w:lang w:val="en-US" w:eastAsia="zh-CN"/>
        </w:rPr>
        <w:drawing>
          <wp:inline distT="0" distB="0" distL="114300" distR="114300">
            <wp:extent cx="1628775" cy="1259840"/>
            <wp:effectExtent l="0" t="0" r="9525" b="16510"/>
            <wp:docPr id="59" name="图片 59" descr="IMG_3315(20240417-19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IMG_3315(20240417-190921)"/>
                    <pic:cNvPicPr>
                      <a:picLocks noChangeAspect="1"/>
                    </pic:cNvPicPr>
                  </pic:nvPicPr>
                  <pic:blipFill>
                    <a:blip r:embed="rId57"/>
                    <a:stretch>
                      <a:fillRect/>
                    </a:stretch>
                  </pic:blipFill>
                  <pic:spPr>
                    <a:xfrm>
                      <a:off x="0" y="0"/>
                      <a:ext cx="1628775" cy="1259840"/>
                    </a:xfrm>
                    <a:prstGeom prst="rect">
                      <a:avLst/>
                    </a:prstGeom>
                  </pic:spPr>
                </pic:pic>
              </a:graphicData>
            </a:graphic>
          </wp:inline>
        </w:drawing>
      </w:r>
      <w:r>
        <w:rPr>
          <w:rFonts w:hint="eastAsia" w:ascii="宋体" w:hAnsi="宋体" w:cs="宋体"/>
          <w:b w:val="0"/>
          <w:bCs w:val="0"/>
          <w:color w:val="000000"/>
          <w:sz w:val="24"/>
          <w:szCs w:val="24"/>
          <w:lang w:val="en-US" w:eastAsia="zh-CN"/>
        </w:rPr>
        <w:t xml:space="preserve"> </w:t>
      </w:r>
      <w:r>
        <w:rPr>
          <w:rFonts w:hint="default" w:ascii="宋体" w:hAnsi="宋体" w:eastAsia="宋体" w:cs="宋体"/>
          <w:b w:val="0"/>
          <w:bCs w:val="0"/>
          <w:color w:val="000000"/>
          <w:sz w:val="24"/>
          <w:szCs w:val="24"/>
          <w:lang w:val="en-US" w:eastAsia="zh-CN"/>
        </w:rPr>
        <w:drawing>
          <wp:inline distT="0" distB="0" distL="114300" distR="114300">
            <wp:extent cx="1682750" cy="1259840"/>
            <wp:effectExtent l="0" t="0" r="12700" b="16510"/>
            <wp:docPr id="60" name="图片 60" descr="IMG_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IMG_3316"/>
                    <pic:cNvPicPr>
                      <a:picLocks noChangeAspect="1"/>
                    </pic:cNvPicPr>
                  </pic:nvPicPr>
                  <pic:blipFill>
                    <a:blip r:embed="rId58"/>
                    <a:stretch>
                      <a:fillRect/>
                    </a:stretch>
                  </pic:blipFill>
                  <pic:spPr>
                    <a:xfrm>
                      <a:off x="0" y="0"/>
                      <a:ext cx="1682750" cy="1259840"/>
                    </a:xfrm>
                    <a:prstGeom prst="rect">
                      <a:avLst/>
                    </a:prstGeom>
                  </pic:spPr>
                </pic:pic>
              </a:graphicData>
            </a:graphic>
          </wp:inline>
        </w:drawing>
      </w:r>
      <w:r>
        <w:rPr>
          <w:rFonts w:hint="eastAsia" w:ascii="宋体" w:hAnsi="宋体" w:cs="宋体"/>
          <w:b w:val="0"/>
          <w:bCs w:val="0"/>
          <w:color w:val="000000"/>
          <w:sz w:val="24"/>
          <w:szCs w:val="24"/>
          <w:lang w:val="en-US" w:eastAsia="zh-CN"/>
        </w:rPr>
        <w:t xml:space="preserve"> </w:t>
      </w:r>
      <w:r>
        <w:rPr>
          <w:rFonts w:hint="default" w:ascii="宋体" w:hAnsi="宋体" w:eastAsia="宋体" w:cs="宋体"/>
          <w:b w:val="0"/>
          <w:bCs w:val="0"/>
          <w:color w:val="000000"/>
          <w:sz w:val="24"/>
          <w:szCs w:val="24"/>
          <w:lang w:val="en-US" w:eastAsia="zh-CN"/>
        </w:rPr>
        <w:drawing>
          <wp:inline distT="0" distB="0" distL="114300" distR="114300">
            <wp:extent cx="1635125" cy="1259840"/>
            <wp:effectExtent l="0" t="0" r="3175" b="16510"/>
            <wp:docPr id="61" name="图片 61" descr="IMG_3317(20240417-190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IMG_3317(20240417-190925)"/>
                    <pic:cNvPicPr>
                      <a:picLocks noChangeAspect="1"/>
                    </pic:cNvPicPr>
                  </pic:nvPicPr>
                  <pic:blipFill>
                    <a:blip r:embed="rId59"/>
                    <a:stretch>
                      <a:fillRect/>
                    </a:stretch>
                  </pic:blipFill>
                  <pic:spPr>
                    <a:xfrm>
                      <a:off x="0" y="0"/>
                      <a:ext cx="1635125" cy="1259840"/>
                    </a:xfrm>
                    <a:prstGeom prst="rect">
                      <a:avLst/>
                    </a:prstGeom>
                  </pic:spPr>
                </pic:pic>
              </a:graphicData>
            </a:graphic>
          </wp:inline>
        </w:drawing>
      </w:r>
    </w:p>
    <w:p w14:paraId="5EFF0EAD">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center"/>
        <w:textAlignment w:val="auto"/>
        <w:rPr>
          <w:rFonts w:hint="default" w:ascii="宋体" w:hAnsi="宋体" w:eastAsia="宋体" w:cs="宋体"/>
          <w:b w:val="0"/>
          <w:bCs w:val="0"/>
          <w:color w:val="000000"/>
          <w:sz w:val="24"/>
          <w:szCs w:val="24"/>
          <w:lang w:val="en-US" w:eastAsia="zh-CN"/>
        </w:rPr>
      </w:pPr>
      <w:r>
        <w:rPr>
          <w:rFonts w:hint="eastAsia" w:ascii="宋体" w:hAnsi="宋体" w:cs="宋体"/>
          <w:b w:val="0"/>
          <w:bCs w:val="0"/>
          <w:color w:val="000000"/>
          <w:sz w:val="24"/>
          <w:szCs w:val="24"/>
          <w:lang w:val="en-US" w:eastAsia="zh-CN"/>
        </w:rPr>
        <w:t>（图42）</w:t>
      </w:r>
    </w:p>
    <w:p w14:paraId="36D653D1">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宋体" w:hAnsi="宋体" w:eastAsia="宋体" w:cs="宋体"/>
          <w:b w:val="0"/>
          <w:bCs w:val="0"/>
          <w:color w:val="000000"/>
          <w:sz w:val="24"/>
          <w:szCs w:val="24"/>
          <w:lang w:val="en-US" w:eastAsia="zh-CN"/>
        </w:rPr>
      </w:pPr>
      <w:r>
        <w:rPr>
          <w:sz w:val="24"/>
        </w:rPr>
        <mc:AlternateContent>
          <mc:Choice Requires="wps">
            <w:drawing>
              <wp:anchor distT="0" distB="0" distL="114300" distR="114300" simplePos="0" relativeHeight="251665408" behindDoc="0" locked="0" layoutInCell="1" allowOverlap="1">
                <wp:simplePos x="0" y="0"/>
                <wp:positionH relativeFrom="column">
                  <wp:posOffset>2409190</wp:posOffset>
                </wp:positionH>
                <wp:positionV relativeFrom="paragraph">
                  <wp:posOffset>273685</wp:posOffset>
                </wp:positionV>
                <wp:extent cx="337820" cy="676275"/>
                <wp:effectExtent l="15240" t="6350" r="27940" b="22225"/>
                <wp:wrapNone/>
                <wp:docPr id="62" name="下箭头 62"/>
                <wp:cNvGraphicFramePr/>
                <a:graphic xmlns:a="http://schemas.openxmlformats.org/drawingml/2006/main">
                  <a:graphicData uri="http://schemas.microsoft.com/office/word/2010/wordprocessingShape">
                    <wps:wsp>
                      <wps:cNvSpPr/>
                      <wps:spPr>
                        <a:xfrm>
                          <a:off x="3516630" y="7030720"/>
                          <a:ext cx="337820" cy="676275"/>
                        </a:xfrm>
                        <a:prstGeom prst="downArrow">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7" type="#_x0000_t67" style="position:absolute;left:0pt;margin-left:189.7pt;margin-top:21.55pt;height:53.25pt;width:26.6pt;z-index:251665408;v-text-anchor:middle;mso-width-relative:page;mso-height-relative:page;" fillcolor="#4874CB [3204]" filled="t" stroked="t" coordsize="21600,21600" o:gfxdata="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K8kUQnaAAAACwEAAA8AAAAAAAAAAQAgAAAAIgAAAGRycy9kb3ducmV2LnhtbFBLAQIU&#10;ABQAAAAIAIdO4kD9/T0pnAIAACsFAAAOAAAAAAAAAAEAIAAAACkBAABkcnMvZTJvRG9jLnhtbFBL&#10;BQYAAAAABgAGAFkBAAA3BgAAAAA=&#10;" adj="16206,5400">
                <v:fill on="t" focussize="0,0"/>
                <v:stroke weight="1pt" color="#2E54A1 [2404]" miterlimit="8" joinstyle="miter"/>
                <v:imagedata o:title=""/>
                <o:lock v:ext="edit" aspectratio="f"/>
              </v:shape>
            </w:pict>
          </mc:Fallback>
        </mc:AlternateContent>
      </w:r>
    </w:p>
    <w:p w14:paraId="58C26C69">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heme="minorEastAsia" w:hAnsiTheme="minorEastAsia"/>
          <w:b w:val="0"/>
          <w:bCs/>
          <w:sz w:val="24"/>
          <w:szCs w:val="24"/>
          <w:lang w:val="en-US" w:eastAsia="zh-CN"/>
        </w:rPr>
      </w:pPr>
    </w:p>
    <w:p w14:paraId="0E4F3FB3">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heme="minorEastAsia" w:hAnsiTheme="minorEastAsia"/>
          <w:b w:val="0"/>
          <w:bCs/>
          <w:sz w:val="24"/>
          <w:szCs w:val="24"/>
          <w:lang w:val="en-US" w:eastAsia="zh-CN"/>
        </w:rPr>
      </w:pPr>
    </w:p>
    <w:p w14:paraId="3879F63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宋体" w:hAnsi="宋体" w:cs="宋体"/>
          <w:b/>
          <w:bCs/>
          <w:sz w:val="24"/>
          <w:szCs w:val="24"/>
          <w:lang w:val="en-US" w:eastAsia="zh-CN"/>
        </w:rPr>
      </w:pPr>
      <w:r>
        <w:rPr>
          <w:rFonts w:hint="default" w:ascii="宋体" w:hAnsi="宋体" w:cs="宋体"/>
          <w:b/>
          <w:bCs/>
          <w:sz w:val="24"/>
          <w:szCs w:val="24"/>
          <w:lang w:val="en-US" w:eastAsia="zh-CN"/>
        </w:rPr>
        <w:drawing>
          <wp:inline distT="0" distB="0" distL="114300" distR="114300">
            <wp:extent cx="1477010" cy="1769745"/>
            <wp:effectExtent l="0" t="0" r="8890" b="1905"/>
            <wp:docPr id="64" name="图片 64" descr="IMG_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IMG_3320"/>
                    <pic:cNvPicPr>
                      <a:picLocks noChangeAspect="1"/>
                    </pic:cNvPicPr>
                  </pic:nvPicPr>
                  <pic:blipFill>
                    <a:blip r:embed="rId60"/>
                    <a:stretch>
                      <a:fillRect/>
                    </a:stretch>
                  </pic:blipFill>
                  <pic:spPr>
                    <a:xfrm>
                      <a:off x="0" y="0"/>
                      <a:ext cx="1477010" cy="1769745"/>
                    </a:xfrm>
                    <a:prstGeom prst="rect">
                      <a:avLst/>
                    </a:prstGeom>
                  </pic:spPr>
                </pic:pic>
              </a:graphicData>
            </a:graphic>
          </wp:inline>
        </w:drawing>
      </w:r>
      <w:r>
        <w:rPr>
          <w:rFonts w:hint="eastAsia" w:ascii="宋体" w:hAnsi="宋体" w:cs="宋体"/>
          <w:b/>
          <w:bCs/>
          <w:sz w:val="24"/>
          <w:szCs w:val="24"/>
          <w:lang w:val="en-US" w:eastAsia="zh-CN"/>
        </w:rPr>
        <w:t xml:space="preserve"> </w:t>
      </w:r>
      <w:r>
        <w:rPr>
          <w:rFonts w:hint="default" w:ascii="宋体" w:hAnsi="宋体" w:cs="宋体"/>
          <w:b/>
          <w:bCs/>
          <w:sz w:val="24"/>
          <w:szCs w:val="24"/>
          <w:lang w:val="en-US" w:eastAsia="zh-CN"/>
        </w:rPr>
        <w:drawing>
          <wp:inline distT="0" distB="0" distL="114300" distR="114300">
            <wp:extent cx="1384300" cy="1717040"/>
            <wp:effectExtent l="0" t="0" r="6350" b="16510"/>
            <wp:docPr id="65" name="图片 65" descr="IMG_3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IMG_3321"/>
                    <pic:cNvPicPr>
                      <a:picLocks noChangeAspect="1"/>
                    </pic:cNvPicPr>
                  </pic:nvPicPr>
                  <pic:blipFill>
                    <a:blip r:embed="rId61"/>
                    <a:stretch>
                      <a:fillRect/>
                    </a:stretch>
                  </pic:blipFill>
                  <pic:spPr>
                    <a:xfrm>
                      <a:off x="0" y="0"/>
                      <a:ext cx="1384300" cy="1717040"/>
                    </a:xfrm>
                    <a:prstGeom prst="rect">
                      <a:avLst/>
                    </a:prstGeom>
                  </pic:spPr>
                </pic:pic>
              </a:graphicData>
            </a:graphic>
          </wp:inline>
        </w:drawing>
      </w:r>
      <w:r>
        <w:rPr>
          <w:rFonts w:hint="eastAsia" w:ascii="宋体" w:hAnsi="宋体" w:cs="宋体"/>
          <w:b/>
          <w:bCs/>
          <w:sz w:val="24"/>
          <w:szCs w:val="24"/>
          <w:lang w:val="en-US" w:eastAsia="zh-CN"/>
        </w:rPr>
        <w:t xml:space="preserve"> </w:t>
      </w:r>
      <w:r>
        <w:rPr>
          <w:rFonts w:hint="default" w:ascii="宋体" w:hAnsi="宋体" w:cs="宋体"/>
          <w:b/>
          <w:bCs/>
          <w:sz w:val="24"/>
          <w:szCs w:val="24"/>
          <w:lang w:val="en-US" w:eastAsia="zh-CN"/>
        </w:rPr>
        <w:drawing>
          <wp:inline distT="0" distB="0" distL="114300" distR="114300">
            <wp:extent cx="1369060" cy="1771015"/>
            <wp:effectExtent l="0" t="0" r="2540" b="635"/>
            <wp:docPr id="66" name="图片 66" descr="IMG_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IMG_3322"/>
                    <pic:cNvPicPr>
                      <a:picLocks noChangeAspect="1"/>
                    </pic:cNvPicPr>
                  </pic:nvPicPr>
                  <pic:blipFill>
                    <a:blip r:embed="rId62"/>
                    <a:stretch>
                      <a:fillRect/>
                    </a:stretch>
                  </pic:blipFill>
                  <pic:spPr>
                    <a:xfrm>
                      <a:off x="0" y="0"/>
                      <a:ext cx="1369060" cy="1771015"/>
                    </a:xfrm>
                    <a:prstGeom prst="rect">
                      <a:avLst/>
                    </a:prstGeom>
                  </pic:spPr>
                </pic:pic>
              </a:graphicData>
            </a:graphic>
          </wp:inline>
        </w:drawing>
      </w:r>
    </w:p>
    <w:p w14:paraId="7E83E083">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center"/>
        <w:textAlignment w:val="auto"/>
        <w:rPr>
          <w:rFonts w:hint="default" w:ascii="宋体" w:hAnsi="宋体" w:cs="宋体"/>
          <w:b/>
          <w:bCs/>
          <w:sz w:val="24"/>
          <w:szCs w:val="24"/>
          <w:lang w:val="en-US" w:eastAsia="zh-CN"/>
        </w:rPr>
      </w:pPr>
      <w:r>
        <w:rPr>
          <w:rFonts w:hint="eastAsia" w:ascii="宋体" w:hAnsi="宋体" w:cs="宋体"/>
          <w:b w:val="0"/>
          <w:bCs w:val="0"/>
          <w:color w:val="000000"/>
          <w:sz w:val="24"/>
          <w:szCs w:val="24"/>
          <w:lang w:val="en-US" w:eastAsia="zh-CN"/>
        </w:rPr>
        <w:t>（图43）</w:t>
      </w:r>
    </w:p>
    <w:p w14:paraId="5255FFB1">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宣传单完成后，小朋友们带着它，走出班级，把它分享给其他老师和小朋友们。（图44-46）</w:t>
      </w:r>
    </w:p>
    <w:p w14:paraId="09D2409F">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drawing>
          <wp:inline distT="0" distB="0" distL="114300" distR="114300">
            <wp:extent cx="1679575" cy="1259840"/>
            <wp:effectExtent l="0" t="0" r="15875" b="16510"/>
            <wp:docPr id="69" name="图片 69" descr="IMG_3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IMG_3355"/>
                    <pic:cNvPicPr>
                      <a:picLocks noChangeAspect="1"/>
                    </pic:cNvPicPr>
                  </pic:nvPicPr>
                  <pic:blipFill>
                    <a:blip r:embed="rId63"/>
                    <a:stretch>
                      <a:fillRect/>
                    </a:stretch>
                  </pic:blipFill>
                  <pic:spPr>
                    <a:xfrm>
                      <a:off x="0" y="0"/>
                      <a:ext cx="1679575" cy="1259840"/>
                    </a:xfrm>
                    <a:prstGeom prst="rect">
                      <a:avLst/>
                    </a:prstGeom>
                  </pic:spPr>
                </pic:pic>
              </a:graphicData>
            </a:graphic>
          </wp:inline>
        </w:drawing>
      </w:r>
      <w:r>
        <w:rPr>
          <w:rFonts w:hint="eastAsia" w:ascii="宋体" w:hAnsi="宋体" w:cs="宋体"/>
          <w:b w:val="0"/>
          <w:bCs w:val="0"/>
          <w:sz w:val="24"/>
          <w:szCs w:val="24"/>
          <w:lang w:val="en-US" w:eastAsia="zh-CN"/>
        </w:rPr>
        <w:t xml:space="preserve"> </w:t>
      </w:r>
      <w:r>
        <w:rPr>
          <w:rFonts w:hint="default" w:ascii="宋体" w:hAnsi="宋体" w:cs="宋体"/>
          <w:b w:val="0"/>
          <w:bCs w:val="0"/>
          <w:sz w:val="24"/>
          <w:szCs w:val="24"/>
          <w:lang w:val="en-US" w:eastAsia="zh-CN"/>
        </w:rPr>
        <w:drawing>
          <wp:inline distT="0" distB="0" distL="114300" distR="114300">
            <wp:extent cx="1679575" cy="1259840"/>
            <wp:effectExtent l="0" t="0" r="15875" b="16510"/>
            <wp:docPr id="70" name="图片 70" descr="IMG_3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IMG_3361"/>
                    <pic:cNvPicPr>
                      <a:picLocks noChangeAspect="1"/>
                    </pic:cNvPicPr>
                  </pic:nvPicPr>
                  <pic:blipFill>
                    <a:blip r:embed="rId64"/>
                    <a:stretch>
                      <a:fillRect/>
                    </a:stretch>
                  </pic:blipFill>
                  <pic:spPr>
                    <a:xfrm>
                      <a:off x="0" y="0"/>
                      <a:ext cx="1679575" cy="1259840"/>
                    </a:xfrm>
                    <a:prstGeom prst="rect">
                      <a:avLst/>
                    </a:prstGeom>
                  </pic:spPr>
                </pic:pic>
              </a:graphicData>
            </a:graphic>
          </wp:inline>
        </w:drawing>
      </w:r>
      <w:r>
        <w:rPr>
          <w:rFonts w:hint="eastAsia" w:ascii="宋体" w:hAnsi="宋体" w:cs="宋体"/>
          <w:b w:val="0"/>
          <w:bCs w:val="0"/>
          <w:sz w:val="24"/>
          <w:szCs w:val="24"/>
          <w:lang w:val="en-US" w:eastAsia="zh-CN"/>
        </w:rPr>
        <w:t xml:space="preserve"> </w:t>
      </w:r>
      <w:r>
        <w:rPr>
          <w:rFonts w:hint="default" w:ascii="宋体" w:hAnsi="宋体" w:cs="宋体"/>
          <w:b w:val="0"/>
          <w:bCs w:val="0"/>
          <w:sz w:val="24"/>
          <w:szCs w:val="24"/>
          <w:lang w:val="en-US" w:eastAsia="zh-CN"/>
        </w:rPr>
        <w:drawing>
          <wp:inline distT="0" distB="0" distL="114300" distR="114300">
            <wp:extent cx="1679575" cy="1259840"/>
            <wp:effectExtent l="0" t="0" r="15875" b="16510"/>
            <wp:docPr id="71" name="图片 71" descr="IMG_3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IMG_3356"/>
                    <pic:cNvPicPr>
                      <a:picLocks noChangeAspect="1"/>
                    </pic:cNvPicPr>
                  </pic:nvPicPr>
                  <pic:blipFill>
                    <a:blip r:embed="rId65"/>
                    <a:stretch>
                      <a:fillRect/>
                    </a:stretch>
                  </pic:blipFill>
                  <pic:spPr>
                    <a:xfrm>
                      <a:off x="0" y="0"/>
                      <a:ext cx="1679575" cy="1259840"/>
                    </a:xfrm>
                    <a:prstGeom prst="rect">
                      <a:avLst/>
                    </a:prstGeom>
                  </pic:spPr>
                </pic:pic>
              </a:graphicData>
            </a:graphic>
          </wp:inline>
        </w:drawing>
      </w:r>
    </w:p>
    <w:p w14:paraId="2A4C4061">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720" w:firstLineChars="300"/>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（图44）              （图45）                （图46）</w:t>
      </w:r>
    </w:p>
    <w:p w14:paraId="7B53487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firstLine="480" w:firstLineChars="200"/>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2.升旗仪式安全宣讲</w:t>
      </w:r>
    </w:p>
    <w:p w14:paraId="08ED67A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firstLine="480"/>
        <w:textAlignment w:val="auto"/>
        <w:rPr>
          <w:rFonts w:hint="default" w:ascii="宋体" w:hAnsi="宋体" w:eastAsia="宋体" w:cs="宋体"/>
          <w:sz w:val="24"/>
          <w:szCs w:val="24"/>
          <w:lang w:val="en-US" w:eastAsia="zh-CN"/>
        </w:rPr>
      </w:pPr>
      <w:r>
        <w:rPr>
          <w:rFonts w:hint="eastAsia" w:ascii="宋体" w:hAnsi="宋体" w:cs="宋体"/>
          <w:b w:val="0"/>
          <w:bCs w:val="0"/>
          <w:sz w:val="24"/>
          <w:szCs w:val="24"/>
          <w:lang w:val="en-US" w:eastAsia="zh-CN"/>
        </w:rPr>
        <w:t>接着又以升旗仪式为平台向全员老师及小朋友们宣传了交通安全的重要性。我们请来了交警叔叔向全园辐射了交通安全知识和“一盔一带”的重要性，并且请小朋友们介绍了亲子制作的交通安全海报，通过宣讲</w:t>
      </w:r>
      <w:r>
        <w:rPr>
          <w:rFonts w:ascii="宋体" w:hAnsi="宋体" w:eastAsia="宋体" w:cs="宋体"/>
          <w:sz w:val="24"/>
          <w:szCs w:val="24"/>
        </w:rPr>
        <w:t>孩子们也表示一定</w:t>
      </w:r>
      <w:r>
        <w:rPr>
          <w:rFonts w:hint="eastAsia" w:ascii="宋体" w:hAnsi="宋体" w:eastAsia="宋体" w:cs="宋体"/>
          <w:sz w:val="24"/>
          <w:szCs w:val="24"/>
          <w:lang w:val="en-US" w:eastAsia="zh-CN"/>
        </w:rPr>
        <w:t>会</w:t>
      </w:r>
      <w:r>
        <w:rPr>
          <w:rFonts w:ascii="宋体" w:hAnsi="宋体" w:eastAsia="宋体" w:cs="宋体"/>
          <w:sz w:val="24"/>
          <w:szCs w:val="24"/>
        </w:rPr>
        <w:t>把交通安全知识牢记于心，落实到实际的生活中去。</w:t>
      </w:r>
      <w:r>
        <w:rPr>
          <w:rFonts w:hint="eastAsia" w:ascii="宋体" w:hAnsi="宋体" w:cs="宋体"/>
          <w:sz w:val="24"/>
          <w:szCs w:val="24"/>
          <w:lang w:eastAsia="zh-CN"/>
        </w:rPr>
        <w:t>（</w:t>
      </w:r>
      <w:r>
        <w:rPr>
          <w:rFonts w:hint="eastAsia" w:ascii="宋体" w:hAnsi="宋体" w:cs="宋体"/>
          <w:sz w:val="24"/>
          <w:szCs w:val="24"/>
          <w:lang w:val="en-US" w:eastAsia="zh-CN"/>
        </w:rPr>
        <w:t>图47-48）</w:t>
      </w:r>
    </w:p>
    <w:p w14:paraId="7268250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jc w:val="center"/>
        <w:textAlignment w:val="auto"/>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drawing>
          <wp:inline distT="0" distB="0" distL="114300" distR="114300">
            <wp:extent cx="2159635" cy="1619885"/>
            <wp:effectExtent l="0" t="0" r="2540" b="8890"/>
            <wp:docPr id="67" name="图片 67" descr="IMG_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IMG_3010"/>
                    <pic:cNvPicPr>
                      <a:picLocks noChangeAspect="1"/>
                    </pic:cNvPicPr>
                  </pic:nvPicPr>
                  <pic:blipFill>
                    <a:blip r:embed="rId66"/>
                    <a:stretch>
                      <a:fillRect/>
                    </a:stretch>
                  </pic:blipFill>
                  <pic:spPr>
                    <a:xfrm>
                      <a:off x="0" y="0"/>
                      <a:ext cx="2159635" cy="1619885"/>
                    </a:xfrm>
                    <a:prstGeom prst="rect">
                      <a:avLst/>
                    </a:prstGeom>
                  </pic:spPr>
                </pic:pic>
              </a:graphicData>
            </a:graphic>
          </wp:inline>
        </w:drawing>
      </w:r>
      <w:r>
        <w:rPr>
          <w:rFonts w:hint="eastAsia" w:ascii="宋体" w:hAnsi="宋体" w:eastAsia="宋体" w:cs="宋体"/>
          <w:sz w:val="24"/>
          <w:szCs w:val="24"/>
          <w:lang w:val="en-US" w:eastAsia="zh-CN"/>
        </w:rPr>
        <w:t xml:space="preserve"> </w:t>
      </w:r>
      <w:r>
        <w:rPr>
          <w:rFonts w:hint="default" w:ascii="宋体" w:hAnsi="宋体" w:eastAsia="宋体" w:cs="宋体"/>
          <w:sz w:val="24"/>
          <w:szCs w:val="24"/>
          <w:lang w:val="en-US" w:eastAsia="zh-CN"/>
        </w:rPr>
        <w:drawing>
          <wp:inline distT="0" distB="0" distL="114300" distR="114300">
            <wp:extent cx="2159635" cy="1619885"/>
            <wp:effectExtent l="0" t="0" r="2540" b="8890"/>
            <wp:docPr id="68" name="图片 68" descr="QQ图片2024041013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QQ图片20240410132347"/>
                    <pic:cNvPicPr>
                      <a:picLocks noChangeAspect="1"/>
                    </pic:cNvPicPr>
                  </pic:nvPicPr>
                  <pic:blipFill>
                    <a:blip r:embed="rId67"/>
                    <a:stretch>
                      <a:fillRect/>
                    </a:stretch>
                  </pic:blipFill>
                  <pic:spPr>
                    <a:xfrm>
                      <a:off x="0" y="0"/>
                      <a:ext cx="2159635" cy="1619885"/>
                    </a:xfrm>
                    <a:prstGeom prst="rect">
                      <a:avLst/>
                    </a:prstGeom>
                  </pic:spPr>
                </pic:pic>
              </a:graphicData>
            </a:graphic>
          </wp:inline>
        </w:drawing>
      </w:r>
    </w:p>
    <w:p w14:paraId="0374D325">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firstLine="480"/>
        <w:jc w:val="both"/>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 xml:space="preserve">             </w:t>
      </w:r>
      <w:r>
        <w:rPr>
          <w:rFonts w:hint="eastAsia" w:ascii="宋体" w:hAnsi="宋体" w:cs="宋体"/>
          <w:sz w:val="24"/>
          <w:szCs w:val="24"/>
          <w:lang w:eastAsia="zh-CN"/>
        </w:rPr>
        <w:t>（</w:t>
      </w:r>
      <w:r>
        <w:rPr>
          <w:rFonts w:hint="eastAsia" w:ascii="宋体" w:hAnsi="宋体" w:cs="宋体"/>
          <w:sz w:val="24"/>
          <w:szCs w:val="24"/>
          <w:lang w:val="en-US" w:eastAsia="zh-CN"/>
        </w:rPr>
        <w:t xml:space="preserve">图47）                    </w:t>
      </w:r>
      <w:r>
        <w:rPr>
          <w:rFonts w:hint="eastAsia" w:ascii="宋体" w:hAnsi="宋体" w:cs="宋体"/>
          <w:sz w:val="24"/>
          <w:szCs w:val="24"/>
          <w:lang w:eastAsia="zh-CN"/>
        </w:rPr>
        <w:t>（</w:t>
      </w:r>
      <w:r>
        <w:rPr>
          <w:rFonts w:hint="eastAsia" w:ascii="宋体" w:hAnsi="宋体" w:cs="宋体"/>
          <w:sz w:val="24"/>
          <w:szCs w:val="24"/>
          <w:lang w:val="en-US" w:eastAsia="zh-CN"/>
        </w:rPr>
        <w:t>图48）</w:t>
      </w:r>
    </w:p>
    <w:p w14:paraId="77045DFC">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Chars="0" w:right="0" w:rightChars="0"/>
        <w:jc w:val="both"/>
        <w:textAlignment w:val="auto"/>
        <w:rPr>
          <w:rFonts w:hint="eastAsia" w:ascii="宋体" w:hAnsi="宋体" w:cs="宋体"/>
          <w:b/>
          <w:bCs/>
          <w:i w:val="0"/>
          <w:iCs w:val="0"/>
          <w:caps w:val="0"/>
          <w:color w:val="000000"/>
          <w:spacing w:val="0"/>
          <w:sz w:val="24"/>
          <w:szCs w:val="24"/>
          <w:shd w:val="clear" w:fill="FFFFFF"/>
          <w:lang w:val="en-US" w:eastAsia="zh-CN"/>
        </w:rPr>
      </w:pPr>
      <w:r>
        <w:rPr>
          <w:rFonts w:hint="eastAsia" w:ascii="宋体" w:hAnsi="宋体" w:cs="宋体"/>
          <w:b/>
          <w:bCs/>
          <w:i w:val="0"/>
          <w:iCs w:val="0"/>
          <w:caps w:val="0"/>
          <w:color w:val="000000"/>
          <w:spacing w:val="0"/>
          <w:sz w:val="24"/>
          <w:szCs w:val="24"/>
          <w:shd w:val="clear" w:fill="FFFFFF"/>
          <w:lang w:val="en-US" w:eastAsia="zh-CN"/>
        </w:rPr>
        <w:t>七、课程审议</w:t>
      </w:r>
    </w:p>
    <w:p w14:paraId="1B7D35A1">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cs="宋体"/>
          <w:b w:val="0"/>
          <w:bCs/>
          <w:sz w:val="24"/>
          <w:szCs w:val="24"/>
          <w:lang w:val="en-US" w:eastAsia="zh-CN"/>
        </w:rPr>
      </w:pPr>
      <w:r>
        <w:rPr>
          <w:rFonts w:hint="default" w:ascii="宋体" w:hAnsi="宋体" w:cs="宋体"/>
          <w:b w:val="0"/>
          <w:bCs/>
          <w:sz w:val="24"/>
          <w:szCs w:val="24"/>
          <w:lang w:val="en-US" w:eastAsia="zh-CN"/>
        </w:rPr>
        <w:t>我们借助</w:t>
      </w:r>
      <w:r>
        <w:rPr>
          <w:rFonts w:hint="eastAsia" w:ascii="宋体" w:hAnsi="宋体" w:cs="宋体"/>
          <w:b w:val="0"/>
          <w:bCs/>
          <w:sz w:val="24"/>
          <w:szCs w:val="24"/>
          <w:lang w:val="en-US" w:eastAsia="zh-CN"/>
        </w:rPr>
        <w:t>课题组</w:t>
      </w:r>
      <w:r>
        <w:rPr>
          <w:rFonts w:hint="default" w:ascii="宋体" w:hAnsi="宋体" w:cs="宋体"/>
          <w:b w:val="0"/>
          <w:bCs/>
          <w:sz w:val="24"/>
          <w:szCs w:val="24"/>
          <w:lang w:val="en-US" w:eastAsia="zh-CN"/>
        </w:rPr>
        <w:t>后审议对课程实施的整个过程进行反思总结，梳理有效经验，发现不足， 提出优化建议。评估课程质量和教师课程建设能力，为后续课程建设积淀有益的经验。</w:t>
      </w:r>
    </w:p>
    <w:p w14:paraId="775E82F0">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cs="宋体"/>
          <w:b w:val="0"/>
          <w:bCs/>
          <w:sz w:val="24"/>
          <w:szCs w:val="24"/>
          <w:lang w:val="en-US" w:eastAsia="zh-CN"/>
        </w:rPr>
      </w:pPr>
      <w:r>
        <w:rPr>
          <w:rFonts w:hint="eastAsia" w:ascii="宋体" w:hAnsi="宋体" w:cs="宋体"/>
          <w:b w:val="0"/>
          <w:bCs/>
          <w:sz w:val="24"/>
          <w:szCs w:val="24"/>
          <w:lang w:val="en-US" w:eastAsia="zh-CN"/>
        </w:rPr>
        <w:t>（一）对幼儿发展的再审视</w:t>
      </w:r>
    </w:p>
    <w:p w14:paraId="582EE511">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cs="宋体"/>
          <w:b w:val="0"/>
          <w:bCs/>
          <w:sz w:val="24"/>
          <w:szCs w:val="24"/>
          <w:lang w:val="en-US" w:eastAsia="zh-CN"/>
        </w:rPr>
      </w:pPr>
      <w:r>
        <w:rPr>
          <w:rFonts w:hint="eastAsia" w:ascii="宋体" w:hAnsi="宋体" w:cs="宋体"/>
          <w:b w:val="0"/>
          <w:bCs/>
          <w:sz w:val="24"/>
          <w:szCs w:val="24"/>
          <w:lang w:val="en-US" w:eastAsia="zh-CN"/>
        </w:rPr>
        <w:t>教师</w:t>
      </w:r>
      <w:r>
        <w:rPr>
          <w:rFonts w:hint="default" w:ascii="宋体" w:hAnsi="宋体" w:cs="宋体"/>
          <w:b w:val="0"/>
          <w:bCs/>
          <w:sz w:val="24"/>
          <w:szCs w:val="24"/>
          <w:lang w:val="en-US" w:eastAsia="zh-CN"/>
        </w:rPr>
        <w:t>对接《指南》，结合幼儿经验发展评价表，梳理各阶段幼儿获得的经验和经验变化，从而客观、科学地评估幼儿的发展，形成《</w:t>
      </w:r>
      <w:r>
        <w:rPr>
          <w:rFonts w:hint="eastAsia" w:ascii="宋体" w:hAnsi="宋体" w:cs="宋体"/>
          <w:b w:val="0"/>
          <w:bCs/>
          <w:sz w:val="24"/>
          <w:szCs w:val="24"/>
          <w:lang w:val="en-US" w:eastAsia="zh-CN"/>
        </w:rPr>
        <w:t>争做“小交警” 志愿我能行</w:t>
      </w:r>
      <w:r>
        <w:rPr>
          <w:rFonts w:hint="default" w:ascii="宋体" w:hAnsi="宋体" w:cs="宋体"/>
          <w:b w:val="0"/>
          <w:bCs/>
          <w:sz w:val="24"/>
          <w:szCs w:val="24"/>
          <w:lang w:val="en-US" w:eastAsia="zh-CN"/>
        </w:rPr>
        <w:t>》体验课程幼儿发展表</w:t>
      </w:r>
      <w:r>
        <w:rPr>
          <w:rFonts w:hint="eastAsia" w:ascii="宋体" w:hAnsi="宋体" w:cs="宋体"/>
          <w:b w:val="0"/>
          <w:bCs/>
          <w:sz w:val="24"/>
          <w:szCs w:val="24"/>
          <w:lang w:val="en-US" w:eastAsia="zh-CN"/>
        </w:rPr>
        <w:t>。</w:t>
      </w:r>
    </w:p>
    <w:tbl>
      <w:tblPr>
        <w:tblStyle w:val="8"/>
        <w:tblW w:w="96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69"/>
        <w:gridCol w:w="1845"/>
        <w:gridCol w:w="2070"/>
        <w:gridCol w:w="1755"/>
        <w:gridCol w:w="1800"/>
      </w:tblGrid>
      <w:tr w14:paraId="2E4F8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39" w:type="dxa"/>
            <w:gridSpan w:val="5"/>
          </w:tcPr>
          <w:p w14:paraId="6CBCA9BF">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center"/>
              <w:textAlignment w:val="auto"/>
              <w:rPr>
                <w:rFonts w:hint="eastAsia" w:ascii="宋体" w:hAnsi="宋体" w:cs="宋体"/>
                <w:b/>
                <w:bCs/>
                <w:i w:val="0"/>
                <w:iCs w:val="0"/>
                <w:caps w:val="0"/>
                <w:color w:val="000000"/>
                <w:spacing w:val="0"/>
                <w:sz w:val="22"/>
                <w:szCs w:val="22"/>
                <w:shd w:val="clear" w:fill="FFFFFF"/>
                <w:vertAlign w:val="baseline"/>
                <w:lang w:val="en-US" w:eastAsia="zh-CN"/>
              </w:rPr>
            </w:pPr>
            <w:r>
              <w:rPr>
                <w:rFonts w:hint="eastAsia" w:ascii="宋体" w:hAnsi="宋体" w:cs="宋体"/>
                <w:b/>
                <w:bCs/>
                <w:i w:val="0"/>
                <w:iCs w:val="0"/>
                <w:caps w:val="0"/>
                <w:color w:val="000000"/>
                <w:spacing w:val="0"/>
                <w:sz w:val="22"/>
                <w:szCs w:val="22"/>
                <w:shd w:val="clear" w:fill="FFFFFF"/>
                <w:vertAlign w:val="baseline"/>
                <w:lang w:val="en-US" w:eastAsia="zh-CN"/>
              </w:rPr>
              <w:t>《争做“小交警” 志愿我能行》体验课程幼儿发展表</w:t>
            </w:r>
          </w:p>
        </w:tc>
      </w:tr>
      <w:tr w14:paraId="78E2E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9" w:type="dxa"/>
          </w:tcPr>
          <w:p w14:paraId="6D27D69D">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center"/>
              <w:textAlignment w:val="auto"/>
              <w:rPr>
                <w:rFonts w:hint="eastAsia" w:ascii="宋体" w:hAnsi="宋体" w:cs="宋体"/>
                <w:b/>
                <w:bCs/>
                <w:i w:val="0"/>
                <w:iCs w:val="0"/>
                <w:caps w:val="0"/>
                <w:color w:val="000000"/>
                <w:spacing w:val="0"/>
                <w:sz w:val="21"/>
                <w:szCs w:val="21"/>
                <w:shd w:val="clear" w:fill="FFFFFF"/>
                <w:vertAlign w:val="baseline"/>
                <w:lang w:val="en-US" w:eastAsia="zh-CN"/>
              </w:rPr>
            </w:pPr>
            <w:r>
              <w:rPr>
                <w:rFonts w:hint="eastAsia" w:ascii="宋体" w:hAnsi="宋体" w:cs="宋体"/>
                <w:b/>
                <w:bCs/>
                <w:i w:val="0"/>
                <w:iCs w:val="0"/>
                <w:caps w:val="0"/>
                <w:color w:val="000000"/>
                <w:spacing w:val="0"/>
                <w:sz w:val="21"/>
                <w:szCs w:val="21"/>
                <w:shd w:val="clear" w:fill="FFFFFF"/>
                <w:vertAlign w:val="baseline"/>
                <w:lang w:val="en-US" w:eastAsia="zh-CN"/>
              </w:rPr>
              <w:t>核心经验</w:t>
            </w:r>
          </w:p>
        </w:tc>
        <w:tc>
          <w:tcPr>
            <w:tcW w:w="7470" w:type="dxa"/>
            <w:gridSpan w:val="4"/>
          </w:tcPr>
          <w:p w14:paraId="6F8F8B20">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center"/>
              <w:textAlignment w:val="auto"/>
              <w:rPr>
                <w:rFonts w:hint="default" w:ascii="宋体" w:hAnsi="宋体"/>
                <w:b/>
                <w:bCs/>
                <w:sz w:val="24"/>
                <w:szCs w:val="24"/>
                <w:lang w:val="en-US" w:eastAsia="zh-CN"/>
              </w:rPr>
            </w:pPr>
            <w:r>
              <w:rPr>
                <w:rFonts w:hint="eastAsia" w:ascii="宋体" w:hAnsi="宋体"/>
                <w:b/>
                <w:bCs/>
                <w:sz w:val="24"/>
                <w:szCs w:val="24"/>
                <w:lang w:val="en-US" w:eastAsia="zh-CN"/>
              </w:rPr>
              <w:t>幼儿经验的生长</w:t>
            </w:r>
          </w:p>
        </w:tc>
      </w:tr>
      <w:tr w14:paraId="46882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9" w:type="dxa"/>
            <w:vMerge w:val="restart"/>
          </w:tcPr>
          <w:p w14:paraId="44C23C0B">
            <w:pPr>
              <w:keepNext w:val="0"/>
              <w:keepLines w:val="0"/>
              <w:pageBreakBefore w:val="0"/>
              <w:tabs>
                <w:tab w:val="left" w:pos="2193"/>
              </w:tabs>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动作发展</w:t>
            </w:r>
          </w:p>
          <w:p w14:paraId="41BFFC69">
            <w:pPr>
              <w:keepNext w:val="0"/>
              <w:keepLines w:val="0"/>
              <w:pageBreakBefore w:val="0"/>
              <w:tabs>
                <w:tab w:val="left" w:pos="2193"/>
              </w:tabs>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人际交往</w:t>
            </w:r>
          </w:p>
          <w:p w14:paraId="7AB1C761">
            <w:pPr>
              <w:keepNext w:val="0"/>
              <w:keepLines w:val="0"/>
              <w:pageBreakBefore w:val="0"/>
              <w:tabs>
                <w:tab w:val="left" w:pos="2193"/>
              </w:tabs>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社会适应</w:t>
            </w:r>
          </w:p>
          <w:p w14:paraId="5B74B332">
            <w:pPr>
              <w:keepNext w:val="0"/>
              <w:keepLines w:val="0"/>
              <w:pageBreakBefore w:val="0"/>
              <w:tabs>
                <w:tab w:val="left" w:pos="2193"/>
              </w:tabs>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自主探究</w:t>
            </w:r>
          </w:p>
          <w:p w14:paraId="2548DE2C">
            <w:pPr>
              <w:keepNext w:val="0"/>
              <w:keepLines w:val="0"/>
              <w:pageBreakBefore w:val="0"/>
              <w:tabs>
                <w:tab w:val="left" w:pos="2193"/>
              </w:tabs>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表达交流</w:t>
            </w:r>
          </w:p>
          <w:p w14:paraId="54E16D4A">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firstLine="480" w:firstLineChars="200"/>
              <w:jc w:val="both"/>
              <w:textAlignment w:val="auto"/>
              <w:rPr>
                <w:rFonts w:hint="default" w:ascii="宋体" w:hAnsi="宋体" w:cs="宋体"/>
                <w:b/>
                <w:bCs/>
                <w:i w:val="0"/>
                <w:iCs w:val="0"/>
                <w:caps w:val="0"/>
                <w:color w:val="000000"/>
                <w:spacing w:val="0"/>
                <w:sz w:val="24"/>
                <w:szCs w:val="24"/>
                <w:shd w:val="clear" w:fill="FFFFFF"/>
                <w:vertAlign w:val="baseline"/>
                <w:lang w:val="en-US" w:eastAsia="zh-CN"/>
              </w:rPr>
            </w:pPr>
            <w:r>
              <w:rPr>
                <w:rFonts w:hint="eastAsia" w:ascii="宋体" w:hAnsi="宋体" w:eastAsia="宋体" w:cs="宋体"/>
                <w:sz w:val="24"/>
                <w:szCs w:val="24"/>
              </w:rPr>
              <w:t>表现与创造</w:t>
            </w:r>
          </w:p>
        </w:tc>
        <w:tc>
          <w:tcPr>
            <w:tcW w:w="1845" w:type="dxa"/>
          </w:tcPr>
          <w:p w14:paraId="5F201C6B">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ascii="宋体" w:hAnsi="宋体" w:cs="宋体"/>
                <w:b/>
                <w:bCs/>
                <w:i w:val="0"/>
                <w:iCs w:val="0"/>
                <w:caps w:val="0"/>
                <w:color w:val="000000"/>
                <w:spacing w:val="0"/>
                <w:sz w:val="24"/>
                <w:szCs w:val="24"/>
                <w:shd w:val="clear" w:fill="FFFFFF"/>
                <w:vertAlign w:val="baseline"/>
                <w:lang w:val="en-US" w:eastAsia="zh-CN"/>
              </w:rPr>
            </w:pPr>
            <w:r>
              <w:rPr>
                <w:rFonts w:hint="eastAsia" w:ascii="宋体" w:hAnsi="宋体"/>
                <w:b/>
                <w:bCs/>
                <w:sz w:val="24"/>
                <w:szCs w:val="24"/>
                <w:lang w:val="en-US" w:eastAsia="zh-CN"/>
              </w:rPr>
              <w:t>走进“小交警”</w:t>
            </w:r>
          </w:p>
        </w:tc>
        <w:tc>
          <w:tcPr>
            <w:tcW w:w="5625" w:type="dxa"/>
            <w:gridSpan w:val="3"/>
          </w:tcPr>
          <w:p w14:paraId="60B963FB">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center"/>
              <w:textAlignment w:val="auto"/>
              <w:rPr>
                <w:rFonts w:hint="eastAsia" w:ascii="宋体" w:hAnsi="宋体"/>
                <w:b/>
                <w:bCs/>
                <w:sz w:val="24"/>
                <w:szCs w:val="24"/>
                <w:lang w:val="en-US" w:eastAsia="zh-CN"/>
              </w:rPr>
            </w:pPr>
            <w:r>
              <w:rPr>
                <w:rFonts w:hint="eastAsia" w:ascii="宋体" w:hAnsi="宋体"/>
                <w:b/>
                <w:bCs/>
                <w:sz w:val="24"/>
                <w:szCs w:val="24"/>
                <w:lang w:val="en-US" w:eastAsia="zh-CN"/>
              </w:rPr>
              <w:t>争当“小交警”</w:t>
            </w:r>
          </w:p>
        </w:tc>
      </w:tr>
      <w:tr w14:paraId="474D6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9" w:type="dxa"/>
            <w:vMerge w:val="continue"/>
          </w:tcPr>
          <w:p w14:paraId="5165DA8A">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ascii="宋体" w:hAnsi="宋体" w:cs="宋体"/>
                <w:b/>
                <w:bCs/>
                <w:i w:val="0"/>
                <w:iCs w:val="0"/>
                <w:caps w:val="0"/>
                <w:color w:val="000000"/>
                <w:spacing w:val="0"/>
                <w:sz w:val="24"/>
                <w:szCs w:val="24"/>
                <w:shd w:val="clear" w:fill="FFFFFF"/>
                <w:vertAlign w:val="baseline"/>
                <w:lang w:val="en-US" w:eastAsia="zh-CN"/>
              </w:rPr>
            </w:pPr>
          </w:p>
        </w:tc>
        <w:tc>
          <w:tcPr>
            <w:tcW w:w="1845" w:type="dxa"/>
            <w:vMerge w:val="restart"/>
          </w:tcPr>
          <w:p w14:paraId="55314FDA">
            <w:pPr>
              <w:keepNext w:val="0"/>
              <w:keepLines w:val="0"/>
              <w:pageBreakBefore w:val="0"/>
              <w:numPr>
                <w:ilvl w:val="0"/>
                <w:numId w:val="19"/>
              </w:numPr>
              <w:kinsoku/>
              <w:wordWrap/>
              <w:overflowPunct/>
              <w:topLinePunct w:val="0"/>
              <w:autoSpaceDE/>
              <w:autoSpaceDN/>
              <w:bidi w:val="0"/>
              <w:adjustRightInd/>
              <w:snapToGrid/>
              <w:spacing w:line="400" w:lineRule="exact"/>
              <w:textAlignment w:val="auto"/>
              <w:rPr>
                <w:rFonts w:hint="eastAsia"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初步了解交通安全志愿者的服务内容及意义；</w:t>
            </w:r>
          </w:p>
          <w:p w14:paraId="68E1D535">
            <w:pPr>
              <w:keepNext w:val="0"/>
              <w:keepLines w:val="0"/>
              <w:pageBreakBefore w:val="0"/>
              <w:numPr>
                <w:ilvl w:val="0"/>
                <w:numId w:val="19"/>
              </w:numPr>
              <w:kinsoku/>
              <w:wordWrap/>
              <w:overflowPunct/>
              <w:topLinePunct w:val="0"/>
              <w:autoSpaceDE/>
              <w:autoSpaceDN/>
              <w:bidi w:val="0"/>
              <w:adjustRightInd/>
              <w:snapToGrid/>
              <w:spacing w:line="400" w:lineRule="exact"/>
              <w:textAlignment w:val="auto"/>
              <w:rPr>
                <w:rFonts w:hint="eastAsia" w:asciiTheme="minorEastAsia" w:hAnsiTheme="minorEastAsia" w:eastAsiaTheme="minorEastAsia" w:cstheme="minorEastAsia"/>
                <w:b w:val="0"/>
                <w:bCs/>
                <w:sz w:val="24"/>
                <w:szCs w:val="24"/>
                <w:vertAlign w:val="baseline"/>
                <w:lang w:val="en-US" w:eastAsia="zh-CN"/>
              </w:rPr>
            </w:pPr>
            <w:r>
              <w:rPr>
                <w:rFonts w:hint="eastAsia" w:asciiTheme="minorEastAsia" w:hAnsiTheme="minorEastAsia" w:eastAsiaTheme="minorEastAsia" w:cstheme="minorEastAsia"/>
                <w:spacing w:val="9"/>
                <w:sz w:val="24"/>
                <w:szCs w:val="24"/>
              </w:rPr>
              <w:t>通过</w:t>
            </w:r>
            <w:r>
              <w:rPr>
                <w:rFonts w:hint="eastAsia" w:asciiTheme="minorEastAsia" w:hAnsiTheme="minorEastAsia" w:eastAsiaTheme="minorEastAsia" w:cstheme="minorEastAsia"/>
                <w:spacing w:val="9"/>
                <w:sz w:val="24"/>
                <w:szCs w:val="24"/>
                <w:lang w:val="en-US" w:eastAsia="zh-CN"/>
              </w:rPr>
              <w:t>绘本阅读、美术创作等多种形式，更加深入的感受交通安全志愿者的工作内容、服装等。</w:t>
            </w:r>
          </w:p>
          <w:p w14:paraId="6EF1E414">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ascii="宋体" w:hAnsi="宋体" w:cs="宋体"/>
                <w:b/>
                <w:bCs/>
                <w:i w:val="0"/>
                <w:iCs w:val="0"/>
                <w:caps w:val="0"/>
                <w:color w:val="000000"/>
                <w:spacing w:val="0"/>
                <w:sz w:val="24"/>
                <w:szCs w:val="24"/>
                <w:shd w:val="clear" w:fill="FFFFFF"/>
                <w:vertAlign w:val="baseline"/>
                <w:lang w:val="en-US" w:eastAsia="zh-CN"/>
              </w:rPr>
            </w:pPr>
          </w:p>
        </w:tc>
        <w:tc>
          <w:tcPr>
            <w:tcW w:w="2070" w:type="dxa"/>
          </w:tcPr>
          <w:p w14:paraId="65D5B529">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宋体" w:hAnsi="宋体" w:cs="宋体"/>
                <w:b/>
                <w:bCs/>
                <w:i w:val="0"/>
                <w:iCs w:val="0"/>
                <w:caps w:val="0"/>
                <w:color w:val="000000"/>
                <w:spacing w:val="0"/>
                <w:sz w:val="24"/>
                <w:szCs w:val="24"/>
                <w:shd w:val="clear" w:fill="FFFFFF"/>
                <w:vertAlign w:val="baseline"/>
                <w:lang w:val="en-US" w:eastAsia="zh-CN"/>
              </w:rPr>
            </w:pPr>
            <w:r>
              <w:rPr>
                <w:rFonts w:hint="eastAsia" w:ascii="宋体" w:hAnsi="宋体" w:cs="宋体"/>
                <w:b/>
                <w:bCs/>
                <w:i w:val="0"/>
                <w:iCs w:val="0"/>
                <w:caps w:val="0"/>
                <w:color w:val="000000"/>
                <w:spacing w:val="0"/>
                <w:sz w:val="22"/>
                <w:szCs w:val="22"/>
                <w:shd w:val="clear" w:fill="FFFFFF"/>
                <w:vertAlign w:val="baseline"/>
                <w:lang w:val="en-US" w:eastAsia="zh-CN"/>
              </w:rPr>
              <w:t>一盔一带我检查</w:t>
            </w:r>
          </w:p>
        </w:tc>
        <w:tc>
          <w:tcPr>
            <w:tcW w:w="1755" w:type="dxa"/>
          </w:tcPr>
          <w:p w14:paraId="208750E2">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宋体" w:hAnsi="宋体" w:cs="宋体"/>
                <w:b/>
                <w:bCs/>
                <w:i w:val="0"/>
                <w:iCs w:val="0"/>
                <w:caps w:val="0"/>
                <w:color w:val="000000"/>
                <w:spacing w:val="0"/>
                <w:sz w:val="24"/>
                <w:szCs w:val="24"/>
                <w:shd w:val="clear" w:fill="FFFFFF"/>
                <w:vertAlign w:val="baseline"/>
                <w:lang w:val="en-US" w:eastAsia="zh-CN"/>
              </w:rPr>
            </w:pPr>
            <w:r>
              <w:rPr>
                <w:rFonts w:hint="eastAsia" w:ascii="宋体" w:hAnsi="宋体" w:cs="宋体"/>
                <w:b/>
                <w:bCs/>
                <w:i w:val="0"/>
                <w:iCs w:val="0"/>
                <w:caps w:val="0"/>
                <w:color w:val="000000"/>
                <w:spacing w:val="0"/>
                <w:sz w:val="21"/>
                <w:szCs w:val="21"/>
                <w:shd w:val="clear" w:fill="FFFFFF"/>
                <w:vertAlign w:val="baseline"/>
                <w:lang w:val="en-US" w:eastAsia="zh-CN"/>
              </w:rPr>
              <w:t>骑行安全我指挥</w:t>
            </w:r>
          </w:p>
        </w:tc>
        <w:tc>
          <w:tcPr>
            <w:tcW w:w="1800" w:type="dxa"/>
          </w:tcPr>
          <w:p w14:paraId="3AFE6EFC">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宋体" w:hAnsi="宋体" w:cs="宋体"/>
                <w:b/>
                <w:bCs/>
                <w:i w:val="0"/>
                <w:iCs w:val="0"/>
                <w:caps w:val="0"/>
                <w:color w:val="000000"/>
                <w:spacing w:val="0"/>
                <w:sz w:val="24"/>
                <w:szCs w:val="24"/>
                <w:shd w:val="clear" w:fill="FFFFFF"/>
                <w:vertAlign w:val="baseline"/>
                <w:lang w:val="en-US" w:eastAsia="zh-CN"/>
              </w:rPr>
            </w:pPr>
            <w:r>
              <w:rPr>
                <w:rFonts w:hint="eastAsia" w:ascii="宋体" w:hAnsi="宋体" w:cs="宋体"/>
                <w:b/>
                <w:bCs/>
                <w:i w:val="0"/>
                <w:iCs w:val="0"/>
                <w:caps w:val="0"/>
                <w:color w:val="000000"/>
                <w:spacing w:val="0"/>
                <w:sz w:val="21"/>
                <w:szCs w:val="21"/>
                <w:shd w:val="clear" w:fill="FFFFFF"/>
                <w:vertAlign w:val="baseline"/>
                <w:lang w:val="en-US" w:eastAsia="zh-CN"/>
              </w:rPr>
              <w:t>交通安全我宣传</w:t>
            </w:r>
          </w:p>
        </w:tc>
      </w:tr>
      <w:tr w14:paraId="3C344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9" w:type="dxa"/>
            <w:vMerge w:val="continue"/>
          </w:tcPr>
          <w:p w14:paraId="0876EC80">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ascii="宋体" w:hAnsi="宋体" w:cs="宋体"/>
                <w:b/>
                <w:bCs/>
                <w:i w:val="0"/>
                <w:iCs w:val="0"/>
                <w:caps w:val="0"/>
                <w:color w:val="000000"/>
                <w:spacing w:val="0"/>
                <w:sz w:val="24"/>
                <w:szCs w:val="24"/>
                <w:shd w:val="clear" w:fill="FFFFFF"/>
                <w:vertAlign w:val="baseline"/>
                <w:lang w:val="en-US" w:eastAsia="zh-CN"/>
              </w:rPr>
            </w:pPr>
          </w:p>
        </w:tc>
        <w:tc>
          <w:tcPr>
            <w:tcW w:w="1845" w:type="dxa"/>
            <w:vMerge w:val="continue"/>
          </w:tcPr>
          <w:p w14:paraId="5623D819">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ascii="宋体" w:hAnsi="宋体" w:cs="宋体"/>
                <w:b/>
                <w:bCs/>
                <w:i w:val="0"/>
                <w:iCs w:val="0"/>
                <w:caps w:val="0"/>
                <w:color w:val="000000"/>
                <w:spacing w:val="0"/>
                <w:sz w:val="24"/>
                <w:szCs w:val="24"/>
                <w:shd w:val="clear" w:fill="FFFFFF"/>
                <w:vertAlign w:val="baseline"/>
                <w:lang w:val="en-US" w:eastAsia="zh-CN"/>
              </w:rPr>
            </w:pPr>
          </w:p>
        </w:tc>
        <w:tc>
          <w:tcPr>
            <w:tcW w:w="2070" w:type="dxa"/>
          </w:tcPr>
          <w:p w14:paraId="168576BD">
            <w:pPr>
              <w:pStyle w:val="6"/>
              <w:keepNext w:val="0"/>
              <w:keepLines w:val="0"/>
              <w:pageBreakBefore w:val="0"/>
              <w:widowControl/>
              <w:numPr>
                <w:ilvl w:val="0"/>
                <w:numId w:val="20"/>
              </w:numPr>
              <w:suppressLineNumbers w:val="0"/>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ascii="宋体" w:hAnsi="宋体" w:cs="宋体"/>
                <w:b w:val="0"/>
                <w:bCs w:val="0"/>
                <w:i w:val="0"/>
                <w:iCs w:val="0"/>
                <w:caps w:val="0"/>
                <w:color w:val="000000"/>
                <w:spacing w:val="0"/>
                <w:sz w:val="24"/>
                <w:szCs w:val="24"/>
                <w:shd w:val="clear" w:fill="FFFFFF"/>
                <w:vertAlign w:val="baseline"/>
                <w:lang w:val="en-US" w:eastAsia="zh-CN"/>
              </w:rPr>
            </w:pPr>
            <w:r>
              <w:rPr>
                <w:rFonts w:hint="eastAsia" w:ascii="宋体" w:hAnsi="宋体" w:cs="宋体"/>
                <w:b w:val="0"/>
                <w:bCs w:val="0"/>
                <w:i w:val="0"/>
                <w:iCs w:val="0"/>
                <w:caps w:val="0"/>
                <w:color w:val="000000"/>
                <w:spacing w:val="0"/>
                <w:sz w:val="24"/>
                <w:szCs w:val="24"/>
                <w:shd w:val="clear" w:fill="FFFFFF"/>
                <w:vertAlign w:val="baseline"/>
                <w:lang w:val="en-US" w:eastAsia="zh-CN"/>
              </w:rPr>
              <w:t>通过警校联动，了解基本的交通安全知识及一盔一带的重要性；</w:t>
            </w:r>
          </w:p>
          <w:p w14:paraId="6E9B2BAA">
            <w:pPr>
              <w:pStyle w:val="6"/>
              <w:keepNext w:val="0"/>
              <w:keepLines w:val="0"/>
              <w:pageBreakBefore w:val="0"/>
              <w:widowControl/>
              <w:numPr>
                <w:ilvl w:val="0"/>
                <w:numId w:val="20"/>
              </w:numPr>
              <w:suppressLineNumbers w:val="0"/>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宋体" w:hAnsi="宋体" w:cs="宋体"/>
                <w:b w:val="0"/>
                <w:bCs w:val="0"/>
                <w:i w:val="0"/>
                <w:iCs w:val="0"/>
                <w:caps w:val="0"/>
                <w:color w:val="000000"/>
                <w:spacing w:val="0"/>
                <w:sz w:val="24"/>
                <w:szCs w:val="24"/>
                <w:shd w:val="clear" w:fill="FFFFFF"/>
                <w:vertAlign w:val="baseline"/>
                <w:lang w:val="en-US" w:eastAsia="zh-CN"/>
              </w:rPr>
            </w:pPr>
            <w:r>
              <w:rPr>
                <w:rFonts w:hint="eastAsia" w:ascii="宋体" w:hAnsi="宋体" w:cs="宋体"/>
                <w:b w:val="0"/>
                <w:bCs w:val="0"/>
                <w:i w:val="0"/>
                <w:iCs w:val="0"/>
                <w:caps w:val="0"/>
                <w:color w:val="000000"/>
                <w:spacing w:val="0"/>
                <w:sz w:val="24"/>
                <w:szCs w:val="24"/>
                <w:shd w:val="clear" w:fill="FFFFFF"/>
                <w:vertAlign w:val="baseline"/>
                <w:lang w:val="en-US" w:eastAsia="zh-CN"/>
              </w:rPr>
              <w:t>幼儿能较完整、连贯地讲述自己在一盔一带检查时的所见所闻，并能主动使用礼貌用语与他人交流。</w:t>
            </w:r>
          </w:p>
          <w:p w14:paraId="5C8FA341">
            <w:pPr>
              <w:pStyle w:val="6"/>
              <w:keepNext w:val="0"/>
              <w:keepLines w:val="0"/>
              <w:pageBreakBefore w:val="0"/>
              <w:widowControl/>
              <w:numPr>
                <w:ilvl w:val="0"/>
                <w:numId w:val="20"/>
              </w:numPr>
              <w:suppressLineNumbers w:val="0"/>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宋体" w:hAnsi="宋体" w:cs="宋体"/>
                <w:b w:val="0"/>
                <w:bCs w:val="0"/>
                <w:i w:val="0"/>
                <w:iCs w:val="0"/>
                <w:caps w:val="0"/>
                <w:color w:val="000000"/>
                <w:spacing w:val="0"/>
                <w:sz w:val="24"/>
                <w:szCs w:val="24"/>
                <w:shd w:val="clear" w:fill="FFFFFF"/>
                <w:vertAlign w:val="baseline"/>
                <w:lang w:val="en-US" w:eastAsia="zh-CN"/>
              </w:rPr>
            </w:pPr>
            <w:r>
              <w:rPr>
                <w:rFonts w:hint="eastAsia" w:ascii="宋体" w:hAnsi="宋体" w:eastAsia="宋体" w:cs="宋体"/>
                <w:spacing w:val="11"/>
                <w:sz w:val="24"/>
                <w:szCs w:val="24"/>
              </w:rPr>
              <w:t>遇到困难不</w:t>
            </w:r>
            <w:r>
              <w:rPr>
                <w:rFonts w:hint="eastAsia" w:ascii="宋体" w:hAnsi="宋体" w:eastAsia="宋体" w:cs="宋体"/>
                <w:spacing w:val="5"/>
                <w:sz w:val="24"/>
                <w:szCs w:val="24"/>
              </w:rPr>
              <w:t>轻易放弃</w:t>
            </w:r>
            <w:r>
              <w:rPr>
                <w:rFonts w:hint="eastAsia" w:ascii="宋体" w:hAnsi="宋体" w:eastAsia="宋体" w:cs="宋体"/>
                <w:spacing w:val="5"/>
                <w:sz w:val="24"/>
                <w:szCs w:val="24"/>
                <w:lang w:eastAsia="zh-CN"/>
              </w:rPr>
              <w:t>，</w:t>
            </w:r>
            <w:r>
              <w:rPr>
                <w:rFonts w:hint="eastAsia" w:ascii="宋体" w:hAnsi="宋体" w:eastAsia="宋体" w:cs="宋体"/>
                <w:spacing w:val="5"/>
                <w:sz w:val="24"/>
                <w:szCs w:val="24"/>
                <w:lang w:val="en-US" w:eastAsia="zh-CN"/>
              </w:rPr>
              <w:t>能制动探究解决问题的办法；</w:t>
            </w:r>
          </w:p>
          <w:p w14:paraId="5DCC4F68">
            <w:pPr>
              <w:pStyle w:val="6"/>
              <w:keepNext w:val="0"/>
              <w:keepLines w:val="0"/>
              <w:pageBreakBefore w:val="0"/>
              <w:widowControl/>
              <w:numPr>
                <w:ilvl w:val="0"/>
                <w:numId w:val="20"/>
              </w:numPr>
              <w:suppressLineNumbers w:val="0"/>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宋体" w:hAnsi="宋体" w:cs="宋体"/>
                <w:b w:val="0"/>
                <w:bCs w:val="0"/>
                <w:i w:val="0"/>
                <w:iCs w:val="0"/>
                <w:caps w:val="0"/>
                <w:color w:val="000000"/>
                <w:spacing w:val="0"/>
                <w:sz w:val="24"/>
                <w:szCs w:val="24"/>
                <w:shd w:val="clear" w:fill="FFFFFF"/>
                <w:vertAlign w:val="baseline"/>
                <w:lang w:val="en-US" w:eastAsia="zh-CN"/>
              </w:rPr>
            </w:pPr>
            <w:r>
              <w:rPr>
                <w:rFonts w:hint="eastAsia" w:ascii="宋体" w:hAnsi="宋体"/>
                <w:color w:val="auto"/>
                <w:sz w:val="24"/>
                <w:szCs w:val="24"/>
                <w:lang w:val="en-US" w:eastAsia="zh-CN"/>
              </w:rPr>
              <w:t>萌发帮助他人的情感，感受安全出行的重要性。</w:t>
            </w:r>
          </w:p>
        </w:tc>
        <w:tc>
          <w:tcPr>
            <w:tcW w:w="1755" w:type="dxa"/>
          </w:tcPr>
          <w:p w14:paraId="17235EB0">
            <w:pPr>
              <w:pStyle w:val="6"/>
              <w:keepNext w:val="0"/>
              <w:keepLines w:val="0"/>
              <w:pageBreakBefore w:val="0"/>
              <w:widowControl/>
              <w:numPr>
                <w:ilvl w:val="0"/>
                <w:numId w:val="21"/>
              </w:numPr>
              <w:suppressLineNumbers w:val="0"/>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ascii="宋体" w:hAnsi="宋体"/>
                <w:color w:val="auto"/>
                <w:sz w:val="24"/>
                <w:szCs w:val="24"/>
                <w:lang w:val="en-US" w:eastAsia="zh-CN"/>
              </w:rPr>
            </w:pPr>
            <w:r>
              <w:rPr>
                <w:rFonts w:hint="eastAsia" w:ascii="宋体" w:hAnsi="宋体"/>
                <w:color w:val="auto"/>
                <w:sz w:val="24"/>
                <w:szCs w:val="24"/>
                <w:lang w:val="en-US" w:eastAsia="zh-CN"/>
              </w:rPr>
              <w:t>认识了一些重要的交通安全标志，能在骑行区使用简单的交通手势指挥交通；</w:t>
            </w:r>
          </w:p>
          <w:p w14:paraId="61910298">
            <w:pPr>
              <w:pStyle w:val="6"/>
              <w:keepNext w:val="0"/>
              <w:keepLines w:val="0"/>
              <w:pageBreakBefore w:val="0"/>
              <w:widowControl/>
              <w:numPr>
                <w:ilvl w:val="0"/>
                <w:numId w:val="21"/>
              </w:numPr>
              <w:suppressLineNumbers w:val="0"/>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宋体" w:hAnsi="宋体"/>
                <w:color w:val="auto"/>
                <w:sz w:val="24"/>
                <w:szCs w:val="24"/>
                <w:lang w:val="en-US" w:eastAsia="zh-CN"/>
              </w:rPr>
            </w:pPr>
            <w:r>
              <w:rPr>
                <w:rFonts w:hint="eastAsia" w:ascii="宋体" w:hAnsi="宋体" w:eastAsia="宋体" w:cs="宋体"/>
                <w:spacing w:val="-45"/>
                <w:sz w:val="24"/>
                <w:szCs w:val="24"/>
              </w:rPr>
              <w:t xml:space="preserve"> </w:t>
            </w:r>
            <w:r>
              <w:rPr>
                <w:rFonts w:hint="eastAsia" w:ascii="宋体" w:hAnsi="宋体" w:eastAsia="宋体" w:cs="宋体"/>
                <w:spacing w:val="3"/>
                <w:sz w:val="24"/>
                <w:szCs w:val="24"/>
              </w:rPr>
              <w:t>自己解决问题</w:t>
            </w:r>
            <w:r>
              <w:rPr>
                <w:rFonts w:hint="eastAsia" w:ascii="宋体" w:hAnsi="宋体" w:eastAsia="宋体" w:cs="宋体"/>
                <w:spacing w:val="4"/>
                <w:sz w:val="24"/>
                <w:szCs w:val="24"/>
              </w:rPr>
              <w:t>的能力增强。</w:t>
            </w:r>
          </w:p>
          <w:p w14:paraId="52965F5B">
            <w:pPr>
              <w:pStyle w:val="6"/>
              <w:keepNext w:val="0"/>
              <w:keepLines w:val="0"/>
              <w:pageBreakBefore w:val="0"/>
              <w:widowControl/>
              <w:numPr>
                <w:ilvl w:val="0"/>
                <w:numId w:val="21"/>
              </w:numPr>
              <w:suppressLineNumbers w:val="0"/>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both"/>
              <w:textAlignment w:val="auto"/>
              <w:rPr>
                <w:rFonts w:hint="eastAsia" w:ascii="宋体" w:hAnsi="宋体" w:eastAsia="宋体" w:cs="宋体"/>
                <w:spacing w:val="9"/>
                <w:sz w:val="24"/>
                <w:szCs w:val="24"/>
                <w:lang w:val="en-US" w:eastAsia="zh-CN"/>
              </w:rPr>
            </w:pPr>
            <w:r>
              <w:rPr>
                <w:rFonts w:hint="eastAsia" w:ascii="宋体" w:hAnsi="宋体" w:eastAsia="宋体" w:cs="宋体"/>
                <w:spacing w:val="9"/>
                <w:sz w:val="24"/>
                <w:szCs w:val="24"/>
              </w:rPr>
              <w:t>能与同伴</w:t>
            </w:r>
            <w:r>
              <w:rPr>
                <w:rFonts w:hint="eastAsia" w:ascii="宋体" w:hAnsi="宋体" w:eastAsia="宋体" w:cs="宋体"/>
                <w:spacing w:val="9"/>
                <w:sz w:val="24"/>
                <w:szCs w:val="24"/>
                <w:lang w:val="en-US" w:eastAsia="zh-CN"/>
              </w:rPr>
              <w:t>合作讨论，并运用材料制作交通安全标志</w:t>
            </w:r>
          </w:p>
          <w:p w14:paraId="03DA1BB7">
            <w:pPr>
              <w:pStyle w:val="6"/>
              <w:keepNext w:val="0"/>
              <w:keepLines w:val="0"/>
              <w:pageBreakBefore w:val="0"/>
              <w:widowControl/>
              <w:numPr>
                <w:ilvl w:val="0"/>
                <w:numId w:val="21"/>
              </w:numPr>
              <w:suppressLineNumbers w:val="0"/>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both"/>
              <w:textAlignment w:val="auto"/>
              <w:rPr>
                <w:rFonts w:hint="default" w:ascii="宋体" w:hAnsi="宋体" w:eastAsia="宋体" w:cs="宋体"/>
                <w:spacing w:val="9"/>
                <w:sz w:val="24"/>
                <w:szCs w:val="24"/>
                <w:lang w:val="en-US" w:eastAsia="zh-CN"/>
              </w:rPr>
            </w:pPr>
            <w:r>
              <w:rPr>
                <w:rFonts w:hint="eastAsia" w:ascii="宋体" w:hAnsi="宋体" w:cs="宋体"/>
                <w:spacing w:val="5"/>
                <w:sz w:val="24"/>
                <w:szCs w:val="24"/>
                <w:lang w:val="en-US" w:eastAsia="zh-CN"/>
              </w:rPr>
              <w:t>能用自己的方式记录骑行区交通违法行为</w:t>
            </w:r>
            <w:r>
              <w:rPr>
                <w:rFonts w:hint="eastAsia" w:ascii="宋体" w:hAnsi="宋体" w:eastAsia="宋体" w:cs="宋体"/>
                <w:spacing w:val="5"/>
                <w:sz w:val="24"/>
                <w:szCs w:val="24"/>
              </w:rPr>
              <w:t>。</w:t>
            </w:r>
          </w:p>
        </w:tc>
        <w:tc>
          <w:tcPr>
            <w:tcW w:w="1800" w:type="dxa"/>
          </w:tcPr>
          <w:p w14:paraId="68EE3567">
            <w:pPr>
              <w:pStyle w:val="6"/>
              <w:keepNext w:val="0"/>
              <w:keepLines w:val="0"/>
              <w:pageBreakBefore w:val="0"/>
              <w:widowControl/>
              <w:numPr>
                <w:ilvl w:val="0"/>
                <w:numId w:val="22"/>
              </w:numPr>
              <w:suppressLineNumbers w:val="0"/>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ascii="宋体" w:hAnsi="宋体" w:cs="宋体"/>
                <w:b w:val="0"/>
                <w:bCs w:val="0"/>
                <w:i w:val="0"/>
                <w:iCs w:val="0"/>
                <w:caps w:val="0"/>
                <w:color w:val="000000"/>
                <w:spacing w:val="0"/>
                <w:sz w:val="24"/>
                <w:szCs w:val="24"/>
                <w:shd w:val="clear" w:fill="FFFFFF"/>
                <w:vertAlign w:val="baseline"/>
                <w:lang w:val="en-US" w:eastAsia="zh-CN"/>
              </w:rPr>
            </w:pPr>
            <w:r>
              <w:rPr>
                <w:rFonts w:hint="eastAsia" w:ascii="宋体" w:hAnsi="宋体" w:cs="宋体"/>
                <w:b w:val="0"/>
                <w:bCs w:val="0"/>
                <w:i w:val="0"/>
                <w:iCs w:val="0"/>
                <w:caps w:val="0"/>
                <w:color w:val="000000"/>
                <w:spacing w:val="0"/>
                <w:sz w:val="24"/>
                <w:szCs w:val="24"/>
                <w:shd w:val="clear" w:fill="FFFFFF"/>
                <w:vertAlign w:val="baseline"/>
                <w:lang w:val="en-US" w:eastAsia="zh-CN"/>
              </w:rPr>
              <w:t>通过网络资源了解宣传单的内容及构成要素；</w:t>
            </w:r>
          </w:p>
          <w:p w14:paraId="6E288FFC">
            <w:pPr>
              <w:pStyle w:val="6"/>
              <w:keepNext w:val="0"/>
              <w:keepLines w:val="0"/>
              <w:pageBreakBefore w:val="0"/>
              <w:widowControl/>
              <w:numPr>
                <w:ilvl w:val="0"/>
                <w:numId w:val="22"/>
              </w:numPr>
              <w:suppressLineNumbers w:val="0"/>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ascii="宋体" w:hAnsi="宋体" w:cs="宋体"/>
                <w:b w:val="0"/>
                <w:bCs w:val="0"/>
                <w:i w:val="0"/>
                <w:iCs w:val="0"/>
                <w:caps w:val="0"/>
                <w:color w:val="000000"/>
                <w:spacing w:val="0"/>
                <w:sz w:val="24"/>
                <w:szCs w:val="24"/>
                <w:shd w:val="clear" w:fill="FFFFFF"/>
                <w:vertAlign w:val="baseline"/>
                <w:lang w:val="en-US" w:eastAsia="zh-CN"/>
              </w:rPr>
            </w:pPr>
            <w:r>
              <w:rPr>
                <w:rFonts w:hint="eastAsia" w:ascii="宋体" w:hAnsi="宋体" w:cs="宋体"/>
                <w:b w:val="0"/>
                <w:bCs w:val="0"/>
                <w:i w:val="0"/>
                <w:iCs w:val="0"/>
                <w:caps w:val="0"/>
                <w:color w:val="000000"/>
                <w:spacing w:val="0"/>
                <w:sz w:val="24"/>
                <w:szCs w:val="24"/>
                <w:shd w:val="clear" w:fill="FFFFFF"/>
                <w:vertAlign w:val="baseline"/>
                <w:lang w:val="en-US" w:eastAsia="zh-CN"/>
              </w:rPr>
              <w:t>能用表征的形式设计交通安全宣传单；</w:t>
            </w:r>
          </w:p>
          <w:p w14:paraId="076388E9">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宋体" w:hAnsi="宋体" w:cs="宋体"/>
                <w:b/>
                <w:bCs/>
                <w:i w:val="0"/>
                <w:iCs w:val="0"/>
                <w:caps w:val="0"/>
                <w:color w:val="000000"/>
                <w:spacing w:val="0"/>
                <w:sz w:val="24"/>
                <w:szCs w:val="24"/>
                <w:shd w:val="clear" w:fill="FFFFFF"/>
                <w:vertAlign w:val="baseline"/>
                <w:lang w:val="en-US" w:eastAsia="zh-CN"/>
              </w:rPr>
            </w:pPr>
            <w:r>
              <w:rPr>
                <w:rFonts w:hint="eastAsia" w:ascii="宋体" w:hAnsi="宋体" w:cs="宋体"/>
                <w:b w:val="0"/>
                <w:bCs w:val="0"/>
                <w:i w:val="0"/>
                <w:iCs w:val="0"/>
                <w:caps w:val="0"/>
                <w:color w:val="000000"/>
                <w:spacing w:val="0"/>
                <w:sz w:val="24"/>
                <w:szCs w:val="24"/>
                <w:shd w:val="clear" w:fill="FFFFFF"/>
                <w:vertAlign w:val="baseline"/>
                <w:lang w:val="en-US" w:eastAsia="zh-CN"/>
              </w:rPr>
              <w:t>3.幼儿敢在众人面前宣讲交通安全知识。</w:t>
            </w:r>
          </w:p>
        </w:tc>
      </w:tr>
    </w:tbl>
    <w:p w14:paraId="08088AC6">
      <w:pPr>
        <w:keepNext w:val="0"/>
        <w:keepLines w:val="0"/>
        <w:pageBreakBefore w:val="0"/>
        <w:numPr>
          <w:ilvl w:val="0"/>
          <w:numId w:val="0"/>
        </w:numPr>
        <w:kinsoku/>
        <w:wordWrap/>
        <w:overflowPunct/>
        <w:topLinePunct w:val="0"/>
        <w:autoSpaceDE/>
        <w:autoSpaceDN/>
        <w:bidi w:val="0"/>
        <w:adjustRightInd/>
        <w:snapToGrid/>
        <w:spacing w:line="400" w:lineRule="exact"/>
        <w:ind w:leftChars="200"/>
        <w:textAlignment w:val="auto"/>
        <w:rPr>
          <w:rFonts w:hint="eastAsia" w:ascii="宋体" w:hAnsi="宋体" w:cs="宋体"/>
          <w:b w:val="0"/>
          <w:bCs/>
          <w:sz w:val="24"/>
          <w:szCs w:val="24"/>
          <w:lang w:val="en-US" w:eastAsia="zh-CN"/>
        </w:rPr>
      </w:pPr>
      <w:r>
        <w:rPr>
          <w:rFonts w:hint="eastAsia" w:ascii="宋体" w:hAnsi="宋体" w:cs="宋体"/>
          <w:b w:val="0"/>
          <w:bCs/>
          <w:sz w:val="24"/>
          <w:szCs w:val="24"/>
          <w:lang w:val="en-US" w:eastAsia="zh-CN"/>
        </w:rPr>
        <w:t>（二）对教师能力的再反思</w:t>
      </w:r>
    </w:p>
    <w:p w14:paraId="635F18A8">
      <w:pPr>
        <w:keepNext w:val="0"/>
        <w:keepLines w:val="0"/>
        <w:pageBreakBefore w:val="0"/>
        <w:numPr>
          <w:ilvl w:val="0"/>
          <w:numId w:val="0"/>
        </w:numPr>
        <w:kinsoku/>
        <w:wordWrap/>
        <w:overflowPunct/>
        <w:topLinePunct w:val="0"/>
        <w:autoSpaceDE/>
        <w:autoSpaceDN/>
        <w:bidi w:val="0"/>
        <w:adjustRightInd/>
        <w:snapToGrid/>
        <w:spacing w:line="400" w:lineRule="exact"/>
        <w:ind w:leftChars="200"/>
        <w:textAlignment w:val="auto"/>
        <w:rPr>
          <w:rFonts w:hint="default" w:ascii="宋体" w:hAnsi="宋体" w:cs="宋体"/>
          <w:b w:val="0"/>
          <w:bCs/>
          <w:sz w:val="24"/>
          <w:szCs w:val="24"/>
          <w:lang w:val="en-US" w:eastAsia="zh-CN"/>
        </w:rPr>
      </w:pPr>
      <w:r>
        <w:rPr>
          <w:rFonts w:hint="eastAsia" w:ascii="宋体" w:hAnsi="宋体" w:cs="宋体"/>
          <w:b w:val="0"/>
          <w:bCs/>
          <w:sz w:val="24"/>
          <w:szCs w:val="24"/>
          <w:lang w:val="en-US" w:eastAsia="zh-CN"/>
        </w:rPr>
        <w:t>1.以“关键事件”引发主题，追随幼儿兴趣和需要</w:t>
      </w:r>
    </w:p>
    <w:p w14:paraId="4CC80503">
      <w:pPr>
        <w:keepNext w:val="0"/>
        <w:keepLines w:val="0"/>
        <w:pageBreakBefore w:val="0"/>
        <w:numPr>
          <w:ilvl w:val="0"/>
          <w:numId w:val="23"/>
        </w:numPr>
        <w:kinsoku/>
        <w:wordWrap/>
        <w:overflowPunct/>
        <w:topLinePunct w:val="0"/>
        <w:autoSpaceDE/>
        <w:autoSpaceDN/>
        <w:bidi w:val="0"/>
        <w:adjustRightInd/>
        <w:snapToGrid/>
        <w:spacing w:line="400" w:lineRule="exact"/>
        <w:ind w:leftChars="200"/>
        <w:textAlignment w:val="auto"/>
        <w:rPr>
          <w:rFonts w:hint="eastAsia" w:ascii="宋体" w:hAnsi="宋体" w:cs="宋体"/>
          <w:b w:val="0"/>
          <w:bCs/>
          <w:sz w:val="24"/>
          <w:szCs w:val="24"/>
          <w:lang w:val="en-US" w:eastAsia="zh-CN"/>
        </w:rPr>
      </w:pPr>
      <w:r>
        <w:rPr>
          <w:rFonts w:hint="eastAsia" w:ascii="宋体" w:hAnsi="宋体" w:cs="宋体"/>
          <w:b w:val="0"/>
          <w:bCs/>
          <w:sz w:val="24"/>
          <w:szCs w:val="24"/>
          <w:lang w:val="en-US" w:eastAsia="zh-CN"/>
        </w:rPr>
        <w:t>基于幼儿兴趣及需要生发课程。</w:t>
      </w:r>
    </w:p>
    <w:p w14:paraId="79619D95">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cs="宋体"/>
          <w:b w:val="0"/>
          <w:bCs/>
          <w:sz w:val="24"/>
          <w:szCs w:val="24"/>
          <w:lang w:val="en-US" w:eastAsia="zh-CN"/>
        </w:rPr>
      </w:pPr>
      <w:r>
        <w:rPr>
          <w:rFonts w:hint="default" w:ascii="宋体" w:hAnsi="宋体" w:cs="宋体"/>
          <w:b w:val="0"/>
          <w:bCs/>
          <w:sz w:val="24"/>
          <w:szCs w:val="24"/>
          <w:lang w:val="en-US" w:eastAsia="zh-CN"/>
        </w:rPr>
        <w:t>我们从幼儿的视角发现日常生活中的教育契机，</w:t>
      </w:r>
      <w:r>
        <w:rPr>
          <w:rFonts w:hint="eastAsia" w:ascii="宋体" w:hAnsi="宋体" w:cs="宋体"/>
          <w:b w:val="0"/>
          <w:bCs/>
          <w:sz w:val="24"/>
          <w:szCs w:val="24"/>
          <w:lang w:val="en-US" w:eastAsia="zh-CN"/>
        </w:rPr>
        <w:t>以幼儿发现园门口穿着黄色马甲的家长志愿者产生的疑问和对话。</w:t>
      </w:r>
      <w:r>
        <w:rPr>
          <w:rFonts w:hint="default" w:ascii="宋体" w:hAnsi="宋体" w:cs="宋体"/>
          <w:b w:val="0"/>
          <w:bCs/>
          <w:sz w:val="24"/>
          <w:szCs w:val="24"/>
          <w:lang w:val="en-US" w:eastAsia="zh-CN"/>
        </w:rPr>
        <w:t>关注幼儿的兴趣点和疑惑点，挖掘课程与兴趣点之间的契合点。</w:t>
      </w:r>
    </w:p>
    <w:p w14:paraId="275B58A5">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cs="宋体"/>
          <w:b w:val="0"/>
          <w:bCs/>
          <w:sz w:val="24"/>
          <w:szCs w:val="24"/>
          <w:lang w:val="en-US" w:eastAsia="zh-CN"/>
        </w:rPr>
      </w:pPr>
      <w:r>
        <w:rPr>
          <w:rFonts w:hint="eastAsia" w:ascii="宋体" w:hAnsi="宋体" w:cs="宋体"/>
          <w:b w:val="0"/>
          <w:bCs/>
          <w:sz w:val="24"/>
          <w:szCs w:val="24"/>
          <w:lang w:val="en-US" w:eastAsia="zh-CN"/>
        </w:rPr>
        <w:t>（2）基于幼儿经验调整主体框架</w:t>
      </w:r>
    </w:p>
    <w:p w14:paraId="4EDB93E2">
      <w:pPr>
        <w:pStyle w:val="3"/>
        <w:keepNext w:val="0"/>
        <w:keepLines w:val="0"/>
        <w:pageBreakBefore w:val="0"/>
        <w:widowControl w:val="0"/>
        <w:kinsoku/>
        <w:wordWrap/>
        <w:overflowPunct/>
        <w:topLinePunct w:val="0"/>
        <w:autoSpaceDE/>
        <w:autoSpaceDN/>
        <w:bidi w:val="0"/>
        <w:adjustRightInd/>
        <w:snapToGrid/>
        <w:spacing w:before="73" w:line="400" w:lineRule="exact"/>
        <w:ind w:right="17" w:firstLine="508" w:firstLineChars="200"/>
        <w:textAlignment w:val="auto"/>
        <w:rPr>
          <w:spacing w:val="8"/>
          <w:sz w:val="24"/>
          <w:szCs w:val="24"/>
        </w:rPr>
      </w:pPr>
      <w:r>
        <w:rPr>
          <w:spacing w:val="7"/>
          <w:sz w:val="24"/>
          <w:szCs w:val="24"/>
        </w:rPr>
        <w:t>幼儿的知识和经验来源于亲身经历和实际体验，我们追随幼儿的兴趣点，把脉幼儿的生</w:t>
      </w:r>
      <w:r>
        <w:rPr>
          <w:spacing w:val="8"/>
          <w:sz w:val="24"/>
          <w:szCs w:val="24"/>
        </w:rPr>
        <w:t>长点，不断调整课程实施路径图。</w:t>
      </w:r>
    </w:p>
    <w:p w14:paraId="30BA58B5">
      <w:pPr>
        <w:keepNext w:val="0"/>
        <w:keepLines w:val="0"/>
        <w:pageBreakBefore w:val="0"/>
        <w:numPr>
          <w:ilvl w:val="0"/>
          <w:numId w:val="0"/>
        </w:numPr>
        <w:kinsoku/>
        <w:wordWrap/>
        <w:overflowPunct/>
        <w:topLinePunct w:val="0"/>
        <w:autoSpaceDE/>
        <w:autoSpaceDN/>
        <w:bidi w:val="0"/>
        <w:adjustRightInd/>
        <w:snapToGrid/>
        <w:spacing w:line="400" w:lineRule="exact"/>
        <w:ind w:firstLine="482" w:firstLineChars="200"/>
        <w:textAlignment w:val="auto"/>
        <w:rPr>
          <w:rFonts w:hint="default"/>
          <w:color w:val="FF0000"/>
          <w:sz w:val="24"/>
          <w:szCs w:val="24"/>
          <w:lang w:val="en-US" w:eastAsia="zh-CN"/>
        </w:rPr>
      </w:pPr>
      <w:r>
        <w:rPr>
          <w:rFonts w:hint="eastAsia"/>
          <w:b/>
          <w:bCs/>
          <w:color w:val="000000" w:themeColor="text1"/>
          <w:sz w:val="24"/>
          <w:szCs w:val="24"/>
          <w:lang w:val="en-US" w:eastAsia="zh-CN"/>
          <w14:textFill>
            <w14:solidFill>
              <w14:schemeClr w14:val="tx1"/>
            </w14:solidFill>
          </w14:textFill>
        </w:rPr>
        <w:t>审议后可能的发展线索：（图49）</w:t>
      </w:r>
    </w:p>
    <w:p w14:paraId="2B008881">
      <w:pPr>
        <w:pStyle w:val="3"/>
        <w:keepNext w:val="0"/>
        <w:keepLines w:val="0"/>
        <w:pageBreakBefore w:val="0"/>
        <w:widowControl w:val="0"/>
        <w:kinsoku/>
        <w:wordWrap/>
        <w:overflowPunct/>
        <w:topLinePunct w:val="0"/>
        <w:autoSpaceDE/>
        <w:autoSpaceDN/>
        <w:bidi w:val="0"/>
        <w:adjustRightInd/>
        <w:snapToGrid/>
        <w:spacing w:before="73" w:line="360" w:lineRule="auto"/>
        <w:ind w:right="17" w:firstLine="480" w:firstLineChars="200"/>
        <w:jc w:val="center"/>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114300" distR="114300">
            <wp:extent cx="3376930" cy="1619885"/>
            <wp:effectExtent l="0" t="0" r="4445" b="8890"/>
            <wp:docPr id="81" name="C9F754DE-2CAD-44b6-B708-469DEB6407EB-2"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C9F754DE-2CAD-44b6-B708-469DEB6407EB-2" descr="wps"/>
                    <pic:cNvPicPr>
                      <a:picLocks noChangeAspect="1"/>
                    </pic:cNvPicPr>
                  </pic:nvPicPr>
                  <pic:blipFill>
                    <a:blip r:embed="rId68"/>
                    <a:stretch>
                      <a:fillRect/>
                    </a:stretch>
                  </pic:blipFill>
                  <pic:spPr>
                    <a:xfrm>
                      <a:off x="0" y="0"/>
                      <a:ext cx="3376930" cy="1619885"/>
                    </a:xfrm>
                    <a:prstGeom prst="rect">
                      <a:avLst/>
                    </a:prstGeom>
                  </pic:spPr>
                </pic:pic>
              </a:graphicData>
            </a:graphic>
          </wp:inline>
        </w:drawing>
      </w:r>
    </w:p>
    <w:p w14:paraId="0EF6DEEC">
      <w:pPr>
        <w:pStyle w:val="3"/>
        <w:keepNext w:val="0"/>
        <w:keepLines w:val="0"/>
        <w:pageBreakBefore w:val="0"/>
        <w:widowControl w:val="0"/>
        <w:kinsoku/>
        <w:wordWrap/>
        <w:overflowPunct/>
        <w:topLinePunct w:val="0"/>
        <w:autoSpaceDE/>
        <w:autoSpaceDN/>
        <w:bidi w:val="0"/>
        <w:adjustRightInd/>
        <w:snapToGrid/>
        <w:spacing w:before="73" w:line="400" w:lineRule="exact"/>
        <w:ind w:right="17" w:firstLine="480" w:firstLineChars="200"/>
        <w:jc w:val="center"/>
        <w:textAlignment w:val="auto"/>
        <w:rPr>
          <w:rFonts w:hint="eastAsia" w:ascii="宋体" w:hAnsi="宋体"/>
          <w:b w:val="0"/>
          <w:bCs w:val="0"/>
          <w:sz w:val="24"/>
          <w:szCs w:val="24"/>
          <w:lang w:val="en-US" w:eastAsia="zh-CN"/>
        </w:rPr>
      </w:pPr>
      <w:bookmarkStart w:id="0" w:name="_GoBack"/>
      <w:r>
        <w:rPr>
          <w:rFonts w:hint="eastAsia"/>
          <w:b w:val="0"/>
          <w:bCs w:val="0"/>
          <w:color w:val="000000" w:themeColor="text1"/>
          <w:sz w:val="24"/>
          <w:szCs w:val="24"/>
          <w:lang w:val="en-US" w:eastAsia="zh-CN"/>
          <w14:textFill>
            <w14:solidFill>
              <w14:schemeClr w14:val="tx1"/>
            </w14:solidFill>
          </w14:textFill>
        </w:rPr>
        <w:t>（图49）</w:t>
      </w:r>
    </w:p>
    <w:p w14:paraId="44C4F192">
      <w:pPr>
        <w:pStyle w:val="3"/>
        <w:keepNext w:val="0"/>
        <w:keepLines w:val="0"/>
        <w:pageBreakBefore w:val="0"/>
        <w:widowControl w:val="0"/>
        <w:numPr>
          <w:ilvl w:val="0"/>
          <w:numId w:val="0"/>
        </w:numPr>
        <w:kinsoku/>
        <w:wordWrap/>
        <w:overflowPunct/>
        <w:topLinePunct w:val="0"/>
        <w:autoSpaceDE/>
        <w:autoSpaceDN/>
        <w:bidi w:val="0"/>
        <w:adjustRightInd/>
        <w:snapToGrid/>
        <w:spacing w:before="73" w:line="400" w:lineRule="exact"/>
        <w:ind w:leftChars="0" w:right="17" w:rightChars="0" w:firstLine="512" w:firstLineChars="200"/>
        <w:textAlignment w:val="auto"/>
        <w:rPr>
          <w:rFonts w:hint="eastAsia"/>
          <w:spacing w:val="8"/>
          <w:sz w:val="24"/>
          <w:szCs w:val="24"/>
          <w:lang w:val="en-US" w:eastAsia="zh-CN"/>
        </w:rPr>
      </w:pPr>
      <w:r>
        <w:rPr>
          <w:rFonts w:hint="eastAsia"/>
          <w:spacing w:val="8"/>
          <w:sz w:val="24"/>
          <w:szCs w:val="24"/>
          <w:lang w:val="en-US" w:eastAsia="zh-CN"/>
        </w:rPr>
        <w:t>2.以“学习路径”推动主题，关注幼儿主动体验和经验链</w:t>
      </w:r>
    </w:p>
    <w:p w14:paraId="54DD5093">
      <w:pPr>
        <w:pStyle w:val="3"/>
        <w:keepNext w:val="0"/>
        <w:keepLines w:val="0"/>
        <w:pageBreakBefore w:val="0"/>
        <w:widowControl w:val="0"/>
        <w:numPr>
          <w:ilvl w:val="0"/>
          <w:numId w:val="0"/>
        </w:numPr>
        <w:kinsoku/>
        <w:wordWrap/>
        <w:overflowPunct/>
        <w:topLinePunct w:val="0"/>
        <w:autoSpaceDE/>
        <w:autoSpaceDN/>
        <w:bidi w:val="0"/>
        <w:adjustRightInd/>
        <w:snapToGrid/>
        <w:spacing w:before="73" w:line="400" w:lineRule="exact"/>
        <w:ind w:leftChars="0" w:right="17" w:rightChars="0" w:firstLine="544"/>
        <w:textAlignment w:val="auto"/>
        <w:rPr>
          <w:rFonts w:hint="eastAsia"/>
          <w:spacing w:val="8"/>
          <w:sz w:val="24"/>
          <w:szCs w:val="24"/>
          <w:lang w:val="en-US" w:eastAsia="zh-CN"/>
        </w:rPr>
      </w:pPr>
      <w:r>
        <w:rPr>
          <w:rFonts w:hint="eastAsia"/>
          <w:spacing w:val="8"/>
          <w:sz w:val="24"/>
          <w:szCs w:val="24"/>
          <w:lang w:val="en-US" w:eastAsia="zh-CN"/>
        </w:rPr>
        <w:t>（1）问题支架推动课程</w:t>
      </w:r>
    </w:p>
    <w:p w14:paraId="2D67DBB4">
      <w:pPr>
        <w:pStyle w:val="3"/>
        <w:keepNext w:val="0"/>
        <w:keepLines w:val="0"/>
        <w:pageBreakBefore w:val="0"/>
        <w:widowControl w:val="0"/>
        <w:numPr>
          <w:ilvl w:val="0"/>
          <w:numId w:val="0"/>
        </w:numPr>
        <w:kinsoku/>
        <w:wordWrap/>
        <w:overflowPunct/>
        <w:topLinePunct w:val="0"/>
        <w:autoSpaceDE/>
        <w:autoSpaceDN/>
        <w:bidi w:val="0"/>
        <w:adjustRightInd/>
        <w:snapToGrid/>
        <w:spacing w:before="73" w:line="400" w:lineRule="exact"/>
        <w:ind w:leftChars="0" w:right="17" w:rightChars="0" w:firstLine="544"/>
        <w:textAlignment w:val="auto"/>
        <w:rPr>
          <w:rFonts w:hint="eastAsia" w:ascii="宋体" w:hAnsi="宋体" w:eastAsia="宋体" w:cs="宋体"/>
          <w:sz w:val="24"/>
          <w:szCs w:val="24"/>
        </w:rPr>
      </w:pPr>
      <w:r>
        <w:rPr>
          <w:rFonts w:hint="eastAsia" w:ascii="宋体" w:hAnsi="宋体" w:eastAsia="宋体" w:cs="宋体"/>
          <w:spacing w:val="7"/>
          <w:sz w:val="24"/>
          <w:szCs w:val="24"/>
        </w:rPr>
        <w:t>我们借助问题促进幼儿的经验内化、思维的发展</w:t>
      </w:r>
      <w:r>
        <w:rPr>
          <w:rFonts w:hint="eastAsia" w:ascii="宋体" w:hAnsi="宋体" w:eastAsia="宋体" w:cs="宋体"/>
          <w:spacing w:val="7"/>
          <w:sz w:val="24"/>
          <w:szCs w:val="24"/>
          <w:lang w:eastAsia="zh-CN"/>
        </w:rPr>
        <w:t>，</w:t>
      </w:r>
      <w:r>
        <w:rPr>
          <w:rFonts w:hint="eastAsia" w:ascii="宋体" w:hAnsi="宋体" w:eastAsia="宋体" w:cs="宋体"/>
          <w:spacing w:val="7"/>
          <w:sz w:val="24"/>
          <w:szCs w:val="24"/>
        </w:rPr>
        <w:t xml:space="preserve">以探究性问题为基础，推动主题活动 </w:t>
      </w:r>
      <w:r>
        <w:rPr>
          <w:rFonts w:hint="eastAsia" w:ascii="宋体" w:hAnsi="宋体" w:eastAsia="宋体" w:cs="宋体"/>
          <w:spacing w:val="9"/>
          <w:sz w:val="24"/>
          <w:szCs w:val="24"/>
        </w:rPr>
        <w:t>深度开展，通过参观、实践、体验多种学习方式，潜移默化达成主题目标。</w:t>
      </w:r>
    </w:p>
    <w:p w14:paraId="359A8634">
      <w:pPr>
        <w:keepNext w:val="0"/>
        <w:keepLines w:val="0"/>
        <w:pageBreakBefore w:val="0"/>
        <w:numPr>
          <w:ilvl w:val="0"/>
          <w:numId w:val="23"/>
        </w:numPr>
        <w:kinsoku/>
        <w:wordWrap/>
        <w:overflowPunct/>
        <w:topLinePunct w:val="0"/>
        <w:autoSpaceDE/>
        <w:autoSpaceDN/>
        <w:bidi w:val="0"/>
        <w:spacing w:line="400" w:lineRule="exact"/>
        <w:ind w:left="420" w:leftChars="200" w:firstLine="0" w:firstLineChars="0"/>
        <w:textAlignment w:val="auto"/>
        <w:rPr>
          <w:rFonts w:hint="eastAsia" w:ascii="宋体" w:hAnsi="宋体" w:eastAsia="宋体" w:cs="宋体"/>
          <w:sz w:val="24"/>
          <w:szCs w:val="24"/>
        </w:rPr>
      </w:pPr>
      <w:r>
        <w:rPr>
          <w:rFonts w:hint="eastAsia" w:ascii="宋体" w:hAnsi="宋体" w:cs="宋体"/>
          <w:b w:val="0"/>
          <w:bCs/>
          <w:sz w:val="24"/>
          <w:szCs w:val="24"/>
          <w:lang w:val="en-US" w:eastAsia="zh-CN"/>
        </w:rPr>
        <w:t>关注幼儿体验及思考推进课程。</w:t>
      </w:r>
    </w:p>
    <w:p w14:paraId="66231616">
      <w:pPr>
        <w:keepNext w:val="0"/>
        <w:keepLines w:val="0"/>
        <w:pageBreakBefore w:val="0"/>
        <w:numPr>
          <w:ilvl w:val="0"/>
          <w:numId w:val="0"/>
        </w:numPr>
        <w:kinsoku/>
        <w:wordWrap/>
        <w:overflowPunct/>
        <w:topLinePunct w:val="0"/>
        <w:autoSpaceDE/>
        <w:autoSpaceDN/>
        <w:bidi w:val="0"/>
        <w:spacing w:line="400" w:lineRule="exact"/>
        <w:ind w:firstLine="508" w:firstLineChars="200"/>
        <w:textAlignment w:val="auto"/>
        <w:rPr>
          <w:rFonts w:hint="eastAsia" w:ascii="宋体" w:hAnsi="宋体" w:eastAsia="宋体" w:cs="宋体"/>
          <w:spacing w:val="8"/>
          <w:sz w:val="24"/>
          <w:szCs w:val="24"/>
        </w:rPr>
      </w:pPr>
      <w:r>
        <w:rPr>
          <w:rFonts w:hint="eastAsia" w:ascii="宋体" w:hAnsi="宋体" w:eastAsia="宋体" w:cs="宋体"/>
          <w:spacing w:val="7"/>
          <w:sz w:val="24"/>
          <w:szCs w:val="24"/>
        </w:rPr>
        <w:t>我们以幼儿的视角顺应、支持、助推，以经验链接推进课程活动，从</w:t>
      </w:r>
      <w:r>
        <w:rPr>
          <w:rFonts w:hint="eastAsia" w:ascii="宋体" w:hAnsi="宋体" w:eastAsia="宋体" w:cs="宋体"/>
          <w:spacing w:val="7"/>
          <w:sz w:val="24"/>
          <w:szCs w:val="24"/>
          <w:lang w:val="en-US" w:eastAsia="zh-CN"/>
        </w:rPr>
        <w:t>了解交通安全志愿者——参与交通安全志愿者——宣传交通安全志愿者</w:t>
      </w:r>
      <w:r>
        <w:rPr>
          <w:rFonts w:hint="eastAsia" w:ascii="宋体" w:hAnsi="宋体" w:eastAsia="宋体" w:cs="宋体"/>
          <w:spacing w:val="7"/>
          <w:sz w:val="24"/>
          <w:szCs w:val="24"/>
        </w:rPr>
        <w:t xml:space="preserve">，建立 </w:t>
      </w:r>
      <w:r>
        <w:rPr>
          <w:rFonts w:hint="eastAsia" w:ascii="宋体" w:hAnsi="宋体" w:eastAsia="宋体" w:cs="宋体"/>
          <w:spacing w:val="8"/>
          <w:sz w:val="24"/>
          <w:szCs w:val="24"/>
        </w:rPr>
        <w:t>“</w:t>
      </w:r>
      <w:r>
        <w:rPr>
          <w:rFonts w:hint="eastAsia" w:ascii="宋体" w:hAnsi="宋体" w:eastAsia="宋体" w:cs="宋体"/>
          <w:spacing w:val="8"/>
          <w:sz w:val="24"/>
          <w:szCs w:val="24"/>
          <w:lang w:val="en-US" w:eastAsia="zh-CN"/>
        </w:rPr>
        <w:t>交通安全志愿者</w:t>
      </w:r>
      <w:r>
        <w:rPr>
          <w:rFonts w:hint="eastAsia" w:ascii="宋体" w:hAnsi="宋体" w:eastAsia="宋体" w:cs="宋体"/>
          <w:spacing w:val="-54"/>
          <w:sz w:val="24"/>
          <w:szCs w:val="24"/>
        </w:rPr>
        <w:t xml:space="preserve"> </w:t>
      </w:r>
      <w:r>
        <w:rPr>
          <w:rFonts w:hint="eastAsia" w:ascii="宋体" w:hAnsi="宋体" w:eastAsia="宋体" w:cs="宋体"/>
          <w:spacing w:val="8"/>
          <w:sz w:val="24"/>
          <w:szCs w:val="24"/>
        </w:rPr>
        <w:t>”序列的活动路径，使幼儿尽情地探究、学习、表达、表现。</w:t>
      </w:r>
    </w:p>
    <w:p w14:paraId="0F6EA053">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eastAsia="宋体" w:cs="宋体"/>
          <w:spacing w:val="8"/>
          <w:sz w:val="24"/>
          <w:szCs w:val="24"/>
          <w:lang w:val="en-US" w:eastAsia="zh-CN"/>
        </w:rPr>
      </w:pPr>
      <w:r>
        <w:rPr>
          <w:rFonts w:hint="eastAsia" w:ascii="宋体" w:hAnsi="宋体" w:eastAsia="宋体" w:cs="宋体"/>
          <w:spacing w:val="8"/>
          <w:sz w:val="24"/>
          <w:szCs w:val="24"/>
          <w:lang w:val="en-US" w:eastAsia="zh-CN"/>
        </w:rPr>
        <w:t xml:space="preserve">   （三）对课程实施的再审视</w:t>
      </w:r>
    </w:p>
    <w:p w14:paraId="4CA45E22">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spacing w:val="8"/>
          <w:lang w:val="en-US" w:eastAsia="zh-CN"/>
        </w:rPr>
      </w:pPr>
      <w:r>
        <w:rPr>
          <w:rFonts w:hint="eastAsia"/>
          <w:spacing w:val="8"/>
          <w:lang w:val="en-US" w:eastAsia="zh-CN"/>
        </w:rPr>
        <w:t xml:space="preserve">   1.看目标达成度</w:t>
      </w:r>
    </w:p>
    <w:p w14:paraId="117CC375">
      <w:pPr>
        <w:keepNext w:val="0"/>
        <w:keepLines w:val="0"/>
        <w:pageBreakBefore w:val="0"/>
        <w:numPr>
          <w:ilvl w:val="0"/>
          <w:numId w:val="0"/>
        </w:numPr>
        <w:kinsoku/>
        <w:wordWrap/>
        <w:overflowPunct/>
        <w:topLinePunct w:val="0"/>
        <w:autoSpaceDE/>
        <w:autoSpaceDN/>
        <w:bidi w:val="0"/>
        <w:spacing w:line="400" w:lineRule="exact"/>
        <w:ind w:firstLine="480" w:firstLineChars="200"/>
        <w:textAlignment w:val="auto"/>
        <w:rPr>
          <w:rFonts w:hint="default" w:ascii="宋体" w:hAnsi="宋体" w:cs="宋体"/>
          <w:b w:val="0"/>
          <w:bCs/>
          <w:sz w:val="24"/>
          <w:szCs w:val="24"/>
          <w:lang w:val="en-US" w:eastAsia="zh-CN"/>
        </w:rPr>
      </w:pPr>
      <w:r>
        <w:rPr>
          <w:rFonts w:hint="default" w:ascii="宋体" w:hAnsi="宋体" w:cs="宋体"/>
          <w:b w:val="0"/>
          <w:bCs/>
          <w:sz w:val="24"/>
          <w:szCs w:val="24"/>
          <w:lang w:val="en-US" w:eastAsia="zh-CN"/>
        </w:rPr>
        <w:t>对接方案中的预设目标，回看活动前幼儿的原有经验，链接实施过程中幼儿的经验生长，看目标达成情况。</w:t>
      </w:r>
    </w:p>
    <w:tbl>
      <w:tblPr>
        <w:tblStyle w:val="8"/>
        <w:tblW w:w="97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54"/>
        <w:gridCol w:w="3053"/>
        <w:gridCol w:w="3457"/>
      </w:tblGrid>
      <w:tr w14:paraId="12410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4" w:type="dxa"/>
          </w:tcPr>
          <w:p w14:paraId="18FAF95B">
            <w:pPr>
              <w:keepNext w:val="0"/>
              <w:keepLines w:val="0"/>
              <w:pageBreakBefore w:val="0"/>
              <w:numPr>
                <w:ilvl w:val="0"/>
                <w:numId w:val="0"/>
              </w:numPr>
              <w:kinsoku/>
              <w:wordWrap/>
              <w:overflowPunct/>
              <w:topLinePunct w:val="0"/>
              <w:autoSpaceDE/>
              <w:autoSpaceDN/>
              <w:bidi w:val="0"/>
              <w:spacing w:line="400" w:lineRule="exact"/>
              <w:jc w:val="center"/>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预设目标</w:t>
            </w:r>
          </w:p>
        </w:tc>
        <w:tc>
          <w:tcPr>
            <w:tcW w:w="3053" w:type="dxa"/>
          </w:tcPr>
          <w:p w14:paraId="53B58B46">
            <w:pPr>
              <w:keepNext w:val="0"/>
              <w:keepLines w:val="0"/>
              <w:pageBreakBefore w:val="0"/>
              <w:numPr>
                <w:ilvl w:val="0"/>
                <w:numId w:val="0"/>
              </w:numPr>
              <w:kinsoku/>
              <w:wordWrap/>
              <w:overflowPunct/>
              <w:topLinePunct w:val="0"/>
              <w:autoSpaceDE/>
              <w:autoSpaceDN/>
              <w:bidi w:val="0"/>
              <w:spacing w:line="400" w:lineRule="exact"/>
              <w:jc w:val="center"/>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活动前</w:t>
            </w:r>
          </w:p>
        </w:tc>
        <w:tc>
          <w:tcPr>
            <w:tcW w:w="3457" w:type="dxa"/>
          </w:tcPr>
          <w:p w14:paraId="02BDE9C8">
            <w:pPr>
              <w:keepNext w:val="0"/>
              <w:keepLines w:val="0"/>
              <w:pageBreakBefore w:val="0"/>
              <w:numPr>
                <w:ilvl w:val="0"/>
                <w:numId w:val="0"/>
              </w:numPr>
              <w:kinsoku/>
              <w:wordWrap/>
              <w:overflowPunct/>
              <w:topLinePunct w:val="0"/>
              <w:autoSpaceDE/>
              <w:autoSpaceDN/>
              <w:bidi w:val="0"/>
              <w:spacing w:line="400" w:lineRule="exact"/>
              <w:jc w:val="center"/>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活动后</w:t>
            </w:r>
          </w:p>
        </w:tc>
      </w:tr>
      <w:tr w14:paraId="471FF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4" w:type="dxa"/>
          </w:tcPr>
          <w:p w14:paraId="436876B5">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color w:val="auto"/>
                <w:sz w:val="24"/>
                <w:szCs w:val="24"/>
                <w:lang w:val="en-US" w:eastAsia="zh-CN"/>
              </w:rPr>
            </w:pPr>
            <w:r>
              <w:rPr>
                <w:rFonts w:hint="eastAsia" w:ascii="宋体" w:hAnsi="宋体"/>
                <w:color w:val="auto"/>
                <w:sz w:val="24"/>
                <w:szCs w:val="24"/>
                <w:lang w:val="en-US" w:eastAsia="zh-CN"/>
              </w:rPr>
              <w:t>1.通过调查、讨论、实践等方式了解交通安全志愿者的服务内容及意义。</w:t>
            </w:r>
          </w:p>
          <w:p w14:paraId="5D9F2F18">
            <w:pPr>
              <w:keepNext w:val="0"/>
              <w:keepLines w:val="0"/>
              <w:pageBreakBefore w:val="0"/>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p>
        </w:tc>
        <w:tc>
          <w:tcPr>
            <w:tcW w:w="3053" w:type="dxa"/>
          </w:tcPr>
          <w:p w14:paraId="235B137C">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幼儿参与过</w:t>
            </w:r>
            <w:r>
              <w:rPr>
                <w:rFonts w:hint="eastAsia" w:ascii="宋体" w:hAnsi="宋体"/>
                <w:sz w:val="24"/>
                <w:szCs w:val="24"/>
                <w:vertAlign w:val="baseline"/>
                <w:lang w:val="en-US" w:eastAsia="zh-CN"/>
              </w:rPr>
              <w:t>给贫困山区幼儿捐赠衣物、敬老爱老的志愿活动；</w:t>
            </w:r>
            <w:r>
              <w:rPr>
                <w:rFonts w:hint="eastAsia" w:ascii="宋体" w:hAnsi="宋体"/>
                <w:color w:val="auto"/>
                <w:sz w:val="24"/>
                <w:szCs w:val="24"/>
                <w:vertAlign w:val="baseline"/>
                <w:lang w:val="en-US" w:eastAsia="zh-CN"/>
              </w:rPr>
              <w:t>知道骑电动车戴头盔、走斑马线、遵守红绿灯等。</w:t>
            </w:r>
          </w:p>
        </w:tc>
        <w:tc>
          <w:tcPr>
            <w:tcW w:w="3457" w:type="dxa"/>
          </w:tcPr>
          <w:p w14:paraId="6BDC8937">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left"/>
              <w:textAlignment w:val="auto"/>
              <w:rPr>
                <w:rFonts w:hint="eastAsia" w:ascii="宋体" w:hAnsi="宋体" w:eastAsia="宋体" w:cs="宋体"/>
                <w:b w:val="0"/>
                <w:bCs/>
                <w:sz w:val="24"/>
                <w:szCs w:val="24"/>
                <w:lang w:val="en-US" w:eastAsia="zh-CN"/>
              </w:rPr>
            </w:pPr>
            <w:r>
              <w:rPr>
                <w:rFonts w:hint="eastAsia" w:ascii="宋体" w:hAnsi="宋体" w:cs="宋体"/>
                <w:b w:val="0"/>
                <w:bCs/>
                <w:sz w:val="24"/>
                <w:szCs w:val="24"/>
                <w:vertAlign w:val="baseline"/>
                <w:lang w:val="en-US" w:eastAsia="zh-CN"/>
              </w:rPr>
              <w:t>幼儿了解到交通安全志愿者</w:t>
            </w:r>
            <w:r>
              <w:rPr>
                <w:rFonts w:hint="eastAsia" w:ascii="宋体" w:hAnsi="宋体" w:eastAsia="宋体" w:cs="宋体"/>
                <w:i w:val="0"/>
                <w:iCs w:val="0"/>
                <w:caps w:val="0"/>
                <w:color w:val="333333"/>
                <w:spacing w:val="0"/>
                <w:sz w:val="24"/>
                <w:szCs w:val="24"/>
                <w:shd w:val="clear" w:fill="FFFFFF"/>
              </w:rPr>
              <w:t>为了规范交通参与者的行为，宣传交通安全知识</w:t>
            </w: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sz w:val="24"/>
                <w:szCs w:val="24"/>
              </w:rPr>
              <w:t>自愿为文明交通引导活动提供志愿服务的人员</w:t>
            </w:r>
            <w:r>
              <w:rPr>
                <w:rFonts w:hint="eastAsia" w:ascii="宋体" w:hAnsi="宋体" w:eastAsia="宋体" w:cs="宋体"/>
                <w:b w:val="0"/>
                <w:bCs/>
                <w:sz w:val="24"/>
                <w:szCs w:val="24"/>
                <w:lang w:val="en-US" w:eastAsia="zh-CN"/>
              </w:rPr>
              <w:t>。</w:t>
            </w:r>
          </w:p>
          <w:p w14:paraId="691266B5">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left"/>
              <w:textAlignment w:val="auto"/>
              <w:rPr>
                <w:rFonts w:hint="default" w:ascii="宋体" w:hAnsi="宋体" w:cs="宋体"/>
                <w:b w:val="0"/>
                <w:bCs/>
                <w:sz w:val="24"/>
                <w:szCs w:val="24"/>
                <w:vertAlign w:val="baseline"/>
                <w:lang w:val="en-US" w:eastAsia="zh-CN"/>
              </w:rPr>
            </w:pPr>
            <w:r>
              <w:rPr>
                <w:rFonts w:hint="default" w:asciiTheme="minorEastAsia" w:hAnsiTheme="minorEastAsia"/>
                <w:b w:val="0"/>
                <w:bCs/>
                <w:color w:val="auto"/>
                <w:sz w:val="24"/>
                <w:szCs w:val="24"/>
                <w:lang w:val="en-US" w:eastAsia="zh-CN"/>
              </w:rPr>
              <w:t>主要职责</w:t>
            </w:r>
            <w:r>
              <w:rPr>
                <w:rFonts w:hint="eastAsia" w:asciiTheme="minorEastAsia" w:hAnsiTheme="minorEastAsia"/>
                <w:b w:val="0"/>
                <w:bCs/>
                <w:color w:val="auto"/>
                <w:sz w:val="24"/>
                <w:szCs w:val="24"/>
                <w:lang w:val="en-US" w:eastAsia="zh-CN"/>
              </w:rPr>
              <w:t>包括：劝阻交通违法行为、护卫疏导交通、交通事故的处理、宣传交通安全知识、交通行为的调查</w:t>
            </w:r>
            <w:r>
              <w:rPr>
                <w:rFonts w:hint="default" w:asciiTheme="minorEastAsia" w:hAnsiTheme="minorEastAsia"/>
                <w:b w:val="0"/>
                <w:bCs/>
                <w:color w:val="auto"/>
                <w:sz w:val="24"/>
                <w:szCs w:val="24"/>
                <w:lang w:val="en-US" w:eastAsia="zh-CN"/>
              </w:rPr>
              <w:t>等。</w:t>
            </w:r>
          </w:p>
        </w:tc>
      </w:tr>
      <w:tr w14:paraId="118F7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4" w:type="dxa"/>
          </w:tcPr>
          <w:p w14:paraId="44C66629">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宋体" w:hAnsi="宋体"/>
                <w:color w:val="auto"/>
                <w:sz w:val="24"/>
                <w:szCs w:val="24"/>
                <w:lang w:val="en-US" w:eastAsia="zh-CN"/>
              </w:rPr>
            </w:pPr>
            <w:r>
              <w:rPr>
                <w:rFonts w:hint="eastAsia" w:ascii="宋体" w:hAnsi="宋体"/>
                <w:color w:val="auto"/>
                <w:sz w:val="24"/>
                <w:szCs w:val="24"/>
                <w:lang w:val="en-US" w:eastAsia="zh-CN"/>
              </w:rPr>
              <w:t>2.认识一些重要的交通安全标志，熟悉并使用简单的交通手势，指挥园内交通安全。</w:t>
            </w:r>
          </w:p>
          <w:p w14:paraId="4772D3DE">
            <w:pPr>
              <w:keepNext w:val="0"/>
              <w:keepLines w:val="0"/>
              <w:pageBreakBefore w:val="0"/>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p>
        </w:tc>
        <w:tc>
          <w:tcPr>
            <w:tcW w:w="3053" w:type="dxa"/>
          </w:tcPr>
          <w:p w14:paraId="3B84C727">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幼儿知道简单的交通安全标志（如红绿灯、注意行人等），但对于交通指挥手势不了解。</w:t>
            </w:r>
          </w:p>
        </w:tc>
        <w:tc>
          <w:tcPr>
            <w:tcW w:w="3457" w:type="dxa"/>
          </w:tcPr>
          <w:p w14:paraId="6A5339C2">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幼儿通过警校联动、网络资源、实践操作等方式了解了重要的交通安全标志和交通手势，并且能使用交通手势指挥骑行安全。</w:t>
            </w:r>
          </w:p>
        </w:tc>
      </w:tr>
      <w:tr w14:paraId="56C6E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4" w:type="dxa"/>
          </w:tcPr>
          <w:p w14:paraId="2EB90078">
            <w:pPr>
              <w:keepNext w:val="0"/>
              <w:keepLines w:val="0"/>
              <w:pageBreakBefore w:val="0"/>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eastAsia="宋体" w:cs="宋体"/>
                <w:spacing w:val="8"/>
                <w:sz w:val="24"/>
                <w:szCs w:val="24"/>
                <w:lang w:val="en-US" w:eastAsia="zh-CN"/>
              </w:rPr>
              <w:t>3.</w:t>
            </w:r>
            <w:r>
              <w:rPr>
                <w:rFonts w:hint="eastAsia" w:ascii="宋体" w:hAnsi="宋体" w:eastAsia="宋体" w:cs="宋体"/>
                <w:spacing w:val="8"/>
                <w:sz w:val="24"/>
                <w:szCs w:val="24"/>
              </w:rPr>
              <w:t>能用基本完整地语言表达</w:t>
            </w:r>
            <w:r>
              <w:rPr>
                <w:rFonts w:hint="eastAsia" w:ascii="宋体" w:hAnsi="宋体" w:eastAsia="宋体" w:cs="宋体"/>
                <w:spacing w:val="10"/>
                <w:sz w:val="24"/>
                <w:szCs w:val="24"/>
              </w:rPr>
              <w:t xml:space="preserve"> </w:t>
            </w:r>
            <w:r>
              <w:rPr>
                <w:rFonts w:hint="eastAsia" w:ascii="宋体" w:hAnsi="宋体" w:eastAsia="宋体" w:cs="宋体"/>
                <w:spacing w:val="9"/>
                <w:sz w:val="24"/>
                <w:szCs w:val="24"/>
              </w:rPr>
              <w:t>自己在活动中的所见所闻所</w:t>
            </w:r>
            <w:r>
              <w:rPr>
                <w:rFonts w:hint="eastAsia" w:ascii="宋体" w:hAnsi="宋体" w:eastAsia="宋体" w:cs="宋体"/>
                <w:spacing w:val="4"/>
                <w:sz w:val="24"/>
                <w:szCs w:val="24"/>
              </w:rPr>
              <w:t xml:space="preserve"> </w:t>
            </w:r>
            <w:r>
              <w:rPr>
                <w:rFonts w:hint="eastAsia" w:ascii="宋体" w:hAnsi="宋体" w:eastAsia="宋体" w:cs="宋体"/>
                <w:spacing w:val="9"/>
                <w:sz w:val="24"/>
                <w:szCs w:val="24"/>
              </w:rPr>
              <w:t>想，发现问题能尝试解决问</w:t>
            </w:r>
            <w:r>
              <w:rPr>
                <w:rFonts w:hint="eastAsia" w:ascii="宋体" w:hAnsi="宋体" w:eastAsia="宋体" w:cs="宋体"/>
                <w:spacing w:val="4"/>
                <w:sz w:val="24"/>
                <w:szCs w:val="24"/>
              </w:rPr>
              <w:t xml:space="preserve"> </w:t>
            </w:r>
            <w:r>
              <w:rPr>
                <w:rFonts w:hint="eastAsia" w:ascii="宋体" w:hAnsi="宋体" w:eastAsia="宋体" w:cs="宋体"/>
                <w:spacing w:val="2"/>
                <w:sz w:val="24"/>
                <w:szCs w:val="24"/>
              </w:rPr>
              <w:t>题。</w:t>
            </w:r>
          </w:p>
        </w:tc>
        <w:tc>
          <w:tcPr>
            <w:tcW w:w="3053" w:type="dxa"/>
            <w:vAlign w:val="top"/>
          </w:tcPr>
          <w:p w14:paraId="62523DF6">
            <w:pPr>
              <w:keepNext w:val="0"/>
              <w:keepLines w:val="0"/>
              <w:pageBreakBefore w:val="0"/>
              <w:kinsoku/>
              <w:wordWrap/>
              <w:overflowPunct/>
              <w:topLinePunct w:val="0"/>
              <w:autoSpaceDE/>
              <w:autoSpaceDN/>
              <w:bidi w:val="0"/>
              <w:spacing w:before="80" w:line="400" w:lineRule="exact"/>
              <w:ind w:left="107" w:leftChars="0" w:right="120" w:rightChars="0" w:firstLine="18" w:firstLineChars="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spacing w:val="1"/>
                <w:sz w:val="24"/>
                <w:szCs w:val="24"/>
              </w:rPr>
              <w:t>幼儿在一</w:t>
            </w:r>
            <w:r>
              <w:rPr>
                <w:rFonts w:hint="eastAsia" w:ascii="宋体" w:hAnsi="宋体" w:eastAsia="宋体" w:cs="宋体"/>
                <w:spacing w:val="-44"/>
                <w:sz w:val="24"/>
                <w:szCs w:val="24"/>
              </w:rPr>
              <w:t xml:space="preserve"> </w:t>
            </w:r>
            <w:r>
              <w:rPr>
                <w:rFonts w:hint="eastAsia" w:ascii="宋体" w:hAnsi="宋体" w:eastAsia="宋体" w:cs="宋体"/>
                <w:spacing w:val="1"/>
                <w:sz w:val="24"/>
                <w:szCs w:val="24"/>
              </w:rPr>
              <w:t>日生活中有</w:t>
            </w:r>
            <w:r>
              <w:rPr>
                <w:rFonts w:hint="eastAsia" w:ascii="宋体" w:hAnsi="宋体" w:eastAsia="宋体" w:cs="宋体"/>
                <w:spacing w:val="9"/>
                <w:sz w:val="24"/>
                <w:szCs w:val="24"/>
              </w:rPr>
              <w:t>表达的机会，解决问</w:t>
            </w:r>
            <w:r>
              <w:rPr>
                <w:rFonts w:hint="eastAsia" w:ascii="宋体" w:hAnsi="宋体" w:eastAsia="宋体" w:cs="宋体"/>
                <w:spacing w:val="8"/>
                <w:sz w:val="24"/>
                <w:szCs w:val="24"/>
              </w:rPr>
              <w:t>题的能力较为单一。</w:t>
            </w:r>
          </w:p>
        </w:tc>
        <w:tc>
          <w:tcPr>
            <w:tcW w:w="3457" w:type="dxa"/>
            <w:vAlign w:val="top"/>
          </w:tcPr>
          <w:p w14:paraId="7FD35D12">
            <w:pPr>
              <w:keepNext w:val="0"/>
              <w:keepLines w:val="0"/>
              <w:pageBreakBefore w:val="0"/>
              <w:widowControl w:val="0"/>
              <w:kinsoku/>
              <w:wordWrap/>
              <w:overflowPunct/>
              <w:topLinePunct w:val="0"/>
              <w:autoSpaceDE/>
              <w:autoSpaceDN/>
              <w:bidi w:val="0"/>
              <w:adjustRightInd/>
              <w:snapToGrid/>
              <w:spacing w:before="77" w:line="400" w:lineRule="exact"/>
              <w:ind w:right="109" w:rightChars="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spacing w:val="7"/>
                <w:sz w:val="24"/>
                <w:szCs w:val="24"/>
              </w:rPr>
              <w:t>能够借助动作、绘画、演示结合语言</w:t>
            </w:r>
            <w:r>
              <w:rPr>
                <w:rFonts w:hint="eastAsia" w:ascii="宋体" w:hAnsi="宋体" w:eastAsia="宋体" w:cs="宋体"/>
                <w:spacing w:val="8"/>
                <w:sz w:val="24"/>
                <w:szCs w:val="24"/>
              </w:rPr>
              <w:t>表达自己的想法和所见所闻，遇到问题愿意倾听同伴的想法，并能大胆尝</w:t>
            </w:r>
            <w:r>
              <w:rPr>
                <w:rFonts w:hint="eastAsia" w:ascii="宋体" w:hAnsi="宋体" w:eastAsia="宋体" w:cs="宋体"/>
                <w:spacing w:val="7"/>
                <w:sz w:val="24"/>
                <w:szCs w:val="24"/>
              </w:rPr>
              <w:t>试解决问题。</w:t>
            </w:r>
          </w:p>
        </w:tc>
      </w:tr>
      <w:tr w14:paraId="6229D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4" w:type="dxa"/>
          </w:tcPr>
          <w:p w14:paraId="6DBECEAD">
            <w:pPr>
              <w:keepNext w:val="0"/>
              <w:keepLines w:val="0"/>
              <w:pageBreakBefore w:val="0"/>
              <w:kinsoku/>
              <w:wordWrap/>
              <w:overflowPunct/>
              <w:topLinePunct w:val="0"/>
              <w:autoSpaceDE/>
              <w:autoSpaceDN/>
              <w:bidi w:val="0"/>
              <w:spacing w:line="400" w:lineRule="exact"/>
              <w:textAlignment w:val="auto"/>
              <w:rPr>
                <w:rFonts w:hint="eastAsia" w:ascii="宋体" w:hAnsi="宋体" w:eastAsia="宋体" w:cs="宋体"/>
                <w:b w:val="0"/>
                <w:bCs w:val="0"/>
                <w:sz w:val="24"/>
                <w:szCs w:val="24"/>
                <w:lang w:val="en-US" w:eastAsia="zh-CN"/>
              </w:rPr>
            </w:pPr>
            <w:r>
              <w:rPr>
                <w:rFonts w:hint="eastAsia" w:ascii="宋体" w:hAnsi="宋体"/>
                <w:color w:val="auto"/>
                <w:sz w:val="24"/>
                <w:szCs w:val="24"/>
                <w:lang w:val="en-US" w:eastAsia="zh-CN"/>
              </w:rPr>
              <w:t>4.能积极参与小交警志愿服务活动，愿意与他人、同伴交流，萌发帮助他人的情感，感受安全出行的重要性。</w:t>
            </w:r>
          </w:p>
        </w:tc>
        <w:tc>
          <w:tcPr>
            <w:tcW w:w="3053" w:type="dxa"/>
          </w:tcPr>
          <w:p w14:paraId="54E0B3CD">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eastAsia="楷体" w:cs="宋体"/>
                <w:b w:val="0"/>
                <w:bCs/>
                <w:sz w:val="24"/>
                <w:szCs w:val="24"/>
                <w:vertAlign w:val="baseline"/>
                <w:lang w:val="en-US" w:eastAsia="zh-CN"/>
              </w:rPr>
            </w:pPr>
            <w:r>
              <w:rPr>
                <w:rFonts w:hint="eastAsia" w:ascii="宋体" w:hAnsi="宋体" w:eastAsia="宋体" w:cs="宋体"/>
                <w:spacing w:val="7"/>
                <w:sz w:val="24"/>
                <w:szCs w:val="24"/>
              </w:rPr>
              <w:t>幼儿缺乏对</w:t>
            </w:r>
            <w:r>
              <w:rPr>
                <w:rFonts w:hint="eastAsia" w:ascii="宋体" w:hAnsi="宋体" w:eastAsia="宋体" w:cs="宋体"/>
                <w:spacing w:val="7"/>
                <w:sz w:val="24"/>
                <w:szCs w:val="24"/>
                <w:lang w:val="en-US" w:eastAsia="zh-CN"/>
              </w:rPr>
              <w:t>交通安全志愿者服务内容的体验。</w:t>
            </w:r>
          </w:p>
        </w:tc>
        <w:tc>
          <w:tcPr>
            <w:tcW w:w="3457" w:type="dxa"/>
          </w:tcPr>
          <w:p w14:paraId="20D90DB4">
            <w:pPr>
              <w:keepNext w:val="0"/>
              <w:keepLines w:val="0"/>
              <w:pageBreakBefore w:val="0"/>
              <w:widowControl w:val="0"/>
              <w:kinsoku/>
              <w:wordWrap/>
              <w:overflowPunct/>
              <w:topLinePunct w:val="0"/>
              <w:autoSpaceDE/>
              <w:autoSpaceDN/>
              <w:bidi w:val="0"/>
              <w:adjustRightInd/>
              <w:snapToGrid/>
              <w:spacing w:before="82" w:line="400" w:lineRule="exact"/>
              <w:textAlignment w:val="auto"/>
              <w:rPr>
                <w:rFonts w:hint="default" w:ascii="宋体" w:hAnsi="宋体" w:eastAsia="宋体" w:cs="宋体"/>
                <w:b w:val="0"/>
                <w:bCs/>
                <w:sz w:val="24"/>
                <w:szCs w:val="24"/>
                <w:vertAlign w:val="baseline"/>
                <w:lang w:val="en-US" w:eastAsia="zh-CN"/>
              </w:rPr>
            </w:pPr>
            <w:r>
              <w:rPr>
                <w:rFonts w:hint="eastAsia" w:ascii="宋体" w:hAnsi="宋体" w:eastAsia="宋体" w:cs="宋体"/>
                <w:spacing w:val="8"/>
                <w:sz w:val="24"/>
                <w:szCs w:val="24"/>
              </w:rPr>
              <w:t>幼儿在实践活动中将自己</w:t>
            </w:r>
            <w:r>
              <w:rPr>
                <w:rFonts w:hint="eastAsia" w:ascii="宋体" w:hAnsi="宋体" w:eastAsia="宋体" w:cs="宋体"/>
                <w:spacing w:val="8"/>
                <w:sz w:val="24"/>
                <w:szCs w:val="24"/>
                <w:lang w:val="en-US" w:eastAsia="zh-CN"/>
              </w:rPr>
              <w:t>服务</w:t>
            </w:r>
            <w:r>
              <w:rPr>
                <w:rFonts w:hint="eastAsia" w:ascii="宋体" w:hAnsi="宋体" w:eastAsia="宋体" w:cs="宋体"/>
                <w:spacing w:val="8"/>
                <w:sz w:val="24"/>
                <w:szCs w:val="24"/>
              </w:rPr>
              <w:t>的体验感与</w:t>
            </w:r>
            <w:r>
              <w:rPr>
                <w:rFonts w:hint="eastAsia" w:ascii="宋体" w:hAnsi="宋体" w:eastAsia="宋体" w:cs="宋体"/>
                <w:spacing w:val="8"/>
                <w:sz w:val="24"/>
                <w:szCs w:val="24"/>
                <w:lang w:val="en-US" w:eastAsia="zh-CN"/>
              </w:rPr>
              <w:t>志愿者</w:t>
            </w:r>
            <w:r>
              <w:rPr>
                <w:rFonts w:hint="eastAsia" w:ascii="宋体" w:hAnsi="宋体" w:eastAsia="宋体" w:cs="宋体"/>
                <w:spacing w:val="8"/>
                <w:sz w:val="24"/>
                <w:szCs w:val="24"/>
              </w:rPr>
              <w:t>建立联系，以亲身感受，体会</w:t>
            </w:r>
            <w:r>
              <w:rPr>
                <w:rFonts w:hint="eastAsia" w:ascii="宋体" w:hAnsi="宋体" w:eastAsia="宋体" w:cs="宋体"/>
                <w:spacing w:val="8"/>
                <w:sz w:val="24"/>
                <w:szCs w:val="24"/>
                <w:lang w:val="en-US" w:eastAsia="zh-CN"/>
              </w:rPr>
              <w:t>到帮助他人的快乐，从活动中感受到安全出行的重要性。</w:t>
            </w:r>
          </w:p>
        </w:tc>
      </w:tr>
    </w:tbl>
    <w:p w14:paraId="470058FD">
      <w:pPr>
        <w:keepNext w:val="0"/>
        <w:keepLines w:val="0"/>
        <w:pageBreakBefore w:val="0"/>
        <w:numPr>
          <w:ilvl w:val="0"/>
          <w:numId w:val="0"/>
        </w:numPr>
        <w:kinsoku/>
        <w:wordWrap/>
        <w:overflowPunct/>
        <w:topLinePunct w:val="0"/>
        <w:autoSpaceDE/>
        <w:autoSpaceDN/>
        <w:bidi w:val="0"/>
        <w:spacing w:line="400" w:lineRule="exact"/>
        <w:ind w:leftChars="200"/>
        <w:textAlignment w:val="auto"/>
        <w:rPr>
          <w:rFonts w:hint="eastAsia" w:ascii="宋体" w:hAnsi="宋体" w:cs="宋体"/>
          <w:b w:val="0"/>
          <w:bCs/>
          <w:sz w:val="24"/>
          <w:szCs w:val="24"/>
          <w:lang w:val="en-US" w:eastAsia="zh-CN"/>
        </w:rPr>
      </w:pPr>
      <w:r>
        <w:rPr>
          <w:rFonts w:hint="eastAsia" w:ascii="宋体" w:hAnsi="宋体" w:cs="宋体"/>
          <w:b w:val="0"/>
          <w:bCs/>
          <w:sz w:val="24"/>
          <w:szCs w:val="24"/>
          <w:lang w:val="en-US" w:eastAsia="zh-CN"/>
        </w:rPr>
        <w:t>2.看资源开发利用</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4"/>
        <w:gridCol w:w="727"/>
        <w:gridCol w:w="4025"/>
        <w:gridCol w:w="3216"/>
      </w:tblGrid>
      <w:tr w14:paraId="01018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1" w:type="dxa"/>
            <w:gridSpan w:val="2"/>
          </w:tcPr>
          <w:p w14:paraId="075A23E6">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资源类型</w:t>
            </w:r>
          </w:p>
        </w:tc>
        <w:tc>
          <w:tcPr>
            <w:tcW w:w="4025" w:type="dxa"/>
          </w:tcPr>
          <w:p w14:paraId="008305A5">
            <w:pPr>
              <w:keepNext w:val="0"/>
              <w:keepLines w:val="0"/>
              <w:pageBreakBefore w:val="0"/>
              <w:numPr>
                <w:ilvl w:val="0"/>
                <w:numId w:val="0"/>
              </w:numPr>
              <w:kinsoku/>
              <w:wordWrap/>
              <w:overflowPunct/>
              <w:topLinePunct w:val="0"/>
              <w:autoSpaceDE/>
              <w:autoSpaceDN/>
              <w:bidi w:val="0"/>
              <w:spacing w:line="400" w:lineRule="exact"/>
              <w:jc w:val="center"/>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实际资源利用</w:t>
            </w:r>
          </w:p>
        </w:tc>
        <w:tc>
          <w:tcPr>
            <w:tcW w:w="3216" w:type="dxa"/>
          </w:tcPr>
          <w:p w14:paraId="4F0B46FE">
            <w:pPr>
              <w:keepNext w:val="0"/>
              <w:keepLines w:val="0"/>
              <w:pageBreakBefore w:val="0"/>
              <w:numPr>
                <w:ilvl w:val="0"/>
                <w:numId w:val="0"/>
              </w:numPr>
              <w:kinsoku/>
              <w:wordWrap/>
              <w:overflowPunct/>
              <w:topLinePunct w:val="0"/>
              <w:autoSpaceDE/>
              <w:autoSpaceDN/>
              <w:bidi w:val="0"/>
              <w:spacing w:line="400" w:lineRule="exact"/>
              <w:jc w:val="center"/>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幼儿经验生长</w:t>
            </w:r>
          </w:p>
        </w:tc>
      </w:tr>
      <w:tr w14:paraId="5A62B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 w:type="dxa"/>
            <w:vMerge w:val="restart"/>
          </w:tcPr>
          <w:p w14:paraId="0BDBAD28">
            <w:pPr>
              <w:keepNext w:val="0"/>
              <w:keepLines w:val="0"/>
              <w:pageBreakBefore w:val="0"/>
              <w:numPr>
                <w:ilvl w:val="0"/>
                <w:numId w:val="0"/>
              </w:numPr>
              <w:kinsoku/>
              <w:wordWrap/>
              <w:overflowPunct/>
              <w:topLinePunct w:val="0"/>
              <w:autoSpaceDE/>
              <w:autoSpaceDN/>
              <w:bidi w:val="0"/>
              <w:spacing w:line="400" w:lineRule="exact"/>
              <w:textAlignment w:val="auto"/>
              <w:rPr>
                <w:rFonts w:hint="eastAsia" w:ascii="宋体" w:hAnsi="宋体" w:cs="宋体"/>
                <w:b w:val="0"/>
                <w:bCs/>
                <w:sz w:val="24"/>
                <w:szCs w:val="24"/>
                <w:vertAlign w:val="baseline"/>
                <w:lang w:val="en-US" w:eastAsia="zh-CN"/>
              </w:rPr>
            </w:pPr>
          </w:p>
          <w:p w14:paraId="7622FC13">
            <w:pPr>
              <w:keepNext w:val="0"/>
              <w:keepLines w:val="0"/>
              <w:pageBreakBefore w:val="0"/>
              <w:numPr>
                <w:ilvl w:val="0"/>
                <w:numId w:val="0"/>
              </w:numPr>
              <w:kinsoku/>
              <w:wordWrap/>
              <w:overflowPunct/>
              <w:topLinePunct w:val="0"/>
              <w:autoSpaceDE/>
              <w:autoSpaceDN/>
              <w:bidi w:val="0"/>
              <w:spacing w:line="400" w:lineRule="exact"/>
              <w:textAlignment w:val="auto"/>
              <w:rPr>
                <w:rFonts w:hint="eastAsia" w:ascii="宋体" w:hAnsi="宋体" w:cs="宋体"/>
                <w:b w:val="0"/>
                <w:bCs/>
                <w:sz w:val="24"/>
                <w:szCs w:val="24"/>
                <w:vertAlign w:val="baseline"/>
                <w:lang w:val="en-US" w:eastAsia="zh-CN"/>
              </w:rPr>
            </w:pPr>
          </w:p>
          <w:p w14:paraId="628BE076">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人力资源</w:t>
            </w:r>
          </w:p>
        </w:tc>
        <w:tc>
          <w:tcPr>
            <w:tcW w:w="727" w:type="dxa"/>
          </w:tcPr>
          <w:p w14:paraId="01136900">
            <w:pPr>
              <w:keepNext w:val="0"/>
              <w:keepLines w:val="0"/>
              <w:pageBreakBefore w:val="0"/>
              <w:numPr>
                <w:ilvl w:val="0"/>
                <w:numId w:val="0"/>
              </w:numPr>
              <w:kinsoku/>
              <w:wordWrap/>
              <w:overflowPunct/>
              <w:topLinePunct w:val="0"/>
              <w:autoSpaceDE/>
              <w:autoSpaceDN/>
              <w:bidi w:val="0"/>
              <w:spacing w:line="400" w:lineRule="exact"/>
              <w:textAlignment w:val="auto"/>
              <w:rPr>
                <w:rFonts w:hint="eastAsia"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幼儿</w:t>
            </w:r>
          </w:p>
          <w:p w14:paraId="59FE8B80">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资源</w:t>
            </w:r>
          </w:p>
        </w:tc>
        <w:tc>
          <w:tcPr>
            <w:tcW w:w="4025" w:type="dxa"/>
          </w:tcPr>
          <w:p w14:paraId="7D920C14">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幼儿资源贯穿课程，幼儿在实践活动一盔一带我检查、骑行安全我指挥获得经验，遇到问题时共同讨论、探索。</w:t>
            </w:r>
          </w:p>
        </w:tc>
        <w:tc>
          <w:tcPr>
            <w:tcW w:w="3216" w:type="dxa"/>
          </w:tcPr>
          <w:p w14:paraId="7304DFC6">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愿意能用简单的语言表达自己的发现，能倾听他人的问题或发现。</w:t>
            </w:r>
          </w:p>
        </w:tc>
      </w:tr>
      <w:tr w14:paraId="78B37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 w:type="dxa"/>
            <w:vMerge w:val="continue"/>
          </w:tcPr>
          <w:p w14:paraId="584327C2">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p>
        </w:tc>
        <w:tc>
          <w:tcPr>
            <w:tcW w:w="727" w:type="dxa"/>
          </w:tcPr>
          <w:p w14:paraId="5DF520A8">
            <w:pPr>
              <w:keepNext w:val="0"/>
              <w:keepLines w:val="0"/>
              <w:pageBreakBefore w:val="0"/>
              <w:numPr>
                <w:ilvl w:val="0"/>
                <w:numId w:val="0"/>
              </w:numPr>
              <w:kinsoku/>
              <w:wordWrap/>
              <w:overflowPunct/>
              <w:topLinePunct w:val="0"/>
              <w:autoSpaceDE/>
              <w:autoSpaceDN/>
              <w:bidi w:val="0"/>
              <w:spacing w:line="400" w:lineRule="exact"/>
              <w:textAlignment w:val="auto"/>
              <w:rPr>
                <w:rFonts w:hint="eastAsia"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教师</w:t>
            </w:r>
          </w:p>
          <w:p w14:paraId="2FBBFB79">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资源</w:t>
            </w:r>
          </w:p>
        </w:tc>
        <w:tc>
          <w:tcPr>
            <w:tcW w:w="4025" w:type="dxa"/>
          </w:tcPr>
          <w:p w14:paraId="5B74BFCF">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基于幼儿问题、发展，提供多元支持策略推进课程。</w:t>
            </w:r>
          </w:p>
        </w:tc>
        <w:tc>
          <w:tcPr>
            <w:tcW w:w="3216" w:type="dxa"/>
          </w:tcPr>
          <w:p w14:paraId="31BBFEFB">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了解交通安全志愿者服务内容；知道一盔一带的重要性、交通安全知识及交通安全指挥手势。</w:t>
            </w:r>
          </w:p>
        </w:tc>
      </w:tr>
      <w:tr w14:paraId="45840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 w:type="dxa"/>
            <w:vMerge w:val="continue"/>
          </w:tcPr>
          <w:p w14:paraId="63E9E6AC">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p>
        </w:tc>
        <w:tc>
          <w:tcPr>
            <w:tcW w:w="727" w:type="dxa"/>
          </w:tcPr>
          <w:p w14:paraId="2466DD1F">
            <w:pPr>
              <w:keepNext w:val="0"/>
              <w:keepLines w:val="0"/>
              <w:pageBreakBefore w:val="0"/>
              <w:numPr>
                <w:ilvl w:val="0"/>
                <w:numId w:val="0"/>
              </w:numPr>
              <w:kinsoku/>
              <w:wordWrap/>
              <w:overflowPunct/>
              <w:topLinePunct w:val="0"/>
              <w:autoSpaceDE/>
              <w:autoSpaceDN/>
              <w:bidi w:val="0"/>
              <w:spacing w:line="400" w:lineRule="exact"/>
              <w:textAlignment w:val="auto"/>
              <w:rPr>
                <w:rFonts w:hint="eastAsia"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家长</w:t>
            </w:r>
          </w:p>
          <w:p w14:paraId="7BC39A75">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资源</w:t>
            </w:r>
          </w:p>
        </w:tc>
        <w:tc>
          <w:tcPr>
            <w:tcW w:w="4025" w:type="dxa"/>
          </w:tcPr>
          <w:p w14:paraId="74050D78">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与幼儿共同调查、了解交通安全志愿者。</w:t>
            </w:r>
          </w:p>
        </w:tc>
        <w:tc>
          <w:tcPr>
            <w:tcW w:w="3216" w:type="dxa"/>
          </w:tcPr>
          <w:p w14:paraId="450E7B2D">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丰富对交通安全志愿者的经验认知；</w:t>
            </w:r>
          </w:p>
        </w:tc>
      </w:tr>
      <w:tr w14:paraId="6AA0B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 w:type="dxa"/>
            <w:vMerge w:val="continue"/>
          </w:tcPr>
          <w:p w14:paraId="0D763F2F">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p>
        </w:tc>
        <w:tc>
          <w:tcPr>
            <w:tcW w:w="727" w:type="dxa"/>
          </w:tcPr>
          <w:p w14:paraId="4E0A60FA">
            <w:pPr>
              <w:keepNext w:val="0"/>
              <w:keepLines w:val="0"/>
              <w:pageBreakBefore w:val="0"/>
              <w:numPr>
                <w:ilvl w:val="0"/>
                <w:numId w:val="0"/>
              </w:numPr>
              <w:kinsoku/>
              <w:wordWrap/>
              <w:overflowPunct/>
              <w:topLinePunct w:val="0"/>
              <w:autoSpaceDE/>
              <w:autoSpaceDN/>
              <w:bidi w:val="0"/>
              <w:spacing w:line="400" w:lineRule="exact"/>
              <w:textAlignment w:val="auto"/>
              <w:rPr>
                <w:rFonts w:hint="eastAsia"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社区</w:t>
            </w:r>
          </w:p>
          <w:p w14:paraId="56878D4E">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资源</w:t>
            </w:r>
          </w:p>
        </w:tc>
        <w:tc>
          <w:tcPr>
            <w:tcW w:w="4025" w:type="dxa"/>
          </w:tcPr>
          <w:p w14:paraId="34FEC8D6">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交警：了解一盔一带的重要性、知道重要的交通标志和交通指挥手势。</w:t>
            </w:r>
          </w:p>
        </w:tc>
        <w:tc>
          <w:tcPr>
            <w:tcW w:w="3216" w:type="dxa"/>
          </w:tcPr>
          <w:p w14:paraId="61A64635">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警校联动，通过实践操作，了解重要的交通安全标志和指挥手势。</w:t>
            </w:r>
          </w:p>
        </w:tc>
      </w:tr>
      <w:tr w14:paraId="0AFBF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 w:type="dxa"/>
            <w:vMerge w:val="restart"/>
          </w:tcPr>
          <w:p w14:paraId="6FFF27D2">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物力资源</w:t>
            </w:r>
          </w:p>
        </w:tc>
        <w:tc>
          <w:tcPr>
            <w:tcW w:w="727" w:type="dxa"/>
          </w:tcPr>
          <w:p w14:paraId="616B09AB">
            <w:pPr>
              <w:keepNext w:val="0"/>
              <w:keepLines w:val="0"/>
              <w:pageBreakBefore w:val="0"/>
              <w:numPr>
                <w:ilvl w:val="0"/>
                <w:numId w:val="0"/>
              </w:numPr>
              <w:kinsoku/>
              <w:wordWrap/>
              <w:overflowPunct/>
              <w:topLinePunct w:val="0"/>
              <w:autoSpaceDE/>
              <w:autoSpaceDN/>
              <w:bidi w:val="0"/>
              <w:spacing w:line="400" w:lineRule="exact"/>
              <w:textAlignment w:val="auto"/>
              <w:rPr>
                <w:rFonts w:hint="eastAsia"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材料</w:t>
            </w:r>
          </w:p>
          <w:p w14:paraId="00B00AFE">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资源</w:t>
            </w:r>
          </w:p>
        </w:tc>
        <w:tc>
          <w:tcPr>
            <w:tcW w:w="4025" w:type="dxa"/>
          </w:tcPr>
          <w:p w14:paraId="145AD706">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绘本资源：</w:t>
            </w:r>
            <w:r>
              <w:rPr>
                <w:rFonts w:hint="eastAsia" w:ascii="宋体" w:hAnsi="宋体" w:eastAsia="宋体" w:cs="宋体"/>
                <w:bCs/>
                <w:sz w:val="24"/>
                <w:szCs w:val="24"/>
              </w:rPr>
              <w:t>《</w:t>
            </w:r>
            <w:r>
              <w:rPr>
                <w:rFonts w:hint="eastAsia" w:ascii="宋体" w:hAnsi="宋体" w:cs="宋体"/>
                <w:bCs/>
                <w:sz w:val="24"/>
                <w:szCs w:val="24"/>
                <w:lang w:val="en-US" w:eastAsia="zh-CN"/>
              </w:rPr>
              <w:t>交通安全小标兵</w:t>
            </w:r>
            <w:r>
              <w:rPr>
                <w:rFonts w:hint="eastAsia" w:ascii="宋体" w:hAnsi="宋体" w:eastAsia="宋体" w:cs="宋体"/>
                <w:bCs/>
                <w:sz w:val="24"/>
                <w:szCs w:val="24"/>
              </w:rPr>
              <w:t>》《</w:t>
            </w:r>
            <w:r>
              <w:rPr>
                <w:rFonts w:hint="eastAsia" w:ascii="宋体" w:hAnsi="宋体" w:cs="宋体"/>
                <w:bCs/>
                <w:sz w:val="24"/>
                <w:szCs w:val="24"/>
                <w:lang w:val="en-US" w:eastAsia="zh-CN"/>
              </w:rPr>
              <w:t>出动吧，头盔博士</w:t>
            </w:r>
            <w:r>
              <w:rPr>
                <w:rFonts w:hint="eastAsia" w:ascii="宋体" w:hAnsi="宋体" w:eastAsia="宋体" w:cs="宋体"/>
                <w:bCs/>
                <w:sz w:val="24"/>
                <w:szCs w:val="24"/>
              </w:rPr>
              <w:t>》</w:t>
            </w:r>
            <w:r>
              <w:rPr>
                <w:rFonts w:hint="eastAsia" w:ascii="宋体" w:hAnsi="宋体" w:cs="宋体"/>
                <w:b w:val="0"/>
                <w:bCs/>
                <w:sz w:val="24"/>
                <w:szCs w:val="24"/>
                <w:vertAlign w:val="baseline"/>
                <w:lang w:val="en-US" w:eastAsia="zh-CN"/>
              </w:rPr>
              <w:t>；</w:t>
            </w:r>
          </w:p>
          <w:p w14:paraId="0D4D2FD4">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游戏资源：区域游戏中投放的各种材料。</w:t>
            </w:r>
          </w:p>
        </w:tc>
        <w:tc>
          <w:tcPr>
            <w:tcW w:w="3216" w:type="dxa"/>
          </w:tcPr>
          <w:p w14:paraId="7EFEF98F">
            <w:pPr>
              <w:keepNext w:val="0"/>
              <w:keepLines w:val="0"/>
              <w:pageBreakBefore w:val="0"/>
              <w:numPr>
                <w:ilvl w:val="0"/>
                <w:numId w:val="0"/>
              </w:numPr>
              <w:kinsoku/>
              <w:wordWrap/>
              <w:overflowPunct/>
              <w:topLinePunct w:val="0"/>
              <w:autoSpaceDE/>
              <w:autoSpaceDN/>
              <w:bidi w:val="0"/>
              <w:spacing w:line="400" w:lineRule="exact"/>
              <w:textAlignment w:val="auto"/>
              <w:rPr>
                <w:rFonts w:hint="eastAsia"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支持幼儿多元了解交通安全志愿者；</w:t>
            </w:r>
          </w:p>
          <w:p w14:paraId="42CAB12C">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运用多种形式</w:t>
            </w:r>
            <w:r>
              <w:rPr>
                <w:rFonts w:hint="eastAsia" w:ascii="宋体" w:hAnsi="宋体"/>
                <w:sz w:val="24"/>
                <w:szCs w:val="24"/>
                <w:lang w:val="en-US" w:eastAsia="zh-CN"/>
              </w:rPr>
              <w:t>让幼儿了解交通规则及标志</w:t>
            </w:r>
            <w:r>
              <w:rPr>
                <w:rFonts w:hint="eastAsia" w:ascii="宋体" w:hAnsi="宋体" w:cs="宋体"/>
                <w:b w:val="0"/>
                <w:bCs/>
                <w:sz w:val="24"/>
                <w:szCs w:val="24"/>
                <w:vertAlign w:val="baseline"/>
                <w:lang w:val="en-US" w:eastAsia="zh-CN"/>
              </w:rPr>
              <w:t>。</w:t>
            </w:r>
          </w:p>
        </w:tc>
      </w:tr>
      <w:tr w14:paraId="5907C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 w:type="dxa"/>
            <w:vMerge w:val="continue"/>
          </w:tcPr>
          <w:p w14:paraId="26869E04">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p>
        </w:tc>
        <w:tc>
          <w:tcPr>
            <w:tcW w:w="727" w:type="dxa"/>
          </w:tcPr>
          <w:p w14:paraId="7AD005A9">
            <w:pPr>
              <w:keepNext w:val="0"/>
              <w:keepLines w:val="0"/>
              <w:pageBreakBefore w:val="0"/>
              <w:numPr>
                <w:ilvl w:val="0"/>
                <w:numId w:val="0"/>
              </w:numPr>
              <w:kinsoku/>
              <w:wordWrap/>
              <w:overflowPunct/>
              <w:topLinePunct w:val="0"/>
              <w:autoSpaceDE/>
              <w:autoSpaceDN/>
              <w:bidi w:val="0"/>
              <w:spacing w:line="400" w:lineRule="exact"/>
              <w:textAlignment w:val="auto"/>
              <w:rPr>
                <w:rFonts w:hint="eastAsia"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信息</w:t>
            </w:r>
          </w:p>
          <w:p w14:paraId="74ED5B03">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资源</w:t>
            </w:r>
          </w:p>
        </w:tc>
        <w:tc>
          <w:tcPr>
            <w:tcW w:w="4025" w:type="dxa"/>
          </w:tcPr>
          <w:p w14:paraId="7E7C580D">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网络资源：交通安全标志、宣传单；</w:t>
            </w:r>
          </w:p>
          <w:p w14:paraId="46610919">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调查问卷：交通安全志愿者</w:t>
            </w:r>
          </w:p>
        </w:tc>
        <w:tc>
          <w:tcPr>
            <w:tcW w:w="3216" w:type="dxa"/>
          </w:tcPr>
          <w:p w14:paraId="32730435">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了解简单的交通安全标志；了解宣传单的内容及构成要素；</w:t>
            </w:r>
          </w:p>
          <w:p w14:paraId="39F0070B">
            <w:pPr>
              <w:keepNext w:val="0"/>
              <w:keepLines w:val="0"/>
              <w:pageBreakBefore w:val="0"/>
              <w:numPr>
                <w:ilvl w:val="0"/>
                <w:numId w:val="0"/>
              </w:numPr>
              <w:kinsoku/>
              <w:wordWrap/>
              <w:overflowPunct/>
              <w:topLinePunct w:val="0"/>
              <w:autoSpaceDE/>
              <w:autoSpaceDN/>
              <w:bidi w:val="0"/>
              <w:spacing w:line="400" w:lineRule="exact"/>
              <w:textAlignment w:val="auto"/>
              <w:rPr>
                <w:rFonts w:hint="default" w:ascii="宋体" w:hAnsi="宋体" w:cs="宋体"/>
                <w:b w:val="0"/>
                <w:bCs/>
                <w:sz w:val="24"/>
                <w:szCs w:val="24"/>
                <w:vertAlign w:val="baseline"/>
                <w:lang w:val="en-US" w:eastAsia="zh-CN"/>
              </w:rPr>
            </w:pPr>
            <w:r>
              <w:rPr>
                <w:rFonts w:hint="eastAsia" w:ascii="宋体" w:hAnsi="宋体" w:cs="宋体"/>
                <w:b w:val="0"/>
                <w:bCs/>
                <w:sz w:val="24"/>
                <w:szCs w:val="24"/>
                <w:vertAlign w:val="baseline"/>
                <w:lang w:val="en-US" w:eastAsia="zh-CN"/>
              </w:rPr>
              <w:t>了解</w:t>
            </w:r>
            <w:r>
              <w:rPr>
                <w:rFonts w:hint="eastAsia" w:ascii="宋体" w:hAnsi="宋体"/>
                <w:sz w:val="24"/>
                <w:szCs w:val="24"/>
                <w:lang w:val="en-US" w:eastAsia="zh-CN"/>
              </w:rPr>
              <w:t>通过游戏让幼儿了解交通规则及标志</w:t>
            </w:r>
          </w:p>
        </w:tc>
      </w:tr>
    </w:tbl>
    <w:p w14:paraId="5BCD2F60">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spacing w:val="8"/>
          <w:lang w:val="en-US" w:eastAsia="zh-CN"/>
        </w:rPr>
      </w:pPr>
      <w:r>
        <w:rPr>
          <w:spacing w:val="6"/>
        </w:rPr>
        <w:t>结语：回顾《</w:t>
      </w:r>
      <w:r>
        <w:rPr>
          <w:rFonts w:hint="eastAsia"/>
          <w:spacing w:val="6"/>
          <w:lang w:val="en-US" w:eastAsia="zh-CN"/>
        </w:rPr>
        <w:t>争做“小交警” 志愿我能行</w:t>
      </w:r>
      <w:r>
        <w:rPr>
          <w:spacing w:val="6"/>
        </w:rPr>
        <w:t>》这一体验课程的实施过程，教师以幼儿兴趣为出</w:t>
      </w:r>
      <w:r>
        <w:rPr>
          <w:spacing w:val="7"/>
        </w:rPr>
        <w:t>发点，不断关注生活中的教育价值，聚焦问题，鼓励幼儿通过行动解决问题、拓展幼儿经验。</w:t>
      </w:r>
      <w:r>
        <w:rPr>
          <w:rFonts w:hint="eastAsia" w:ascii="宋体" w:hAnsi="宋体" w:cs="宋体"/>
          <w:b w:val="0"/>
          <w:bCs/>
          <w:sz w:val="24"/>
          <w:szCs w:val="24"/>
          <w:lang w:val="en-US" w:eastAsia="zh-CN"/>
        </w:rPr>
        <w:t>在“提问——探索——提问——再探索”的过程中，培养了他们思考问题、解决问题的能力。</w:t>
      </w:r>
      <w:r>
        <w:rPr>
          <w:spacing w:val="7"/>
        </w:rPr>
        <w:t>幼</w:t>
      </w:r>
      <w:r>
        <w:rPr>
          <w:rFonts w:hint="eastAsia"/>
          <w:spacing w:val="7"/>
          <w:lang w:val="en-US" w:eastAsia="zh-CN"/>
        </w:rPr>
        <w:t>儿</w:t>
      </w:r>
      <w:r>
        <w:rPr>
          <w:spacing w:val="7"/>
        </w:rPr>
        <w:t>在社会、语言、学习品质等多方面的经验不断生长，朝着我园课程理念提出的“让幼儿在体验中快乐成长</w:t>
      </w:r>
      <w:r>
        <w:rPr>
          <w:spacing w:val="-64"/>
        </w:rPr>
        <w:t xml:space="preserve"> </w:t>
      </w:r>
      <w:r>
        <w:rPr>
          <w:spacing w:val="7"/>
        </w:rPr>
        <w:t>”新魏幼儿童品质发展。</w:t>
      </w:r>
    </w:p>
    <w:p w14:paraId="783E3B0F">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360" w:leftChars="0" w:right="0" w:rightChars="0"/>
        <w:jc w:val="both"/>
        <w:textAlignment w:val="auto"/>
        <w:rPr>
          <w:rFonts w:hint="default" w:ascii="宋体" w:hAnsi="宋体" w:eastAsia="宋体" w:cs="宋体"/>
          <w:b/>
          <w:bCs w:val="0"/>
          <w:sz w:val="24"/>
          <w:lang w:val="en-US" w:eastAsia="zh-CN"/>
        </w:rPr>
      </w:pPr>
    </w:p>
    <w:p w14:paraId="466FF6A3">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eastAsia" w:asciiTheme="minorEastAsia" w:hAnsiTheme="minorEastAsia"/>
          <w:b w:val="0"/>
          <w:bCs/>
          <w:sz w:val="24"/>
          <w:szCs w:val="24"/>
          <w:lang w:val="en-US" w:eastAsia="zh-CN"/>
        </w:rPr>
      </w:pPr>
      <w:r>
        <w:rPr>
          <w:rFonts w:hint="eastAsia" w:ascii="楷体" w:hAnsi="楷体" w:eastAsia="楷体" w:cs="楷体"/>
          <w:b w:val="0"/>
          <w:bCs/>
          <w:sz w:val="24"/>
          <w:lang w:val="en-US" w:eastAsia="zh-CN"/>
        </w:rPr>
        <w:t xml:space="preserve">  </w:t>
      </w:r>
    </w:p>
    <w:p w14:paraId="6F88EFE4">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Theme="minorEastAsia" w:hAnsiTheme="minorEastAsia"/>
          <w:b w:val="0"/>
          <w:bCs/>
          <w:sz w:val="24"/>
          <w:szCs w:val="24"/>
          <w:lang w:val="en-US" w:eastAsia="zh-CN"/>
        </w:rPr>
      </w:pPr>
      <w:r>
        <w:rPr>
          <w:rFonts w:hint="eastAsia" w:asciiTheme="minorEastAsia" w:hAnsiTheme="minorEastAsia"/>
          <w:b w:val="0"/>
          <w:bCs/>
          <w:sz w:val="24"/>
          <w:szCs w:val="24"/>
          <w:lang w:val="en-US" w:eastAsia="zh-CN"/>
        </w:rPr>
        <w:t xml:space="preserve">  </w:t>
      </w:r>
    </w:p>
    <w:p w14:paraId="38A63C7B">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Theme="minorEastAsia" w:hAnsiTheme="minorEastAsia"/>
          <w:b w:val="0"/>
          <w:bCs/>
          <w:sz w:val="24"/>
          <w:szCs w:val="24"/>
          <w:lang w:val="en-US" w:eastAsia="zh-CN"/>
        </w:rPr>
      </w:pPr>
    </w:p>
    <w:p w14:paraId="481F1C64">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楷体" w:hAnsi="楷体" w:eastAsia="楷体" w:cs="楷体"/>
          <w:b w:val="0"/>
          <w:bCs/>
          <w:sz w:val="24"/>
          <w:lang w:val="en-US" w:eastAsia="zh-CN"/>
        </w:rPr>
      </w:pPr>
    </w:p>
    <w:p w14:paraId="4FDC2F55">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楷体" w:hAnsi="楷体" w:eastAsia="楷体" w:cs="楷体"/>
          <w:b w:val="0"/>
          <w:bCs/>
          <w:sz w:val="24"/>
          <w:lang w:val="en-US" w:eastAsia="zh-CN"/>
        </w:rPr>
      </w:pPr>
    </w:p>
    <w:p w14:paraId="13E67977">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right="0" w:rightChars="0"/>
        <w:jc w:val="both"/>
        <w:textAlignment w:val="auto"/>
        <w:rPr>
          <w:rFonts w:hint="default" w:ascii="楷体" w:hAnsi="楷体" w:eastAsia="楷体" w:cs="楷体"/>
          <w:b w:val="0"/>
          <w:bCs/>
          <w:sz w:val="24"/>
          <w:lang w:val="en-US" w:eastAsia="zh-CN"/>
        </w:rPr>
      </w:pPr>
    </w:p>
    <w:bookmarkEnd w:id="0"/>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365C74">
    <w:pPr>
      <w:pStyle w:val="4"/>
      <w:jc w:val="right"/>
      <w:rPr>
        <w:rFonts w:hint="default" w:eastAsiaTheme="minorEastAsia"/>
        <w:lang w:val="en-US" w:eastAsia="zh-CN"/>
      </w:rPr>
    </w:pPr>
    <w:r>
      <w:rPr>
        <w:rFonts w:hint="eastAsia"/>
        <w:lang w:val="en-US" w:eastAsia="zh-CN"/>
      </w:rPr>
      <w:t>勇于创新 善于变革</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60D348">
    <w:pPr>
      <w:pStyle w:val="5"/>
      <w:pBdr>
        <w:bottom w:val="single" w:color="auto" w:sz="4" w:space="1"/>
      </w:pBdr>
    </w:pPr>
    <w:r>
      <w:rPr>
        <w:rFonts w:hint="eastAsia" w:ascii="宋体" w:hAnsi="宋体" w:cs="宋体"/>
        <w:sz w:val="32"/>
        <w:szCs w:val="32"/>
      </w:rPr>
      <w:t xml:space="preserve">      </w:t>
    </w:r>
    <w:r>
      <w:rPr>
        <w:rFonts w:hint="eastAsia" w:ascii="宋体" w:hAnsi="宋体" w:cs="宋体"/>
        <w:sz w:val="32"/>
        <w:szCs w:val="32"/>
      </w:rPr>
      <w:drawing>
        <wp:anchor distT="0" distB="0" distL="114300" distR="114300" simplePos="0" relativeHeight="251659264" behindDoc="1" locked="0" layoutInCell="1" allowOverlap="1">
          <wp:simplePos x="0" y="0"/>
          <wp:positionH relativeFrom="column">
            <wp:posOffset>82550</wp:posOffset>
          </wp:positionH>
          <wp:positionV relativeFrom="paragraph">
            <wp:posOffset>-60325</wp:posOffset>
          </wp:positionV>
          <wp:extent cx="467995" cy="201295"/>
          <wp:effectExtent l="0" t="0" r="8255" b="8255"/>
          <wp:wrapTight wrapText="bothSides">
            <wp:wrapPolygon>
              <wp:start x="0" y="0"/>
              <wp:lineTo x="0" y="19760"/>
              <wp:lineTo x="20398" y="19760"/>
              <wp:lineTo x="20398" y="0"/>
              <wp:lineTo x="0" y="0"/>
            </wp:wrapPolygon>
          </wp:wrapTight>
          <wp:docPr id="54" name="图片 2" descr="mmexport1554688828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descr="mmexport1554688828562"/>
                  <pic:cNvPicPr>
                    <a:picLocks noChangeAspect="1"/>
                  </pic:cNvPicPr>
                </pic:nvPicPr>
                <pic:blipFill>
                  <a:blip r:embed="rId1"/>
                  <a:stretch>
                    <a:fillRect/>
                  </a:stretch>
                </pic:blipFill>
                <pic:spPr>
                  <a:xfrm>
                    <a:off x="0" y="0"/>
                    <a:ext cx="467995" cy="201295"/>
                  </a:xfrm>
                  <a:prstGeom prst="rect">
                    <a:avLst/>
                  </a:prstGeom>
                  <a:noFill/>
                  <a:ln>
                    <a:noFill/>
                  </a:ln>
                </pic:spPr>
              </pic:pic>
            </a:graphicData>
          </a:graphic>
        </wp:anchor>
      </w:drawing>
    </w:r>
    <w:r>
      <w:rPr>
        <w:rFonts w:hint="eastAsia" w:ascii="楷体" w:hAnsi="楷体" w:eastAsia="楷体" w:cs="楷体"/>
        <w:u w:val="none"/>
      </w:rPr>
      <w:t>常州市新北区新魏幼儿园——</w:t>
    </w:r>
    <w:r>
      <w:rPr>
        <w:rFonts w:hint="eastAsia" w:ascii="楷体" w:hAnsi="楷体" w:eastAsia="楷体" w:cs="楷体"/>
        <w:u w:val="none"/>
        <w:lang w:val="en-US" w:eastAsia="zh-CN"/>
      </w:rPr>
      <w:t>每一天都是新的</w:t>
    </w:r>
    <w:r>
      <w:rPr>
        <w:rFonts w:hint="eastAsia" w:ascii="楷体" w:hAnsi="楷体" w:eastAsia="楷体" w:cs="楷体"/>
        <w:u w:val="none"/>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596806"/>
    <w:multiLevelType w:val="singleLevel"/>
    <w:tmpl w:val="86596806"/>
    <w:lvl w:ilvl="0" w:tentative="0">
      <w:start w:val="1"/>
      <w:numFmt w:val="decimal"/>
      <w:lvlText w:val="%1."/>
      <w:lvlJc w:val="left"/>
      <w:pPr>
        <w:tabs>
          <w:tab w:val="left" w:pos="312"/>
        </w:tabs>
      </w:pPr>
    </w:lvl>
  </w:abstractNum>
  <w:abstractNum w:abstractNumId="1">
    <w:nsid w:val="9D1915E1"/>
    <w:multiLevelType w:val="singleLevel"/>
    <w:tmpl w:val="9D1915E1"/>
    <w:lvl w:ilvl="0" w:tentative="0">
      <w:start w:val="1"/>
      <w:numFmt w:val="decimal"/>
      <w:lvlText w:val="%1."/>
      <w:lvlJc w:val="left"/>
      <w:pPr>
        <w:tabs>
          <w:tab w:val="left" w:pos="312"/>
        </w:tabs>
        <w:ind w:left="480" w:leftChars="0" w:firstLine="0" w:firstLineChars="0"/>
      </w:pPr>
    </w:lvl>
  </w:abstractNum>
  <w:abstractNum w:abstractNumId="2">
    <w:nsid w:val="A223E3C6"/>
    <w:multiLevelType w:val="singleLevel"/>
    <w:tmpl w:val="A223E3C6"/>
    <w:lvl w:ilvl="0" w:tentative="0">
      <w:start w:val="2"/>
      <w:numFmt w:val="decimal"/>
      <w:lvlText w:val="%1."/>
      <w:lvlJc w:val="left"/>
      <w:pPr>
        <w:tabs>
          <w:tab w:val="left" w:pos="312"/>
        </w:tabs>
      </w:pPr>
    </w:lvl>
  </w:abstractNum>
  <w:abstractNum w:abstractNumId="3">
    <w:nsid w:val="B0FB89F5"/>
    <w:multiLevelType w:val="singleLevel"/>
    <w:tmpl w:val="B0FB89F5"/>
    <w:lvl w:ilvl="0" w:tentative="0">
      <w:start w:val="4"/>
      <w:numFmt w:val="chineseCounting"/>
      <w:suff w:val="nothing"/>
      <w:lvlText w:val="%1．"/>
      <w:lvlJc w:val="left"/>
      <w:rPr>
        <w:rFonts w:hint="eastAsia"/>
      </w:rPr>
    </w:lvl>
  </w:abstractNum>
  <w:abstractNum w:abstractNumId="4">
    <w:nsid w:val="C2B809EA"/>
    <w:multiLevelType w:val="singleLevel"/>
    <w:tmpl w:val="C2B809EA"/>
    <w:lvl w:ilvl="0" w:tentative="0">
      <w:start w:val="1"/>
      <w:numFmt w:val="decimal"/>
      <w:lvlText w:val="%1."/>
      <w:lvlJc w:val="left"/>
      <w:pPr>
        <w:tabs>
          <w:tab w:val="left" w:pos="312"/>
        </w:tabs>
      </w:pPr>
    </w:lvl>
  </w:abstractNum>
  <w:abstractNum w:abstractNumId="5">
    <w:nsid w:val="CF994491"/>
    <w:multiLevelType w:val="singleLevel"/>
    <w:tmpl w:val="CF994491"/>
    <w:lvl w:ilvl="0" w:tentative="0">
      <w:start w:val="1"/>
      <w:numFmt w:val="chineseCounting"/>
      <w:suff w:val="nothing"/>
      <w:lvlText w:val="%1、"/>
      <w:lvlJc w:val="left"/>
      <w:rPr>
        <w:rFonts w:hint="eastAsia"/>
      </w:rPr>
    </w:lvl>
  </w:abstractNum>
  <w:abstractNum w:abstractNumId="6">
    <w:nsid w:val="D63B1D55"/>
    <w:multiLevelType w:val="singleLevel"/>
    <w:tmpl w:val="D63B1D55"/>
    <w:lvl w:ilvl="0" w:tentative="0">
      <w:start w:val="1"/>
      <w:numFmt w:val="bullet"/>
      <w:lvlText w:val=""/>
      <w:lvlJc w:val="left"/>
      <w:pPr>
        <w:ind w:left="420" w:hanging="420"/>
      </w:pPr>
      <w:rPr>
        <w:rFonts w:hint="default" w:ascii="Wingdings" w:hAnsi="Wingdings"/>
      </w:rPr>
    </w:lvl>
  </w:abstractNum>
  <w:abstractNum w:abstractNumId="7">
    <w:nsid w:val="E2513789"/>
    <w:multiLevelType w:val="singleLevel"/>
    <w:tmpl w:val="E2513789"/>
    <w:lvl w:ilvl="0" w:tentative="0">
      <w:start w:val="1"/>
      <w:numFmt w:val="decimal"/>
      <w:lvlText w:val="%1."/>
      <w:lvlJc w:val="left"/>
      <w:pPr>
        <w:tabs>
          <w:tab w:val="left" w:pos="312"/>
        </w:tabs>
      </w:pPr>
    </w:lvl>
  </w:abstractNum>
  <w:abstractNum w:abstractNumId="8">
    <w:nsid w:val="E6BBD9B9"/>
    <w:multiLevelType w:val="singleLevel"/>
    <w:tmpl w:val="E6BBD9B9"/>
    <w:lvl w:ilvl="0" w:tentative="0">
      <w:start w:val="1"/>
      <w:numFmt w:val="decimal"/>
      <w:lvlText w:val="%1."/>
      <w:lvlJc w:val="left"/>
      <w:pPr>
        <w:tabs>
          <w:tab w:val="left" w:pos="312"/>
        </w:tabs>
      </w:pPr>
    </w:lvl>
  </w:abstractNum>
  <w:abstractNum w:abstractNumId="9">
    <w:nsid w:val="E910EFEF"/>
    <w:multiLevelType w:val="singleLevel"/>
    <w:tmpl w:val="E910EFEF"/>
    <w:lvl w:ilvl="0" w:tentative="0">
      <w:start w:val="1"/>
      <w:numFmt w:val="decimal"/>
      <w:lvlText w:val="%1."/>
      <w:lvlJc w:val="left"/>
      <w:pPr>
        <w:tabs>
          <w:tab w:val="left" w:pos="312"/>
        </w:tabs>
      </w:pPr>
    </w:lvl>
  </w:abstractNum>
  <w:abstractNum w:abstractNumId="10">
    <w:nsid w:val="E9AA7AB6"/>
    <w:multiLevelType w:val="singleLevel"/>
    <w:tmpl w:val="E9AA7AB6"/>
    <w:lvl w:ilvl="0" w:tentative="0">
      <w:start w:val="1"/>
      <w:numFmt w:val="decimal"/>
      <w:lvlText w:val="%1."/>
      <w:lvlJc w:val="left"/>
      <w:pPr>
        <w:tabs>
          <w:tab w:val="left" w:pos="312"/>
        </w:tabs>
        <w:ind w:left="360" w:leftChars="0" w:firstLine="0" w:firstLineChars="0"/>
      </w:pPr>
    </w:lvl>
  </w:abstractNum>
  <w:abstractNum w:abstractNumId="11">
    <w:nsid w:val="F3BA1F59"/>
    <w:multiLevelType w:val="singleLevel"/>
    <w:tmpl w:val="F3BA1F59"/>
    <w:lvl w:ilvl="0" w:tentative="0">
      <w:start w:val="1"/>
      <w:numFmt w:val="decimal"/>
      <w:lvlText w:val="%1."/>
      <w:lvlJc w:val="left"/>
      <w:pPr>
        <w:tabs>
          <w:tab w:val="left" w:pos="312"/>
        </w:tabs>
      </w:pPr>
    </w:lvl>
  </w:abstractNum>
  <w:abstractNum w:abstractNumId="12">
    <w:nsid w:val="FA5E6A53"/>
    <w:multiLevelType w:val="singleLevel"/>
    <w:tmpl w:val="FA5E6A53"/>
    <w:lvl w:ilvl="0" w:tentative="0">
      <w:start w:val="1"/>
      <w:numFmt w:val="decimal"/>
      <w:lvlText w:val="%1."/>
      <w:lvlJc w:val="left"/>
      <w:pPr>
        <w:tabs>
          <w:tab w:val="left" w:pos="312"/>
        </w:tabs>
      </w:pPr>
    </w:lvl>
  </w:abstractNum>
  <w:abstractNum w:abstractNumId="13">
    <w:nsid w:val="FEFFC739"/>
    <w:multiLevelType w:val="singleLevel"/>
    <w:tmpl w:val="FEFFC739"/>
    <w:lvl w:ilvl="0" w:tentative="0">
      <w:start w:val="1"/>
      <w:numFmt w:val="decimal"/>
      <w:suff w:val="nothing"/>
      <w:lvlText w:val="（%1）"/>
      <w:lvlJc w:val="left"/>
    </w:lvl>
  </w:abstractNum>
  <w:abstractNum w:abstractNumId="14">
    <w:nsid w:val="1247FEC2"/>
    <w:multiLevelType w:val="singleLevel"/>
    <w:tmpl w:val="1247FEC2"/>
    <w:lvl w:ilvl="0" w:tentative="0">
      <w:start w:val="1"/>
      <w:numFmt w:val="decimal"/>
      <w:lvlText w:val="%1."/>
      <w:lvlJc w:val="left"/>
      <w:pPr>
        <w:tabs>
          <w:tab w:val="left" w:pos="312"/>
        </w:tabs>
      </w:pPr>
    </w:lvl>
  </w:abstractNum>
  <w:abstractNum w:abstractNumId="15">
    <w:nsid w:val="1A75774A"/>
    <w:multiLevelType w:val="singleLevel"/>
    <w:tmpl w:val="1A75774A"/>
    <w:lvl w:ilvl="0" w:tentative="0">
      <w:start w:val="1"/>
      <w:numFmt w:val="decimal"/>
      <w:lvlText w:val="%1."/>
      <w:lvlJc w:val="left"/>
      <w:pPr>
        <w:tabs>
          <w:tab w:val="left" w:pos="312"/>
        </w:tabs>
      </w:pPr>
    </w:lvl>
  </w:abstractNum>
  <w:abstractNum w:abstractNumId="16">
    <w:nsid w:val="1E24BD38"/>
    <w:multiLevelType w:val="singleLevel"/>
    <w:tmpl w:val="1E24BD38"/>
    <w:lvl w:ilvl="0" w:tentative="0">
      <w:start w:val="1"/>
      <w:numFmt w:val="decimal"/>
      <w:lvlText w:val="%1."/>
      <w:lvlJc w:val="left"/>
      <w:pPr>
        <w:tabs>
          <w:tab w:val="left" w:pos="312"/>
        </w:tabs>
      </w:pPr>
    </w:lvl>
  </w:abstractNum>
  <w:abstractNum w:abstractNumId="17">
    <w:nsid w:val="3D87106E"/>
    <w:multiLevelType w:val="singleLevel"/>
    <w:tmpl w:val="3D87106E"/>
    <w:lvl w:ilvl="0" w:tentative="0">
      <w:start w:val="3"/>
      <w:numFmt w:val="chineseCounting"/>
      <w:suff w:val="nothing"/>
      <w:lvlText w:val="（%1）"/>
      <w:lvlJc w:val="left"/>
      <w:rPr>
        <w:rFonts w:hint="eastAsia"/>
      </w:rPr>
    </w:lvl>
  </w:abstractNum>
  <w:abstractNum w:abstractNumId="18">
    <w:nsid w:val="4215314F"/>
    <w:multiLevelType w:val="singleLevel"/>
    <w:tmpl w:val="4215314F"/>
    <w:lvl w:ilvl="0" w:tentative="0">
      <w:start w:val="1"/>
      <w:numFmt w:val="decimal"/>
      <w:lvlText w:val="%1."/>
      <w:lvlJc w:val="left"/>
      <w:pPr>
        <w:tabs>
          <w:tab w:val="left" w:pos="312"/>
        </w:tabs>
      </w:pPr>
    </w:lvl>
  </w:abstractNum>
  <w:abstractNum w:abstractNumId="19">
    <w:nsid w:val="4488E843"/>
    <w:multiLevelType w:val="singleLevel"/>
    <w:tmpl w:val="4488E843"/>
    <w:lvl w:ilvl="0" w:tentative="0">
      <w:start w:val="2"/>
      <w:numFmt w:val="chineseCounting"/>
      <w:suff w:val="nothing"/>
      <w:lvlText w:val="（%1）"/>
      <w:lvlJc w:val="left"/>
      <w:rPr>
        <w:rFonts w:hint="eastAsia"/>
      </w:rPr>
    </w:lvl>
  </w:abstractNum>
  <w:abstractNum w:abstractNumId="20">
    <w:nsid w:val="4743F3EF"/>
    <w:multiLevelType w:val="singleLevel"/>
    <w:tmpl w:val="4743F3EF"/>
    <w:lvl w:ilvl="0" w:tentative="0">
      <w:start w:val="1"/>
      <w:numFmt w:val="decimal"/>
      <w:lvlText w:val="%1."/>
      <w:lvlJc w:val="left"/>
      <w:pPr>
        <w:tabs>
          <w:tab w:val="left" w:pos="312"/>
        </w:tabs>
      </w:pPr>
    </w:lvl>
  </w:abstractNum>
  <w:abstractNum w:abstractNumId="21">
    <w:nsid w:val="6840E47D"/>
    <w:multiLevelType w:val="singleLevel"/>
    <w:tmpl w:val="6840E47D"/>
    <w:lvl w:ilvl="0" w:tentative="0">
      <w:start w:val="2"/>
      <w:numFmt w:val="decimal"/>
      <w:lvlText w:val="%1."/>
      <w:lvlJc w:val="left"/>
      <w:pPr>
        <w:tabs>
          <w:tab w:val="left" w:pos="312"/>
        </w:tabs>
      </w:pPr>
    </w:lvl>
  </w:abstractNum>
  <w:abstractNum w:abstractNumId="22">
    <w:nsid w:val="7E92C626"/>
    <w:multiLevelType w:val="singleLevel"/>
    <w:tmpl w:val="7E92C626"/>
    <w:lvl w:ilvl="0" w:tentative="0">
      <w:start w:val="1"/>
      <w:numFmt w:val="decimal"/>
      <w:lvlText w:val="%1."/>
      <w:lvlJc w:val="left"/>
      <w:pPr>
        <w:tabs>
          <w:tab w:val="left" w:pos="312"/>
        </w:tabs>
      </w:pPr>
    </w:lvl>
  </w:abstractNum>
  <w:num w:numId="1">
    <w:abstractNumId w:val="5"/>
  </w:num>
  <w:num w:numId="2">
    <w:abstractNumId w:val="20"/>
  </w:num>
  <w:num w:numId="3">
    <w:abstractNumId w:val="18"/>
  </w:num>
  <w:num w:numId="4">
    <w:abstractNumId w:val="19"/>
  </w:num>
  <w:num w:numId="5">
    <w:abstractNumId w:val="15"/>
  </w:num>
  <w:num w:numId="6">
    <w:abstractNumId w:val="4"/>
  </w:num>
  <w:num w:numId="7">
    <w:abstractNumId w:val="0"/>
  </w:num>
  <w:num w:numId="8">
    <w:abstractNumId w:val="9"/>
  </w:num>
  <w:num w:numId="9">
    <w:abstractNumId w:val="3"/>
  </w:num>
  <w:num w:numId="10">
    <w:abstractNumId w:val="16"/>
  </w:num>
  <w:num w:numId="11">
    <w:abstractNumId w:val="6"/>
  </w:num>
  <w:num w:numId="12">
    <w:abstractNumId w:val="21"/>
  </w:num>
  <w:num w:numId="13">
    <w:abstractNumId w:val="1"/>
  </w:num>
  <w:num w:numId="14">
    <w:abstractNumId w:val="10"/>
  </w:num>
  <w:num w:numId="15">
    <w:abstractNumId w:val="7"/>
  </w:num>
  <w:num w:numId="16">
    <w:abstractNumId w:val="2"/>
  </w:num>
  <w:num w:numId="17">
    <w:abstractNumId w:val="22"/>
  </w:num>
  <w:num w:numId="18">
    <w:abstractNumId w:val="17"/>
  </w:num>
  <w:num w:numId="19">
    <w:abstractNumId w:val="12"/>
  </w:num>
  <w:num w:numId="20">
    <w:abstractNumId w:val="14"/>
  </w:num>
  <w:num w:numId="21">
    <w:abstractNumId w:val="11"/>
  </w:num>
  <w:num w:numId="22">
    <w:abstractNumId w:val="8"/>
  </w:num>
  <w:num w:numId="2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EwNTM5NzYwMDRjMzkwZTVkZjY2ODkwMGIxNGU0OTUifQ=="/>
    <w:docVar w:name="KSO_WPS_MARK_KEY" w:val="2d81da2a-af73-47f1-8dca-c8e8c1d67054"/>
  </w:docVars>
  <w:rsids>
    <w:rsidRoot w:val="00000000"/>
    <w:rsid w:val="025D08EA"/>
    <w:rsid w:val="037A76E5"/>
    <w:rsid w:val="04C57798"/>
    <w:rsid w:val="05831C66"/>
    <w:rsid w:val="068B7FAC"/>
    <w:rsid w:val="084E59E7"/>
    <w:rsid w:val="08D169F7"/>
    <w:rsid w:val="09671597"/>
    <w:rsid w:val="0AD4249C"/>
    <w:rsid w:val="0CAE0A3D"/>
    <w:rsid w:val="0E3E1F17"/>
    <w:rsid w:val="0E9673BD"/>
    <w:rsid w:val="111025C9"/>
    <w:rsid w:val="112D64BC"/>
    <w:rsid w:val="155A19C3"/>
    <w:rsid w:val="16616C2F"/>
    <w:rsid w:val="170849AB"/>
    <w:rsid w:val="1A6E3FF3"/>
    <w:rsid w:val="1A905E19"/>
    <w:rsid w:val="20F91BA5"/>
    <w:rsid w:val="21741D06"/>
    <w:rsid w:val="2397492C"/>
    <w:rsid w:val="25334D5F"/>
    <w:rsid w:val="255D3B60"/>
    <w:rsid w:val="256809D0"/>
    <w:rsid w:val="2676158B"/>
    <w:rsid w:val="2AC7104D"/>
    <w:rsid w:val="2BA70598"/>
    <w:rsid w:val="2D083232"/>
    <w:rsid w:val="2F7D3316"/>
    <w:rsid w:val="32DA1B9A"/>
    <w:rsid w:val="33127262"/>
    <w:rsid w:val="3A03223E"/>
    <w:rsid w:val="3B5F320C"/>
    <w:rsid w:val="3DDA5886"/>
    <w:rsid w:val="3F890D4B"/>
    <w:rsid w:val="3FC75382"/>
    <w:rsid w:val="40083DE9"/>
    <w:rsid w:val="41692DD1"/>
    <w:rsid w:val="41AE6401"/>
    <w:rsid w:val="44E56CA0"/>
    <w:rsid w:val="454D3F39"/>
    <w:rsid w:val="456C656B"/>
    <w:rsid w:val="461A766D"/>
    <w:rsid w:val="46EC39BD"/>
    <w:rsid w:val="47260899"/>
    <w:rsid w:val="47B2272C"/>
    <w:rsid w:val="4A0D76CD"/>
    <w:rsid w:val="4A8C3685"/>
    <w:rsid w:val="4AE64243"/>
    <w:rsid w:val="4D39639D"/>
    <w:rsid w:val="4DEA3D81"/>
    <w:rsid w:val="4E8D5013"/>
    <w:rsid w:val="50EC1FA8"/>
    <w:rsid w:val="51352E7A"/>
    <w:rsid w:val="51B31176"/>
    <w:rsid w:val="51D274A4"/>
    <w:rsid w:val="52913A78"/>
    <w:rsid w:val="543A1DD2"/>
    <w:rsid w:val="543C37D4"/>
    <w:rsid w:val="56357B42"/>
    <w:rsid w:val="57251234"/>
    <w:rsid w:val="5B8C5BF3"/>
    <w:rsid w:val="5C7D4C07"/>
    <w:rsid w:val="5DE47057"/>
    <w:rsid w:val="5F6E7A0E"/>
    <w:rsid w:val="60804EB6"/>
    <w:rsid w:val="647A119D"/>
    <w:rsid w:val="688B1CD1"/>
    <w:rsid w:val="6BC27442"/>
    <w:rsid w:val="6CDC62B4"/>
    <w:rsid w:val="6D384CD5"/>
    <w:rsid w:val="6F9627AD"/>
    <w:rsid w:val="71C61458"/>
    <w:rsid w:val="732B30B5"/>
    <w:rsid w:val="744B7068"/>
    <w:rsid w:val="756A7AAB"/>
    <w:rsid w:val="757E4F04"/>
    <w:rsid w:val="783A39DE"/>
    <w:rsid w:val="783D4B81"/>
    <w:rsid w:val="7A62325D"/>
    <w:rsid w:val="7ACB4AF7"/>
    <w:rsid w:val="7E5D00E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lang w:val="en-US" w:eastAsia="zh-CN" w:bidi="ar-SA"/>
    </w:rPr>
  </w:style>
  <w:style w:type="paragraph" w:styleId="2">
    <w:name w:val="heading 3"/>
    <w:basedOn w:val="1"/>
    <w:next w:val="1"/>
    <w:qFormat/>
    <w:uiPriority w:val="0"/>
    <w:pPr>
      <w:keepNext/>
      <w:keepLines/>
      <w:spacing w:before="260" w:after="260" w:line="415" w:lineRule="auto"/>
      <w:outlineLvl w:val="2"/>
    </w:pPr>
    <w:rPr>
      <w:b/>
      <w:sz w:val="32"/>
    </w:rPr>
  </w:style>
  <w:style w:type="character" w:default="1" w:styleId="9">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3">
    <w:name w:val="Body Text"/>
    <w:basedOn w:val="1"/>
    <w:semiHidden/>
    <w:qFormat/>
    <w:uiPriority w:val="0"/>
    <w:rPr>
      <w:rFonts w:ascii="宋体" w:hAnsi="宋体" w:eastAsia="宋体" w:cs="宋体"/>
      <w:sz w:val="20"/>
      <w:szCs w:val="20"/>
      <w:lang w:val="en-US" w:eastAsia="en-US" w:bidi="ar-SA"/>
    </w:r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Normal (Web)"/>
    <w:basedOn w:val="1"/>
    <w:qFormat/>
    <w:uiPriority w:val="0"/>
    <w:pPr>
      <w:spacing w:before="0" w:beforeAutospacing="1" w:after="0" w:afterAutospacing="1"/>
      <w:ind w:left="0" w:right="0"/>
      <w:jc w:val="left"/>
    </w:pPr>
    <w:rPr>
      <w:kern w:val="0"/>
      <w:sz w:val="24"/>
      <w:lang w:val="en-US" w:eastAsia="zh-CN" w:bidi="ar"/>
    </w:rPr>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Strong"/>
    <w:basedOn w:val="9"/>
    <w:qFormat/>
    <w:uiPriority w:val="0"/>
    <w:rPr>
      <w:b/>
    </w:rPr>
  </w:style>
  <w:style w:type="table" w:customStyle="1" w:styleId="11">
    <w:name w:val="Table Normal"/>
    <w:semiHidden/>
    <w:unhideWhenUsed/>
    <w:qFormat/>
    <w:uiPriority w:val="0"/>
    <w:tblPr>
      <w:tblCellMar>
        <w:top w:w="0" w:type="dxa"/>
        <w:left w:w="0" w:type="dxa"/>
        <w:bottom w:w="0" w:type="dxa"/>
        <w:right w:w="0" w:type="dxa"/>
      </w:tblCellMar>
    </w:tblPr>
  </w:style>
  <w:style w:type="paragraph" w:customStyle="1" w:styleId="12">
    <w:name w:val="reader-word-layer reader-word-s1-12"/>
    <w:basedOn w:val="1"/>
    <w:qFormat/>
    <w:uiPriority w:val="0"/>
    <w:pPr>
      <w:widowControl/>
      <w:spacing w:before="100" w:beforeAutospacing="1" w:after="100" w:afterAutospacing="1"/>
      <w:jc w:val="left"/>
    </w:pPr>
    <w:rPr>
      <w:rFonts w:ascii="宋体" w:hAnsi="宋体" w:cs="宋体"/>
      <w:kern w:val="0"/>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1" Type="http://schemas.openxmlformats.org/officeDocument/2006/relationships/fontTable" Target="fontTable.xml"/><Relationship Id="rId70" Type="http://schemas.openxmlformats.org/officeDocument/2006/relationships/numbering" Target="numbering.xml"/><Relationship Id="rId7" Type="http://schemas.openxmlformats.org/officeDocument/2006/relationships/image" Target="media/image3.jpeg"/><Relationship Id="rId69" Type="http://schemas.openxmlformats.org/officeDocument/2006/relationships/customXml" Target="../customXml/item1.xml"/><Relationship Id="rId68" Type="http://schemas.openxmlformats.org/officeDocument/2006/relationships/image" Target="media/image63.png"/><Relationship Id="rId67" Type="http://schemas.openxmlformats.org/officeDocument/2006/relationships/image" Target="media/image62.jpeg"/><Relationship Id="rId66" Type="http://schemas.openxmlformats.org/officeDocument/2006/relationships/image" Target="media/image61.jpeg"/><Relationship Id="rId65" Type="http://schemas.openxmlformats.org/officeDocument/2006/relationships/image" Target="media/image60.jpeg"/><Relationship Id="rId64" Type="http://schemas.openxmlformats.org/officeDocument/2006/relationships/image" Target="media/image59.jpeg"/><Relationship Id="rId63" Type="http://schemas.openxmlformats.org/officeDocument/2006/relationships/image" Target="media/image58.jpe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2.jpeg"/><Relationship Id="rId59" Type="http://schemas.openxmlformats.org/officeDocument/2006/relationships/image" Target="media/image54.jpeg"/><Relationship Id="rId58" Type="http://schemas.openxmlformats.org/officeDocument/2006/relationships/image" Target="media/image53.pn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footer" Target="footer1.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header" Target="head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pn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png"/><Relationship Id="rId11" Type="http://schemas.openxmlformats.org/officeDocument/2006/relationships/chart" Target="charts/chart1.xml"/><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4" Type="http://schemas.microsoft.com/office/2011/relationships/chartColorStyle" Target="colors1.xml"/><Relationship Id="rId3" Type="http://schemas.microsoft.com/office/2011/relationships/chartStyle" Target="style1.xml"/><Relationship Id="rId2" Type="http://schemas.openxmlformats.org/officeDocument/2006/relationships/themeOverride" Target="../theme/themeOverride1.xml"/><Relationship Id="rId1" Type="http://schemas.openxmlformats.org/officeDocument/2006/relationships/oleObject" Target="file:///C:\Users\Administrator\Desktop\&#26032;&#24314;%20XLSX%20&#24037;&#20316;&#349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forceAA="0"/>
          <a:lstStyle/>
          <a:p>
            <a:pPr>
              <a:defRPr lang="zh-CN" sz="1400" b="0" i="0" u="none" strike="noStrike" kern="1200" spc="0" baseline="0">
                <a:solidFill>
                  <a:schemeClr val="tx1"/>
                </a:solidFill>
                <a:latin typeface="+mn-lt"/>
                <a:ea typeface="+mn-ea"/>
                <a:cs typeface="+mn-cs"/>
              </a:defRPr>
            </a:pPr>
            <a:r>
              <a:t>参与率</a:t>
            </a:r>
          </a:p>
        </c:rich>
      </c:tx>
      <c:layout/>
      <c:overlay val="0"/>
      <c:spPr>
        <a:noFill/>
        <a:ln>
          <a:noFill/>
        </a:ln>
        <a:effectLst/>
      </c:spPr>
    </c:title>
    <c:autoTitleDeleted val="0"/>
    <c:plotArea>
      <c:layout/>
      <c:pieChart>
        <c:varyColors val="1"/>
        <c:ser>
          <c:idx val="0"/>
          <c:order val="0"/>
          <c:tx>
            <c:strRef>
              <c:f>'[新建 XLSX 工作表.xlsx]Sheet1'!$B$1:$B$2</c:f>
              <c:strCache>
                <c:ptCount val="1"/>
                <c:pt idx="0">
                  <c:v>参与交通安全志愿服务人数 人数</c:v>
                </c:pt>
              </c:strCache>
            </c:strRef>
          </c:tx>
          <c:spPr>
            <a:ln w="15875">
              <a:solidFill>
                <a:schemeClr val="bg1"/>
              </a:solidFill>
            </a:ln>
            <a:effectLst>
              <a:outerShdw blurRad="63500" sx="102000" sy="102000" algn="ctr" rotWithShape="0">
                <a:schemeClr val="tx1">
                  <a:lumMod val="50000"/>
                  <a:lumOff val="50000"/>
                  <a:alpha val="40000"/>
                </a:schemeClr>
              </a:outerShdw>
            </a:effectLst>
            <a:sp3d contourW="15875"/>
          </c:spPr>
          <c:explosion val="0"/>
          <c:dPt>
            <c:idx val="0"/>
            <c:bubble3D val="0"/>
            <c:spPr>
              <a:pattFill prst="dkUpDiag">
                <a:fgClr>
                  <a:schemeClr val="accent3"/>
                </a:fgClr>
                <a:bgClr>
                  <a:schemeClr val="accent3">
                    <a:lumMod val="60000"/>
                    <a:lumOff val="40000"/>
                  </a:schemeClr>
                </a:bgClr>
              </a:pattFill>
              <a:ln w="15875">
                <a:solidFill>
                  <a:schemeClr val="bg1"/>
                </a:solidFill>
              </a:ln>
              <a:effectLst>
                <a:outerShdw blurRad="63500" sx="102000" sy="102000" algn="ctr" rotWithShape="0">
                  <a:schemeClr val="tx1">
                    <a:lumMod val="50000"/>
                    <a:lumOff val="50000"/>
                    <a:alpha val="40000"/>
                  </a:schemeClr>
                </a:outerShdw>
              </a:effectLst>
              <a:sp3d contourW="15875"/>
            </c:spPr>
          </c:dPt>
          <c:dPt>
            <c:idx val="1"/>
            <c:bubble3D val="0"/>
            <c:spPr>
              <a:gradFill>
                <a:gsLst>
                  <a:gs pos="0">
                    <a:schemeClr val="accent5">
                      <a:lumMod val="60000"/>
                      <a:lumOff val="40000"/>
                    </a:schemeClr>
                  </a:gs>
                  <a:gs pos="80000">
                    <a:schemeClr val="accent5"/>
                  </a:gs>
                </a:gsLst>
                <a:lin ang="2700000" scaled="0"/>
              </a:gradFill>
              <a:ln w="15875">
                <a:solidFill>
                  <a:schemeClr val="bg1"/>
                </a:solidFill>
              </a:ln>
              <a:effectLst>
                <a:outerShdw blurRad="63500" sx="102000" sy="102000" algn="ctr" rotWithShape="0">
                  <a:schemeClr val="tx1">
                    <a:lumMod val="50000"/>
                    <a:lumOff val="50000"/>
                    <a:alpha val="40000"/>
                  </a:schemeClr>
                </a:outerShdw>
              </a:effectLst>
              <a:sp3d contourW="15875"/>
            </c:spPr>
          </c:dPt>
          <c:dLbls>
            <c:dLbl>
              <c:idx val="0"/>
              <c:layout>
                <c:manualLayout>
                  <c:x val="0.102282819659702"/>
                  <c:y val="0.0628155329152086"/>
                </c:manualLayout>
              </c:layout>
              <c:tx>
                <c:rich>
                  <a:bodyPr rot="0" spcFirstLastPara="0" vertOverflow="clip" vert="horz" wrap="square" lIns="36576" tIns="18288" rIns="36576" bIns="18288" anchor="ctr" anchorCtr="1" forceAA="0"/>
                  <a:lstStyle/>
                  <a:p>
                    <a:pPr defTabSz="914400">
                      <a:defRPr lang="zh-CN" sz="900" b="0" i="0" u="none" strike="noStrike" kern="1200" baseline="0">
                        <a:solidFill>
                          <a:schemeClr val="accent3">
                            <a:lumMod val="75000"/>
                            <a:alpha val="85000"/>
                          </a:schemeClr>
                        </a:solidFill>
                        <a:latin typeface="+mn-lt"/>
                        <a:ea typeface="+mn-ea"/>
                        <a:cs typeface="+mn-cs"/>
                      </a:defRPr>
                    </a:pPr>
                    <a:r>
                      <a:rPr lang="en-US" altLang="zh-CN"/>
                      <a:t>3</a:t>
                    </a:r>
                    <a:r>
                      <a:rPr altLang="en-US"/>
                      <a:t>人，</a:t>
                    </a:r>
                    <a:r>
                      <a:t>10%</a:t>
                    </a:r>
                  </a:p>
                </c:rich>
              </c:tx>
              <c:numFmt formatCode="General" sourceLinked="1"/>
              <c:spPr>
                <a:solidFill>
                  <a:schemeClr val="lt1"/>
                </a:solidFill>
                <a:ln>
                  <a:solidFill>
                    <a:schemeClr val="accent3"/>
                  </a:solidFill>
                </a:ln>
                <a:effectLst>
                  <a:outerShdw blurRad="63500" sx="102000" sy="102000" algn="ctr" rotWithShape="0">
                    <a:schemeClr val="accent3">
                      <a:lumMod val="50000"/>
                      <a:alpha val="40000"/>
                    </a:schemeClr>
                  </a:outerShdw>
                </a:effectLst>
              </c:spPr>
              <c:txPr>
                <a:bodyPr rot="0" spcFirstLastPara="0" vertOverflow="clip" vert="horz" wrap="square" lIns="36576" tIns="18288" rIns="36576" bIns="18288" anchor="ctr" anchorCtr="1" forceAA="0"/>
                <a:lstStyle/>
                <a:p>
                  <a:pPr>
                    <a:defRPr lang="zh-CN" sz="900" b="0" i="0" u="none" strike="noStrike" kern="1200" baseline="0">
                      <a:solidFill>
                        <a:schemeClr val="accent3">
                          <a:lumMod val="75000"/>
                          <a:alpha val="85000"/>
                        </a:schemeClr>
                      </a:solidFill>
                      <a:latin typeface="+mn-lt"/>
                      <a:ea typeface="+mn-ea"/>
                      <a:cs typeface="+mn-cs"/>
                    </a:defRPr>
                  </a:pPr>
                </a:p>
              </c:txPr>
              <c:dLblPos val="bestFi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0.141899738129093"/>
                  <c:y val="-0.0515878764757666"/>
                </c:manualLayout>
              </c:layout>
              <c:tx>
                <c:rich>
                  <a:bodyPr rot="0" spcFirstLastPara="0" vertOverflow="clip" vert="horz" wrap="square" lIns="36576" tIns="18288" rIns="36576" bIns="18288" anchor="ctr" anchorCtr="1" forceAA="0"/>
                  <a:lstStyle/>
                  <a:p>
                    <a:pPr defTabSz="914400">
                      <a:defRPr lang="zh-CN" sz="900" b="0" i="0" u="none" strike="noStrike" kern="1200" baseline="0">
                        <a:solidFill>
                          <a:schemeClr val="accent5"/>
                        </a:solidFill>
                        <a:latin typeface="+mn-lt"/>
                        <a:ea typeface="+mn-ea"/>
                        <a:cs typeface="+mn-cs"/>
                      </a:defRPr>
                    </a:pPr>
                    <a:r>
                      <a:rPr lang="en-US" altLang="zh-CN"/>
                      <a:t>26</a:t>
                    </a:r>
                    <a:r>
                      <a:rPr altLang="en-US"/>
                      <a:t>人，</a:t>
                    </a:r>
                    <a:r>
                      <a:t>90%</a:t>
                    </a:r>
                  </a:p>
                </c:rich>
              </c:tx>
              <c:numFmt formatCode="General" sourceLinked="1"/>
              <c:spPr>
                <a:solidFill>
                  <a:schemeClr val="lt1"/>
                </a:solidFill>
                <a:ln>
                  <a:solidFill>
                    <a:schemeClr val="accent5"/>
                  </a:solidFill>
                </a:ln>
                <a:effectLst>
                  <a:outerShdw blurRad="63500" sx="102000" sy="102000" algn="ctr" rotWithShape="0">
                    <a:schemeClr val="accent5">
                      <a:lumMod val="50000"/>
                      <a:alpha val="40000"/>
                    </a:schemeClr>
                  </a:outerShdw>
                </a:effectLst>
              </c:spPr>
              <c:txPr>
                <a:bodyPr rot="0" spcFirstLastPara="0" vertOverflow="clip" vert="horz" wrap="square" lIns="36576" tIns="18288" rIns="36576" bIns="18288" anchor="ctr" anchorCtr="1" forceAA="0"/>
                <a:lstStyle/>
                <a:p>
                  <a:pPr>
                    <a:defRPr lang="zh-CN" sz="900" b="0" i="0" u="none" strike="noStrike" kern="1200" baseline="0">
                      <a:solidFill>
                        <a:schemeClr val="accent5"/>
                      </a:solidFill>
                      <a:latin typeface="+mn-lt"/>
                      <a:ea typeface="+mn-ea"/>
                      <a:cs typeface="+mn-cs"/>
                    </a:defRPr>
                  </a:pPr>
                </a:p>
              </c:txPr>
              <c:dLblPos val="bestFit"/>
              <c:showLegendKey val="0"/>
              <c:showVal val="0"/>
              <c:showCatName val="0"/>
              <c:showSerName val="0"/>
              <c:showPercent val="1"/>
              <c:showBubbleSize val="0"/>
              <c:extLst>
                <c:ext xmlns:c15="http://schemas.microsoft.com/office/drawing/2012/chart" uri="{CE6537A1-D6FC-4f65-9D91-7224C49458BB}">
                  <c15:layout/>
                </c:ext>
              </c:extLst>
            </c:dLbl>
            <c:numFmt formatCode="General" sourceLinked="1"/>
            <c:spPr>
              <a:solidFill>
                <a:schemeClr val="lt1"/>
              </a:solidFill>
              <a:ln>
                <a:solidFill>
                  <a:schemeClr val="dk1">
                    <a:lumMod val="25000"/>
                    <a:lumOff val="75000"/>
                  </a:schemeClr>
                </a:solidFill>
              </a:ln>
              <a:effectLst>
                <a:outerShdw blurRad="63500" sx="102000" sy="102000" algn="ctr" rotWithShape="0">
                  <a:prstClr val="black">
                    <a:alpha val="40000"/>
                  </a:prstClr>
                </a:outerShdw>
              </a:effectLst>
            </c:spPr>
            <c:txPr>
              <a:bodyPr rot="0" spcFirstLastPara="0" vertOverflow="clip" horzOverflow="clip" vert="horz" wrap="square" lIns="36576" tIns="18288" rIns="36576" bIns="18288" anchor="ctr" anchorCtr="1" forceAA="0">
                <a:spAutoFit/>
              </a:bodyPr>
              <a:lstStyle/>
              <a:p>
                <a:pPr>
                  <a:defRPr lang="zh-CN" sz="900" b="0" i="0" u="none" strike="noStrike" kern="1200" baseline="0">
                    <a:solidFill>
                      <a:schemeClr val="dk1">
                        <a:lumMod val="65000"/>
                        <a:lumOff val="35000"/>
                      </a:schemeClr>
                    </a:solidFill>
                    <a:latin typeface="+mn-lt"/>
                    <a:ea typeface="+mn-ea"/>
                    <a:cs typeface="+mn-cs"/>
                  </a:defRPr>
                </a:pPr>
              </a:p>
            </c:txPr>
            <c:dLblPos val="inEnd"/>
            <c:showLegendKey val="0"/>
            <c:showVal val="0"/>
            <c:showCatName val="0"/>
            <c:showSerName val="0"/>
            <c:showPercent val="1"/>
            <c:showBubbleSize val="0"/>
            <c:showLeaderLines val="1"/>
            <c:extLst>
              <c:ext xmlns:c15="http://schemas.microsoft.com/office/drawing/2012/chart" uri="{CE6537A1-D6FC-4f65-9D91-7224C49458BB}">
                <c15:spPr xmlns:c15="http://schemas.microsoft.com/office/drawing/2012/chart">
                  <a:prstGeom prst="roundRect">
                    <a:avLst/>
                  </a:prstGeom>
                  <a:noFill/>
                  <a:ln>
                    <a:noFill/>
                  </a:ln>
                </c15:spPr>
                <c15:layout/>
                <c15:showLeaderLines val="1"/>
                <c15:leaderLines>
                  <c:spPr>
                    <a:ln w="9525" cap="flat" cmpd="sng" algn="ctr">
                      <a:solidFill>
                        <a:schemeClr val="tx1">
                          <a:lumMod val="35000"/>
                          <a:lumOff val="65000"/>
                        </a:schemeClr>
                      </a:solidFill>
                      <a:round/>
                    </a:ln>
                    <a:effectLst/>
                  </c:spPr>
                </c15:leaderLines>
              </c:ext>
            </c:extLst>
          </c:dLbls>
          <c:cat>
            <c:strRef>
              <c:f>'[新建 XLSX 工作表.xlsx]Sheet1'!$A$3:$A$4</c:f>
              <c:strCache>
                <c:ptCount val="2"/>
                <c:pt idx="0">
                  <c:v>不想参与</c:v>
                </c:pt>
                <c:pt idx="1">
                  <c:v>想要参与</c:v>
                </c:pt>
              </c:strCache>
            </c:strRef>
          </c:cat>
          <c:val>
            <c:numRef>
              <c:f>'[新建 XLSX 工作表.xlsx]Sheet1'!$B$3:$B$4</c:f>
              <c:numCache>
                <c:formatCode>General</c:formatCode>
                <c:ptCount val="2"/>
                <c:pt idx="0">
                  <c:v>3</c:v>
                </c:pt>
                <c:pt idx="1">
                  <c:v>26</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0" vertOverflow="ellipsis" vert="horz" wrap="square" anchor="ctr" anchorCtr="1" forceAA="0"/>
        <a:lstStyle/>
        <a:p>
          <a:pPr>
            <a:defRPr lang="zh-CN" sz="900" b="0" i="0" u="none" strike="noStrike" kern="1200" baseline="0">
              <a:solidFill>
                <a:schemeClr val="tx1">
                  <a:lumMod val="50000"/>
                  <a:lumOff val="50000"/>
                </a:schemeClr>
              </a:solidFill>
              <a:latin typeface="+mn-lt"/>
              <a:ea typeface="+mn-ea"/>
              <a:cs typeface="+mn-cs"/>
            </a:defRPr>
          </a:pPr>
        </a:p>
      </c:txPr>
    </c:legend>
    <c:plotVisOnly val="1"/>
    <c:dispBlanksAs val="gap"/>
    <c:showDLblsOverMax val="0"/>
    <c:extLst>
      <c:ext uri="{0b15fc19-7d7d-44ad-8c2d-2c3a37ce22c3}">
        <chartProps xmlns="https://web.wps.cn/et/2018/main" chartId="{03245b9d-2bb9-471e-bb53-aeebfab58546}"/>
      </c:ext>
    </c:extLst>
  </c:chart>
  <c:spPr>
    <a:solidFill>
      <a:schemeClr val="bg1"/>
    </a:solidFill>
    <a:ln w="9525" cap="flat" cmpd="sng" algn="ctr">
      <a:solidFill>
        <a:schemeClr val="bg1">
          <a:lumMod val="85000"/>
        </a:schemeClr>
      </a:solidFill>
      <a:round/>
    </a:ln>
    <a:effectLst>
      <a:outerShdw blurRad="63500" dist="37357" dir="2700000" sx="0" sy="0" rotWithShape="0">
        <a:scrgbClr r="0" g="0" b="0"/>
      </a:outerShdw>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word/theme/themeOverride1.xml><?xml version="1.0" encoding="utf-8"?>
<a:themeOverride xmlns:a="http://schemas.openxmlformats.org/drawingml/2006/main">
  <a:clrScheme name="25.1">
    <a:dk1>
      <a:srgbClr val="000000"/>
    </a:dk1>
    <a:lt1>
      <a:srgbClr val="FFFFFF"/>
    </a:lt1>
    <a:dk2>
      <a:srgbClr val="000000"/>
    </a:dk2>
    <a:lt2>
      <a:srgbClr val="FFFFFF"/>
    </a:lt2>
    <a:accent1>
      <a:srgbClr val="FFE3BD"/>
    </a:accent1>
    <a:accent2>
      <a:srgbClr val="FFCCA9"/>
    </a:accent2>
    <a:accent3>
      <a:srgbClr val="FEAC92"/>
    </a:accent3>
    <a:accent4>
      <a:srgbClr val="69AF99"/>
    </a:accent4>
    <a:accent5>
      <a:srgbClr val="388C7D"/>
    </a:accent5>
    <a:accent6>
      <a:srgbClr val="14615E"/>
    </a:accent6>
    <a:hlink>
      <a:srgbClr val="F0B091"/>
    </a:hlink>
    <a:folHlink>
      <a:srgbClr val="B18B6F"/>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extobjs>
    <extobj name="C9F754DE-2CAD-44b6-B708-469DEB6407EB-3">
      <extobjdata type="C9F754DE-2CAD-44b6-B708-469DEB6407EB" data="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"/>
    </extobj>
    <extobj name="C9F754DE-2CAD-44b6-B708-469DEB6407EB-2">
      <extobjdata type="C9F754DE-2CAD-44b6-B708-469DEB6407EB" data="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22</Pages>
  <Words>2587</Words>
  <Characters>2596</Characters>
  <Lines>0</Lines>
  <Paragraphs>0</Paragraphs>
  <TotalTime>90</TotalTime>
  <ScaleCrop>false</ScaleCrop>
  <LinksUpToDate>false</LinksUpToDate>
  <CharactersWithSpaces>2669</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2023-10-10T05:34:00Z</dcterms:created>
  <dc:creator>Administrator</dc:creator>
  <cp:lastModifiedBy>笑淡</cp:lastModifiedBy>
  <cp:lastPrinted>2025-03-23T23:35:00Z</cp:lastPrinted>
  <dcterms:modified xsi:type="dcterms:W3CDTF">2025-04-30T01:32:27Z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5D556E86ABCB4D98AF315464E955E129_13</vt:lpwstr>
  </property>
  <property fmtid="{D5CDD505-2E9C-101B-9397-08002B2CF9AE}" pid="4" name="KSOTemplateDocerSaveRecord">
    <vt:lpwstr>eyJoZGlkIjoiMzEwNTM5NzYwMDRjMzkwZTVkZjY2ODkwMGIxNGU0OTUiLCJ1c2VySWQiOiI0NTEwMTQyOTkifQ==</vt:lpwstr>
  </property>
</Properties>
</file>