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1D5E2">
      <w:pPr>
        <w:pageBreakBefore w:val="0"/>
        <w:wordWrap/>
        <w:spacing w:before="160" w:after="0"/>
        <w:ind w:left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i w:val="0"/>
          <w:spacing w:val="0"/>
          <w:sz w:val="44"/>
          <w:szCs w:val="44"/>
        </w:rPr>
        <w:t>《儿童的人格教育》读后感</w:t>
      </w:r>
    </w:p>
    <w:p w14:paraId="0D34AEEF">
      <w:pPr>
        <w:pageBreakBefore w:val="0"/>
        <w:wordWrap/>
        <w:spacing w:before="160" w:after="0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pacing w:val="0"/>
          <w:sz w:val="28"/>
          <w:szCs w:val="28"/>
          <w:lang w:val="en-US" w:eastAsia="zh-CN"/>
        </w:rPr>
        <w:t>常州市武进区礼河实验学校      张凌</w:t>
      </w:r>
    </w:p>
    <w:p w14:paraId="26DD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pacing w:val="0"/>
          <w:sz w:val="24"/>
        </w:rPr>
        <w:t>阿尔弗雷德·阿德勒的《儿童的人格教育》是一部深刻探讨儿童心理发展与人格形成的经典著作。在阅读这本书的过程中，我仿佛被带入了一个充满智慧与洞察力的世界，它让我重新审视了儿童成长的本质，以及教育者在这个过程中所扮演的角色。这本书不仅为教育者提供了理论指导，更让我作为一个小学生，对自身成长过程中的困惑与需求有了更深的理解。</w:t>
      </w:r>
    </w:p>
    <w:p w14:paraId="0F6F6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right="0"/>
        <w:jc w:val="left"/>
        <w:textAlignment w:val="auto"/>
        <w:rPr>
          <w:sz w:val="24"/>
        </w:rPr>
      </w:pPr>
      <w:bookmarkStart w:id="0" w:name="_GoBack"/>
      <w:bookmarkEnd w:id="0"/>
      <w:r>
        <w:rPr>
          <w:rFonts w:ascii="宋体" w:hAnsi="宋体" w:eastAsia="宋体" w:cs="宋体"/>
          <w:b/>
          <w:i w:val="0"/>
          <w:spacing w:val="0"/>
          <w:sz w:val="24"/>
        </w:rPr>
        <w:t>一、人格教育的本质：理解与尊重</w:t>
      </w:r>
    </w:p>
    <w:p w14:paraId="13740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pacing w:val="0"/>
          <w:sz w:val="24"/>
        </w:rPr>
        <w:t>阿德勒在书中开篇便指出，人格教育并非简单的知识灌输或行为矫正，而是需要从理解儿童的内在需求出发。他强调，每个孩子都天生具有“追求优越感”的驱动力，这种驱动力既是成长的动力，也可能成为问题的根源。在传统教育中，我们常常将孩子的“追求优越感”误解为“好胜心”或“叛逆”，而阿德勒则提醒我们，这种追求背后隐藏着对归属感和自我价值的渴望。</w:t>
      </w:r>
      <w:r>
        <w:br w:type="textWrapping"/>
      </w:r>
      <w:r>
        <w:rPr>
          <w:rFonts w:ascii="宋体" w:hAnsi="宋体" w:eastAsia="宋体" w:cs="宋体"/>
          <w:b w:val="0"/>
          <w:i w:val="0"/>
          <w:spacing w:val="0"/>
          <w:sz w:val="24"/>
        </w:rPr>
        <w:t>记得我们班有个同学叫小明，他总喜欢在课堂上故意发出怪声或搞小动作。一开始，老师会严厉批评他，但效果甚微。后来，班主任通过观察发现，小明每次捣乱都是在老师提问时——尤其是当他知道答案但还没被叫到时。老师意识到，小明可能希望通过这种方式获得关注，证明自己“比别人更快”。于是，老师开始提前让他回答一些简单的问题，并表扬他的反应速度。渐渐地，小明不再用捣乱吸引注意，反而在课堂上积极举手发言。这个例子让我明白，表面的“调皮”背后，可能是一个孩子渴望被认可的心声。</w:t>
      </w:r>
      <w:r>
        <w:rPr>
          <w:rFonts w:ascii="宋体" w:hAnsi="宋体" w:eastAsia="宋体" w:cs="宋体"/>
          <w:b/>
          <w:i w:val="0"/>
          <w:spacing w:val="0"/>
          <w:sz w:val="24"/>
        </w:rPr>
        <w:t>教育者若能理解这种动机，用正向的方式引导，就能将孩子的“追求优越感”转化为积极的力量。</w:t>
      </w:r>
    </w:p>
    <w:p w14:paraId="7FB4E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right="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/>
          <w:i w:val="0"/>
          <w:spacing w:val="0"/>
          <w:sz w:val="24"/>
        </w:rPr>
        <w:t>二、家庭与学校：人格发展的双翼</w:t>
      </w:r>
    </w:p>
    <w:p w14:paraId="7475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pacing w:val="0"/>
          <w:sz w:val="24"/>
        </w:rPr>
        <w:t>书中对家庭和学校的论述让我深受启发。家庭是儿童人格形成的最初土壤，父母的行为模式、教育方式如同一面镜子，孩子会不自觉地模仿并内化为自己的行为准则。</w:t>
      </w:r>
      <w:r>
        <w:br w:type="textWrapping"/>
      </w:r>
      <w:r>
        <w:rPr>
          <w:rFonts w:ascii="宋体" w:hAnsi="宋体" w:eastAsia="宋体" w:cs="宋体"/>
          <w:b w:val="0"/>
          <w:i w:val="0"/>
          <w:spacing w:val="0"/>
          <w:sz w:val="24"/>
        </w:rPr>
        <w:t>我的邻居小玲曾是一个非常内向的孩子，总躲在妈妈身后不敢说话。她的父母经常因为小事争吵，甚至当着她的面批评对方。后来，小玲的父母参加了学校组织的家庭教育讲座，意识到自己的行为对孩子的影响。他们开始用更温和的方式沟通，甚至每天安排“家庭分享时间”，轮流讲述一天中的趣事。几个月后，小玲变得开朗了许多，主动参加了学校的朗诵比赛。这让我想到阿德勒的观点：</w:t>
      </w:r>
      <w:r>
        <w:rPr>
          <w:rFonts w:ascii="宋体" w:hAnsi="宋体" w:eastAsia="宋体" w:cs="宋体"/>
          <w:b/>
          <w:i w:val="0"/>
          <w:spacing w:val="0"/>
          <w:sz w:val="24"/>
        </w:rPr>
        <w:t>家庭中的情绪氛围和互动模式，直接影响孩子对自我和世界的认知。父母的改变，往往能带来孩子翻天覆地的成长。</w:t>
      </w:r>
      <w:r>
        <w:br w:type="textWrapping"/>
      </w:r>
      <w:r>
        <w:rPr>
          <w:rFonts w:hint="eastAsia"/>
          <w:lang w:val="en-US" w:eastAsia="zh-CN"/>
        </w:rPr>
        <w:t xml:space="preserve">        </w:t>
      </w:r>
      <w:r>
        <w:rPr>
          <w:rFonts w:ascii="宋体" w:hAnsi="宋体" w:eastAsia="宋体" w:cs="宋体"/>
          <w:b w:val="0"/>
          <w:i w:val="0"/>
          <w:spacing w:val="0"/>
          <w:sz w:val="24"/>
        </w:rPr>
        <w:t>在数学课上，老师曾让我们进行小组合作解决实际问题。我的组员小华总是固执己见，不愿听取别人的意见，导致我们组进度缓慢。老师没有直接介入，而是让我们交换任务，体验彼此的困难。当我尝试做小华负责的部分时，才发现他需要处理的数据非常复杂，而我之前却嘲笑他“动作慢”。这次换位体验让我学会了理解他人，小华也意识到团队合作的重要性。后来，我们组不仅顺利完成了任务，还获得了老师的表扬。</w:t>
      </w:r>
      <w:r>
        <w:rPr>
          <w:rFonts w:ascii="宋体" w:hAnsi="宋体" w:eastAsia="宋体" w:cs="宋体"/>
          <w:b/>
          <w:i w:val="0"/>
          <w:spacing w:val="0"/>
          <w:sz w:val="24"/>
        </w:rPr>
        <w:t>学校中的合作学习，不仅能培养解决问题的能力，更是教会孩子如何在社会中找到自己的位置。</w:t>
      </w:r>
    </w:p>
    <w:p w14:paraId="28C5B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right="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/>
          <w:i w:val="0"/>
          <w:spacing w:val="0"/>
          <w:sz w:val="24"/>
        </w:rPr>
        <w:t>三、自卑情结：成长的绊脚石与阶梯</w:t>
      </w:r>
    </w:p>
    <w:p w14:paraId="15777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pacing w:val="0"/>
          <w:sz w:val="24"/>
        </w:rPr>
        <w:t>书中对“自卑情结”的剖析让我感触颇深。阿德勒指出，自卑感是每个人成长过程中都会经历的体验，适度的自卑感能激发人努力克服困难，但过度的自卑则可能导致自我否定、逃避挑战。</w:t>
      </w:r>
      <w:r>
        <w:br w:type="textWrapping"/>
      </w:r>
      <w:r>
        <w:rPr>
          <w:rFonts w:ascii="宋体" w:hAnsi="宋体" w:eastAsia="宋体" w:cs="宋体"/>
          <w:b w:val="0"/>
          <w:i w:val="0"/>
          <w:spacing w:val="0"/>
          <w:sz w:val="24"/>
        </w:rPr>
        <w:t>去年参加校运会时，我报名了800米长跑。第一次练习时，我远远落后于其他同学，甚至跑了一半就气喘吁吁地放弃了。当时，我感到非常沮丧，觉得自己“注定跑不快”。体育老师注意到我的情绪后，并没有批评我，而是带我做了详细的跑步计划：每天早晨练习呼吸节奏，周末增加短距离冲刺训练。他还让我记录进步，哪怕只是快了5秒也要画上小红花。一个月后，我不仅完成了比赛，还获得了第四名的好成绩。这次经历让我明白，自卑并不可怕，</w:t>
      </w:r>
      <w:r>
        <w:rPr>
          <w:rFonts w:ascii="宋体" w:hAnsi="宋体" w:eastAsia="宋体" w:cs="宋体"/>
          <w:b/>
          <w:i w:val="0"/>
          <w:spacing w:val="0"/>
          <w:sz w:val="24"/>
        </w:rPr>
        <w:t>教育者若能帮助孩子找到“阶梯”，将大目标分解为小步骤，就能让他们在一次次小成功中重建自信。</w:t>
      </w:r>
      <w:r>
        <w:br w:type="textWrapping"/>
      </w:r>
      <w:r>
        <w:rPr>
          <w:rFonts w:ascii="宋体" w:hAnsi="宋体" w:eastAsia="宋体" w:cs="宋体"/>
          <w:b w:val="0"/>
          <w:i w:val="0"/>
          <w:spacing w:val="0"/>
          <w:sz w:val="24"/>
        </w:rPr>
        <w:t>我的同桌小美因为身材较胖，总被一些同学嘲笑“小胖墩”。她逐渐不敢在课间出去玩，甚至拒绝参加体育课。班主任得知后，组织了一次班会，让大家分享自己最不擅长的三件事。结果，几乎每个同学都提到了自己的弱点：有人怕数学，有人怕上台演讲，有人怕游泳……班主任说：“每个人都有不完美的地方，但我们可以互相帮助。”之后，班里成立了“互助小组”，小美在绘画方面很有天赋，被选为黑板报负责人。当她的作品获得全校表扬时，那些嘲笑她的同学也主动向她道歉。</w:t>
      </w:r>
      <w:r>
        <w:rPr>
          <w:rFonts w:ascii="宋体" w:hAnsi="宋体" w:eastAsia="宋体" w:cs="宋体"/>
          <w:b/>
          <w:i w:val="0"/>
          <w:spacing w:val="0"/>
          <w:sz w:val="24"/>
        </w:rPr>
        <w:t>通过集体的力量，教育者帮助孩子发现了自己的优势，让自卑转化为自信。</w:t>
      </w:r>
    </w:p>
    <w:p w14:paraId="1224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right="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/>
          <w:i w:val="0"/>
          <w:spacing w:val="0"/>
          <w:sz w:val="24"/>
        </w:rPr>
        <w:t>四、人格教育的方法：爱与耐心的艺术</w:t>
      </w:r>
    </w:p>
    <w:p w14:paraId="3E54E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pacing w:val="0"/>
          <w:sz w:val="24"/>
        </w:rPr>
        <w:t>阿德勒强调，人格教育需要以爱和耐心为基础。教育者需要具备同理心，能够站在孩子的角度思考问题，避免用成人的标准评判孩子的行为。</w:t>
      </w:r>
      <w:r>
        <w:br w:type="textWrapping"/>
      </w:r>
      <w:r>
        <w:rPr>
          <w:rFonts w:ascii="宋体" w:hAnsi="宋体" w:eastAsia="宋体" w:cs="宋体"/>
          <w:b w:val="0"/>
          <w:i w:val="0"/>
          <w:spacing w:val="0"/>
          <w:sz w:val="24"/>
        </w:rPr>
        <w:t>我们班的小强经常不做作业，老师多次沟通无果后，决定家访。原来，小强的父母每天工作到很晚，回家后只顾催促他“快点写”，却从不检查内容。老师建议父母每天花10分钟和他一起复习当天的知识，哪怕只是听他说说学校趣事。同时，老师在校内为他安排了“学习伙伴”，每天课间帮他整理笔记。两周后，小强的作业完成情况明显改善，成绩也有所提升。</w:t>
      </w:r>
      <w:r>
        <w:rPr>
          <w:rFonts w:ascii="宋体" w:hAnsi="宋体" w:eastAsia="宋体" w:cs="宋体"/>
          <w:b/>
          <w:i w:val="0"/>
          <w:spacing w:val="0"/>
          <w:sz w:val="24"/>
        </w:rPr>
        <w:t>教育不是单方面的努力，家庭与学校的配合，才能为孩子提供持续的支持。</w:t>
      </w:r>
    </w:p>
    <w:p w14:paraId="53C13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right="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/>
          <w:i w:val="0"/>
          <w:spacing w:val="0"/>
          <w:sz w:val="24"/>
        </w:rPr>
        <w:t>五、自我反思：从书中照见成长之路</w:t>
      </w:r>
    </w:p>
    <w:p w14:paraId="3BFFC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pacing w:val="0"/>
          <w:sz w:val="24"/>
        </w:rPr>
        <w:t>阅读《儿童的人格教育》不仅让我对教育有了更深的理解，也促使我开始反思自己的成长过程。过去，我常常因为自己的缺点而自责，比如害怕在公众场合发言、偶尔的粗心大意等。但阿德勒的理论让我意识到，这些“缺点”或许正是推动我成长的契机。</w:t>
      </w:r>
      <w:r>
        <w:br w:type="textWrapping"/>
      </w:r>
      <w:r>
        <w:rPr>
          <w:rFonts w:ascii="宋体" w:hAnsi="宋体" w:eastAsia="宋体" w:cs="宋体"/>
          <w:b w:val="0"/>
          <w:i w:val="0"/>
          <w:spacing w:val="0"/>
          <w:sz w:val="24"/>
        </w:rPr>
        <w:t>记得一次班级演讲比赛，我因为紧张忘词，中途卡壳了。当时，台下有同学窃笑，我几乎想放弃。但老师轻轻拍了拍讲台，示意我深呼吸，并带头鼓掌。我鼓起勇气，用剩下的内容即兴发挥，虽然不够完美，但老师仍表扬了我的勇气。这件事让我明白，</w:t>
      </w:r>
      <w:r>
        <w:rPr>
          <w:rFonts w:hint="eastAsia" w:ascii="宋体" w:hAnsi="宋体" w:eastAsia="宋体" w:cs="宋体"/>
          <w:b w:val="0"/>
          <w:i w:val="0"/>
          <w:spacing w:val="0"/>
          <w:sz w:val="24"/>
          <w:lang w:eastAsia="zh-CN"/>
        </w:rPr>
        <w:t>“</w:t>
      </w:r>
      <w:r>
        <w:rPr>
          <w:rFonts w:ascii="宋体" w:hAnsi="宋体" w:eastAsia="宋体" w:cs="宋体"/>
          <w:b w:val="0"/>
          <w:i w:val="0"/>
          <w:spacing w:val="0"/>
          <w:sz w:val="24"/>
        </w:rPr>
        <w:t>失败不是终点，而是改进的起点。</w:t>
      </w:r>
      <w:r>
        <w:rPr>
          <w:rFonts w:hint="eastAsia" w:ascii="宋体" w:hAnsi="宋体" w:eastAsia="宋体" w:cs="宋体"/>
          <w:b w:val="0"/>
          <w:i w:val="0"/>
          <w:spacing w:val="0"/>
          <w:sz w:val="24"/>
          <w:lang w:eastAsia="zh-CN"/>
        </w:rPr>
        <w:t>”</w:t>
      </w:r>
      <w:r>
        <w:rPr>
          <w:rFonts w:ascii="宋体" w:hAnsi="宋体" w:eastAsia="宋体" w:cs="宋体"/>
          <w:b w:val="0"/>
          <w:i w:val="0"/>
          <w:spacing w:val="0"/>
          <w:sz w:val="24"/>
        </w:rPr>
        <w:t>后来，我主动报名了辩论社团，通过一次次练习，逐渐克服了怯场心理。现在，我甚至能主持班会了！这让我更加坚信：</w:t>
      </w:r>
      <w:r>
        <w:rPr>
          <w:rFonts w:ascii="宋体" w:hAnsi="宋体" w:eastAsia="宋体" w:cs="宋体"/>
          <w:b/>
          <w:i w:val="0"/>
          <w:spacing w:val="0"/>
          <w:sz w:val="24"/>
        </w:rPr>
        <w:t>人格的发展是一个动态的过程，教育者给予的包容和支持，能让孩子在跌倒后重新站起来。</w:t>
      </w:r>
    </w:p>
    <w:p w14:paraId="6858E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pacing w:val="0"/>
          <w:sz w:val="24"/>
        </w:rPr>
        <w:t>《儿童的人格教育》不仅是一本关于教育的书籍，更是一本关于生命的启示录。它让我看到，每个孩子都是独特的个体，都拥有无限的潜力。教育的意义不在于塑造标准化的“好孩子”，而在于帮助每个孩子找到属于自己的成长路径。作为一个小学生，我将带着这本书的智慧，在成长的路上不断探索、反思与进步。同时，我也希望更多的教育者能够阅读这本书，从中汲取力量，用爱与科学的方法，为孩子们的人格发展撑起一片蓝天。</w:t>
      </w:r>
    </w:p>
    <w:p w14:paraId="7014B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pacing w:val="0"/>
          <w:sz w:val="24"/>
        </w:rPr>
        <w:t>这本书带给我的启示远远超出文字本身，它让我对教育、对生命有了更深刻的理解。我相信，只要我们用心去理解、用爱去引导，每个孩子都能在人格教育的阳光下，茁壮成长为参天大树。</w:t>
      </w:r>
    </w:p>
    <w:p w14:paraId="4FB9F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0" w:right="0" w:firstLine="480" w:firstLineChars="200"/>
        <w:jc w:val="left"/>
        <w:textAlignment w:val="auto"/>
        <w:rPr>
          <w:sz w:val="24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6AEA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D5A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03BC2268"/>
    <w:rsid w:val="50806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3346</Words>
  <Characters>3355</Characters>
  <TotalTime>6</TotalTime>
  <ScaleCrop>false</ScaleCrop>
  <LinksUpToDate>false</LinksUpToDate>
  <CharactersWithSpaces>3355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2025-06-22T23:59:00Z</dcterms:created>
  <dc:creator>Apache POI</dc:creator>
  <cp:lastModifiedBy>叮当猫</cp:lastModifiedBy>
  <dcterms:modified xsi:type="dcterms:W3CDTF">2025-06-23T00:07:56Z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eyJoZGlkIjoiYWRlMGRhMDI0YmJhNmVkM2QxZDlkZmU5MmJhZjNkOWMiLCJ1c2VySWQiOiI2NTQ2Mjk5MjgifQ==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16EABBDAE5314939A9C6C419F5938D40_12</vt:lpwstr>
  </property>
</Properties>
</file>