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3AC035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94C361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向日葵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848"/>
        <w:gridCol w:w="8255"/>
      </w:tblGrid>
      <w:tr w14:paraId="782A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93D337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F88DF0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快乐的夏天（四）</w:t>
            </w:r>
          </w:p>
        </w:tc>
        <w:tc>
          <w:tcPr>
            <w:tcW w:w="8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0D19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 w14:paraId="224BA9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通过前三周的活动，宝宝们初步了解了夏天的一些特征，夏天除了有火辣的太阳，炎热的天气外，也是美美的、凉凉的、甜甜的。宝宝们在感受这些特征的过程中也体会了夏天带来的快乐，有“玩水”的快乐、吃棒冰的快乐等，夏天最快乐的假日就要来啦，通过前期的交流我们了解到：孩子们对暑假的了解还不是很多，只知道会放假，但是不知道是一段很长很长的假期，暂时见不到小伙伴和老师。所以本周我们将开展“快乐夏天”的最后一周的学习，让幼儿了解暑假的意义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让幼儿度过一个安全快乐的暑假，引导幼儿了解暑假中需要注意的安全事项，提高自我保护意识和能力。</w:t>
            </w:r>
          </w:p>
        </w:tc>
      </w:tr>
      <w:tr w14:paraId="6AEB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28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0131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BE81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 w14:paraId="704798A9"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1.初步了解暑假的含义，知道要放暑假了。</w:t>
            </w:r>
          </w:p>
          <w:p w14:paraId="0AA0297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对即将到来的暑假感到高兴，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知道一定的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暑期</w:t>
            </w:r>
            <w:r>
              <w:rPr>
                <w:rFonts w:hint="eastAsia"/>
                <w:lang w:eastAsia="zh-CN"/>
              </w:rPr>
              <w:t>安全常识及</w:t>
            </w:r>
            <w:r>
              <w:rPr>
                <w:rFonts w:hint="eastAsia"/>
              </w:rPr>
              <w:t>自我保护的方法。</w:t>
            </w:r>
          </w:p>
        </w:tc>
      </w:tr>
      <w:tr w14:paraId="4C71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atLeast"/>
        </w:trPr>
        <w:tc>
          <w:tcPr>
            <w:tcW w:w="12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48E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AEBB38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1.营造主题氛围：和幼儿一起布置主题环境《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快乐的夏天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》。</w:t>
            </w:r>
          </w:p>
          <w:p w14:paraId="12A088F1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区域环境：</w:t>
            </w:r>
          </w:p>
          <w:p w14:paraId="18B25AF0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投放</w:t>
            </w:r>
            <w:r>
              <w:rPr>
                <w:rFonts w:hint="eastAsia" w:ascii="新宋体" w:hAnsi="新宋体" w:eastAsia="新宋体"/>
                <w:szCs w:val="21"/>
              </w:rPr>
              <w:t>夏季的物品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</w:rPr>
              <w:t>如扇子、太阳帽、短裙、短衫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等，《小小服务员》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23A3D285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美工区：投放彩纸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超轻黏土等</w:t>
            </w:r>
            <w:r>
              <w:rPr>
                <w:rFonts w:hint="eastAsia" w:ascii="宋体" w:hAnsi="宋体" w:cs="宋体"/>
                <w:szCs w:val="21"/>
              </w:rPr>
              <w:t>，供幼儿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小扇子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《西瓜》、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冰淇淋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52B6CA5B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图书区：投放《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夏日的一天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魔法的夏天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等关于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夏天</w:t>
            </w:r>
            <w:r>
              <w:rPr>
                <w:rFonts w:hint="eastAsia" w:ascii="宋体" w:hAnsi="宋体" w:cs="宋体"/>
                <w:szCs w:val="21"/>
              </w:rPr>
              <w:t>的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绘本</w:t>
            </w:r>
            <w:r>
              <w:rPr>
                <w:rFonts w:hint="eastAsia" w:ascii="宋体" w:hAnsi="宋体" w:cs="宋体"/>
                <w:szCs w:val="21"/>
              </w:rPr>
              <w:t>供幼儿自主阅读讲述；</w:t>
            </w:r>
          </w:p>
          <w:p w14:paraId="3DE539D0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益智区：投放《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水果排队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水果对对碰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小青蛙跳荷叶</w:t>
            </w:r>
            <w:r>
              <w:rPr>
                <w:rFonts w:hint="eastAsia" w:ascii="宋体" w:hAnsi="宋体" w:cs="宋体"/>
                <w:szCs w:val="21"/>
              </w:rPr>
              <w:t>》等玩具供幼儿游戏；</w:t>
            </w:r>
          </w:p>
          <w:p w14:paraId="266EB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建构区：</w:t>
            </w:r>
            <w:r>
              <w:rPr>
                <w:rFonts w:hint="eastAsia" w:ascii="宋体" w:hAnsi="宋体" w:cs="宋体"/>
                <w:szCs w:val="21"/>
              </w:rPr>
              <w:t>根据幼儿的兴趣，提供相关图片支架，供幼儿自主创作。</w:t>
            </w:r>
          </w:p>
        </w:tc>
      </w:tr>
      <w:tr w14:paraId="4689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12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2A2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11C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夏天，幼儿的身体无拘无束，是肢体动作和身体活动幅度最大的时期，也是身体最易受伤的时期，因此在运动中要特别引导幼儿学会自我保护，增强安全意识。</w:t>
            </w:r>
          </w:p>
          <w:p w14:paraId="0FD6F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一如既往地做好各项消毒工作，注意室内开窗通风，做好夏天的防蝇防蚊工作。</w:t>
            </w:r>
          </w:p>
          <w:p w14:paraId="29ACE2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在日常生活中引导幼儿学会正确地保护五官，不咬指甲，不抠鼻子，不挖耳朵，不乱揉眼睛，不吃手指等，保持自身的清洁卫生。</w:t>
            </w:r>
          </w:p>
        </w:tc>
      </w:tr>
      <w:tr w14:paraId="5DBA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0DBD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41727E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AF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1DBE7F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952AF3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cs="宋体"/>
                <w:color w:val="000000"/>
                <w:szCs w:val="21"/>
              </w:rPr>
              <w:t>绘本阅读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夏日的一天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魔法的夏天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Style w:val="34"/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7F3210D5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益智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区：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水果排队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水果配对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小青蛙跳荷叶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；</w:t>
            </w:r>
          </w:p>
          <w:p w14:paraId="1648C6AC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小扇子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《西瓜》、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冰淇淋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；</w:t>
            </w:r>
          </w:p>
          <w:p w14:paraId="7E6DB1AB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雪花片《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花球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小花朵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小扇子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；</w:t>
            </w:r>
          </w:p>
          <w:p w14:paraId="7F628C42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小小服务员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打扫卫生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》等。</w:t>
            </w:r>
          </w:p>
          <w:p w14:paraId="0404755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吴金燕、杨秀</w:t>
            </w:r>
            <w:r>
              <w:rPr>
                <w:rFonts w:hint="eastAsia"/>
                <w:color w:val="000000"/>
                <w:sz w:val="21"/>
                <w:szCs w:val="21"/>
              </w:rPr>
              <w:t>老师关注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桌面建构区、</w:t>
            </w:r>
            <w:r>
              <w:rPr>
                <w:rFonts w:hint="eastAsia"/>
                <w:color w:val="000000"/>
                <w:sz w:val="21"/>
                <w:szCs w:val="21"/>
              </w:rPr>
              <w:t>图书区游戏情况，观察幼儿玩游戏的方法和状态，倾听幼儿对话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王茜</w:t>
            </w:r>
            <w:r>
              <w:rPr>
                <w:rFonts w:hint="eastAsia"/>
                <w:color w:val="000000"/>
                <w:sz w:val="21"/>
                <w:szCs w:val="21"/>
              </w:rPr>
              <w:t>老师关注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娃娃家，提醒幼儿材料及时整理和游戏安全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</w:tr>
      <w:tr w14:paraId="313F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DB65C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9C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6E05DB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040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晴天：球类游戏、跑跨游戏、钻爬游戏、攀爬游戏、大型玩具、滑梯、跳跃游戏、平衡游戏、生态游戏场、综合情景游戏等。</w:t>
            </w:r>
          </w:p>
          <w:p w14:paraId="4CF59B9B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733E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6308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AA98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3CEE59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5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812047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语言：夏天的歌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综合：快乐的暑假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生活自理：收拾物品                    </w:t>
            </w:r>
          </w:p>
          <w:p w14:paraId="666C7DA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安全：旅行中的安全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安全：珍爱生命，谨防溺水     </w:t>
            </w:r>
          </w:p>
        </w:tc>
      </w:tr>
      <w:tr w14:paraId="3C245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8EDD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15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25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A65F8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7791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1D991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1885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E5D7B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与户外活动融合</w:t>
            </w:r>
          </w:p>
          <w:p w14:paraId="3FA91D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与娃娃家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整理活动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融合</w:t>
            </w:r>
          </w:p>
          <w:p w14:paraId="6449421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活动融合</w:t>
            </w:r>
          </w:p>
        </w:tc>
      </w:tr>
    </w:tbl>
    <w:p w14:paraId="3FDD762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班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</w:rPr>
        <w:t>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吴金燕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eastAsia="zh-CN"/>
        </w:rPr>
        <w:t>、杨秀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、王茜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王茜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26F0C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NjhhMGJjMmUyMzk1OTZiODZhYmY5NmVlZmYxNz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F934AF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5E3580"/>
    <w:rsid w:val="056A4339"/>
    <w:rsid w:val="05724B0B"/>
    <w:rsid w:val="06224324"/>
    <w:rsid w:val="064E4FF6"/>
    <w:rsid w:val="06AB2DEF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C724AD"/>
    <w:rsid w:val="0DE6044A"/>
    <w:rsid w:val="0DE93979"/>
    <w:rsid w:val="0F170F7D"/>
    <w:rsid w:val="0F1C0B4A"/>
    <w:rsid w:val="0F1D69E3"/>
    <w:rsid w:val="0FEB2025"/>
    <w:rsid w:val="100214D2"/>
    <w:rsid w:val="1045133B"/>
    <w:rsid w:val="107A3433"/>
    <w:rsid w:val="10B54054"/>
    <w:rsid w:val="10D572AC"/>
    <w:rsid w:val="10FB74EC"/>
    <w:rsid w:val="134F193D"/>
    <w:rsid w:val="138008DC"/>
    <w:rsid w:val="13B16436"/>
    <w:rsid w:val="13D11138"/>
    <w:rsid w:val="13DF5603"/>
    <w:rsid w:val="13FD7AD9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710BC2"/>
    <w:rsid w:val="1CB472DD"/>
    <w:rsid w:val="1D0A7BB8"/>
    <w:rsid w:val="1D1A7288"/>
    <w:rsid w:val="1D2944EF"/>
    <w:rsid w:val="1E4A327A"/>
    <w:rsid w:val="1E856106"/>
    <w:rsid w:val="1EDA5AFC"/>
    <w:rsid w:val="20B32887"/>
    <w:rsid w:val="218714E4"/>
    <w:rsid w:val="228A52D3"/>
    <w:rsid w:val="22A55F1B"/>
    <w:rsid w:val="22B2100C"/>
    <w:rsid w:val="230E2678"/>
    <w:rsid w:val="231B5F2B"/>
    <w:rsid w:val="23484377"/>
    <w:rsid w:val="23AE0B4E"/>
    <w:rsid w:val="24141D50"/>
    <w:rsid w:val="2504444E"/>
    <w:rsid w:val="25CF7214"/>
    <w:rsid w:val="26BC50BF"/>
    <w:rsid w:val="27A25543"/>
    <w:rsid w:val="282D2989"/>
    <w:rsid w:val="29E52C9C"/>
    <w:rsid w:val="29FC6AB7"/>
    <w:rsid w:val="2A420242"/>
    <w:rsid w:val="2B1C7CC4"/>
    <w:rsid w:val="2BE23A8A"/>
    <w:rsid w:val="2C5911AC"/>
    <w:rsid w:val="2C617297"/>
    <w:rsid w:val="2C946A15"/>
    <w:rsid w:val="2CD66DA0"/>
    <w:rsid w:val="2CF85ED7"/>
    <w:rsid w:val="2D4A5D8B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1E66D47"/>
    <w:rsid w:val="320F5558"/>
    <w:rsid w:val="325E7BE3"/>
    <w:rsid w:val="32B8619D"/>
    <w:rsid w:val="33590AD6"/>
    <w:rsid w:val="33641229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B07701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767620"/>
    <w:rsid w:val="42D737C5"/>
    <w:rsid w:val="43262F66"/>
    <w:rsid w:val="43D3507D"/>
    <w:rsid w:val="44250FB8"/>
    <w:rsid w:val="44481938"/>
    <w:rsid w:val="447946A9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C7450FB"/>
    <w:rsid w:val="4D8D177C"/>
    <w:rsid w:val="4DD11390"/>
    <w:rsid w:val="4E361E32"/>
    <w:rsid w:val="4E416971"/>
    <w:rsid w:val="4EBC7D13"/>
    <w:rsid w:val="4F1D4C56"/>
    <w:rsid w:val="4F3F4BCC"/>
    <w:rsid w:val="5092785A"/>
    <w:rsid w:val="50D457E8"/>
    <w:rsid w:val="50EF4991"/>
    <w:rsid w:val="5140509B"/>
    <w:rsid w:val="525564B4"/>
    <w:rsid w:val="5288688A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D4355DF"/>
    <w:rsid w:val="5EAA7B88"/>
    <w:rsid w:val="5EB20636"/>
    <w:rsid w:val="5F102510"/>
    <w:rsid w:val="5F557AF4"/>
    <w:rsid w:val="5FD07741"/>
    <w:rsid w:val="5FDA43B6"/>
    <w:rsid w:val="600C44FD"/>
    <w:rsid w:val="602C50D8"/>
    <w:rsid w:val="607A6983"/>
    <w:rsid w:val="61944625"/>
    <w:rsid w:val="61BE5E24"/>
    <w:rsid w:val="62067CD6"/>
    <w:rsid w:val="625E13B5"/>
    <w:rsid w:val="628726BA"/>
    <w:rsid w:val="62AC243A"/>
    <w:rsid w:val="6361115D"/>
    <w:rsid w:val="636D70BA"/>
    <w:rsid w:val="64625BF4"/>
    <w:rsid w:val="64920E8D"/>
    <w:rsid w:val="65080F90"/>
    <w:rsid w:val="657B2E3C"/>
    <w:rsid w:val="65D11E9E"/>
    <w:rsid w:val="66285F62"/>
    <w:rsid w:val="66EA6B58"/>
    <w:rsid w:val="68B53987"/>
    <w:rsid w:val="696574CD"/>
    <w:rsid w:val="6A385E52"/>
    <w:rsid w:val="6B085AF3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923C2"/>
    <w:rsid w:val="721A0A58"/>
    <w:rsid w:val="72435ED2"/>
    <w:rsid w:val="72786355"/>
    <w:rsid w:val="72933FAE"/>
    <w:rsid w:val="73374382"/>
    <w:rsid w:val="73EF71CE"/>
    <w:rsid w:val="73F660A2"/>
    <w:rsid w:val="75F419BD"/>
    <w:rsid w:val="76785D8F"/>
    <w:rsid w:val="76C92E49"/>
    <w:rsid w:val="78002BF0"/>
    <w:rsid w:val="780465D9"/>
    <w:rsid w:val="788A61F3"/>
    <w:rsid w:val="78D930EC"/>
    <w:rsid w:val="79BC4EE7"/>
    <w:rsid w:val="7A0278B9"/>
    <w:rsid w:val="7B000E04"/>
    <w:rsid w:val="7B170970"/>
    <w:rsid w:val="7B6F1AE6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1218</Words>
  <Characters>1230</Characters>
  <Lines>3</Lines>
  <Paragraphs>1</Paragraphs>
  <TotalTime>3</TotalTime>
  <ScaleCrop>false</ScaleCrop>
  <LinksUpToDate>false</LinksUpToDate>
  <CharactersWithSpaces>1299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∞后来时光里的背影ˇ</cp:lastModifiedBy>
  <cp:lastPrinted>2024-04-07T23:50:00Z</cp:lastPrinted>
  <dcterms:modified xsi:type="dcterms:W3CDTF">2025-06-22T01:16:43Z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5FFB16CEC6804F8187CB1397E1323945_13</vt:lpwstr>
  </property>
  <property fmtid="{D5CDD505-2E9C-101B-9397-08002B2CF9AE}" pid="4" name="KSOTemplateDocerSaveRecord">
    <vt:lpwstr>eyJoZGlkIjoiMTk1MTJkNWRiMjgxZWU1MjZiZTM1NWU4ZWFkZDQ4MDIiLCJ1c2VySWQiOiI0MzkxNjE2ODEifQ==</vt:lpwstr>
  </property>
</Properties>
</file>