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51" w:rsidRDefault="004C48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紧扣运算一致性，促进学生思维生长</w:t>
      </w:r>
    </w:p>
    <w:p w:rsidR="006F6251" w:rsidRDefault="004C4806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新北区小河中心小学</w:t>
      </w:r>
      <w:r>
        <w:rPr>
          <w:rFonts w:hint="eastAsia"/>
          <w:bCs/>
          <w:sz w:val="24"/>
          <w:szCs w:val="24"/>
        </w:rPr>
        <w:t xml:space="preserve">    </w:t>
      </w:r>
      <w:r>
        <w:rPr>
          <w:rFonts w:hint="eastAsia"/>
          <w:bCs/>
          <w:sz w:val="24"/>
          <w:szCs w:val="24"/>
        </w:rPr>
        <w:t>吴晓丽</w:t>
      </w:r>
    </w:p>
    <w:p w:rsidR="006F6251" w:rsidRDefault="004C4806">
      <w:pPr>
        <w:spacing w:before="240"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《课程标准（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年版）》指出：数的运算的教学重点在于“经历算理和算法的探究过程，理解算理，掌握算法。”“感悟数的运算以及运算之间的关系，体会数的运算本质上的一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致性，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形成运算能力和推理意识。”对于三年级的孩子来说，怎样在教学中能突破学生的认知困难，让学生感受到数运算本质上的整体性、一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致性、生长性呢</w:t>
      </w:r>
      <w:r>
        <w:rPr>
          <w:rFonts w:hint="eastAsia"/>
          <w:sz w:val="24"/>
          <w:szCs w:val="24"/>
        </w:rPr>
        <w:t>?</w:t>
      </w:r>
      <w:r>
        <w:rPr>
          <w:rFonts w:hint="eastAsia"/>
          <w:sz w:val="24"/>
          <w:szCs w:val="24"/>
        </w:rPr>
        <w:t>结合骆老师执教的《整十、整百数除以一位数的口算》，粗浅谈谈自己的一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些想法。</w:t>
      </w:r>
    </w:p>
    <w:p w:rsidR="006F6251" w:rsidRDefault="004C4806">
      <w:pPr>
        <w:spacing w:line="40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一、找准起点，有序唤醒</w:t>
      </w:r>
    </w:p>
    <w:p w:rsidR="006F6251" w:rsidRDefault="004C480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已有的知识经验是学习真实发生的基础。课始，通过创设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个问题情境，①“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个苹果，平均分成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份，每份是多少？”②“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捆木柴，平均分成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份，每份是多少？”③“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元，平均分成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份，每份是多少？”引导学生用学过的算式来表达自己的想法。这三个问题都可以用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3=2</w:t>
      </w:r>
      <w:r>
        <w:rPr>
          <w:rFonts w:hint="eastAsia"/>
          <w:sz w:val="24"/>
          <w:szCs w:val="24"/>
        </w:rPr>
        <w:t>来解决，第③个问题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元平均分成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份，每份是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元，也就是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元。这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个问题，既复习了旧知，同时也为探索新知做铺垫。找准学生的认知起点，使学生初步体会到从计数单位的角度去解释除法的算理，有序唤醒学生的经验基础。</w:t>
      </w:r>
    </w:p>
    <w:p w:rsidR="006F6251" w:rsidRDefault="004C4806">
      <w:pPr>
        <w:spacing w:line="40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二、善用对比，有序思考</w:t>
      </w:r>
    </w:p>
    <w:p w:rsidR="006F6251" w:rsidRDefault="004C480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计算教学离</w:t>
      </w:r>
      <w:r>
        <w:rPr>
          <w:rFonts w:hint="eastAsia"/>
          <w:sz w:val="24"/>
          <w:szCs w:val="24"/>
        </w:rPr>
        <w:t>不开算法的交流，更离不开算理的探究。在新授部分，教学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时，</w:t>
      </w:r>
      <w:r>
        <w:rPr>
          <w:rFonts w:hint="eastAsia"/>
          <w:sz w:val="24"/>
          <w:szCs w:val="24"/>
        </w:rPr>
        <w:t>课堂上</w:t>
      </w:r>
      <w:r>
        <w:rPr>
          <w:rFonts w:hint="eastAsia"/>
          <w:sz w:val="24"/>
          <w:szCs w:val="24"/>
        </w:rPr>
        <w:t>绝大多数的同学根据原有的经验基础，都能口算出答案，可是让学生说道理时，很多孩子无法用完整的语言有序表达自己的想法。课上，</w:t>
      </w:r>
      <w:r>
        <w:rPr>
          <w:rFonts w:hint="eastAsia"/>
          <w:sz w:val="24"/>
          <w:szCs w:val="24"/>
        </w:rPr>
        <w:t>骆老师</w:t>
      </w:r>
      <w:r>
        <w:rPr>
          <w:rFonts w:hint="eastAsia"/>
          <w:sz w:val="24"/>
          <w:szCs w:val="24"/>
        </w:rPr>
        <w:t>借助</w:t>
      </w:r>
      <w:r>
        <w:rPr>
          <w:rFonts w:hint="eastAsia"/>
          <w:sz w:val="24"/>
          <w:szCs w:val="24"/>
        </w:rPr>
        <w:t>小棒</w:t>
      </w:r>
      <w:r>
        <w:rPr>
          <w:rFonts w:hint="eastAsia"/>
          <w:sz w:val="24"/>
          <w:szCs w:val="24"/>
        </w:rPr>
        <w:t>等学习用具，引导小组合作探究。在探究、对比的过程中</w:t>
      </w:r>
      <w:r>
        <w:rPr>
          <w:rFonts w:hint="eastAsia"/>
          <w:sz w:val="24"/>
          <w:szCs w:val="24"/>
        </w:rPr>
        <w:t>明确，无论哪种方法其实都是在把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个十或者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个百平均分成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份，每份就是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个十或是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个百。如何理解</w:t>
      </w:r>
      <w:r>
        <w:rPr>
          <w:rFonts w:hint="eastAsia"/>
          <w:sz w:val="24"/>
          <w:szCs w:val="24"/>
        </w:rPr>
        <w:t>120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的算理呢</w:t>
      </w:r>
      <w:r>
        <w:rPr>
          <w:rFonts w:hint="eastAsia"/>
          <w:sz w:val="24"/>
          <w:szCs w:val="24"/>
        </w:rPr>
        <w:t>?</w:t>
      </w:r>
      <w:r>
        <w:rPr>
          <w:rFonts w:hint="eastAsia"/>
          <w:sz w:val="24"/>
          <w:szCs w:val="24"/>
        </w:rPr>
        <w:t>还是让学生通过同桌交流，发现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个百不能平均分成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份时，就要把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个百拆分成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个十，再和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个十合起来变成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个十，平均分成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份每份</w:t>
      </w:r>
      <w:r>
        <w:rPr>
          <w:rFonts w:hint="eastAsia"/>
          <w:sz w:val="24"/>
          <w:szCs w:val="24"/>
        </w:rPr>
        <w:t>就是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个十。再次通过对比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120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，使学生明确当百位不够平均分时，需要把较大的计数单位拆分成较小的计数单位，再进行平均分。对比层层深入，引导学生有序思考，理解整十、整百数除以一位数的算理。</w:t>
      </w:r>
    </w:p>
    <w:p w:rsidR="006F6251" w:rsidRDefault="004C4806">
      <w:pPr>
        <w:spacing w:line="40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三、巩固提升，有序生长</w:t>
      </w:r>
    </w:p>
    <w:p w:rsidR="006F6251" w:rsidRDefault="004C480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数学知识的教学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要注重知识的生长点和延伸点，把每堂课的教学内容置身于整体知识的体系中，引导学生感受数学的整体性、一致性和生长性。学生已经学会了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引导学生大胆想象</w:t>
      </w:r>
      <w:r>
        <w:rPr>
          <w:rFonts w:hint="eastAsia"/>
          <w:sz w:val="24"/>
          <w:szCs w:val="24"/>
        </w:rPr>
        <w:t>6000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甚至</w:t>
      </w:r>
      <w:r>
        <w:rPr>
          <w:rFonts w:hint="eastAsia"/>
          <w:sz w:val="24"/>
          <w:szCs w:val="24"/>
        </w:rPr>
        <w:t>60000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的算理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学生能很自然地联系计数单位得出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个千平均分成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份就是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个千，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个万平</w:t>
      </w:r>
      <w:r>
        <w:rPr>
          <w:rFonts w:hint="eastAsia"/>
          <w:sz w:val="24"/>
          <w:szCs w:val="24"/>
        </w:rPr>
        <w:t>均分</w:t>
      </w:r>
      <w:r>
        <w:rPr>
          <w:rFonts w:hint="eastAsia"/>
          <w:sz w:val="24"/>
          <w:szCs w:val="24"/>
        </w:rPr>
        <w:lastRenderedPageBreak/>
        <w:t>成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份就是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个</w:t>
      </w:r>
      <w:r>
        <w:rPr>
          <w:rFonts w:hint="eastAsia"/>
          <w:sz w:val="24"/>
          <w:szCs w:val="24"/>
        </w:rPr>
        <w:t>万……</w:t>
      </w:r>
      <w:r>
        <w:rPr>
          <w:rFonts w:hint="eastAsia"/>
          <w:sz w:val="24"/>
          <w:szCs w:val="24"/>
        </w:rPr>
        <w:t>学生的推理能力在无形中默默形成。</w:t>
      </w:r>
      <w:r>
        <w:rPr>
          <w:rFonts w:hint="eastAsia"/>
          <w:sz w:val="24"/>
          <w:szCs w:val="24"/>
        </w:rPr>
        <w:t>骆老师</w:t>
      </w:r>
      <w:bookmarkStart w:id="0" w:name="_GoBack"/>
      <w:bookmarkEnd w:id="0"/>
      <w:r>
        <w:rPr>
          <w:rFonts w:hint="eastAsia"/>
          <w:sz w:val="24"/>
          <w:szCs w:val="24"/>
        </w:rPr>
        <w:t>设计了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次闯关游戏——第一关“神计妙算”，在对比练习中明确口算的算法；第二关“神思敏捷”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在题组练习中提炼算法，提高</w:t>
      </w:r>
      <w:r w:rsidR="006C6AD7">
        <w:rPr>
          <w:rFonts w:hint="eastAsia"/>
          <w:sz w:val="24"/>
          <w:szCs w:val="24"/>
        </w:rPr>
        <w:t>运算能力</w:t>
      </w:r>
      <w:r>
        <w:rPr>
          <w:rFonts w:hint="eastAsia"/>
          <w:sz w:val="24"/>
          <w:szCs w:val="24"/>
        </w:rPr>
        <w:t>；第三关“神来之笔”，</w:t>
      </w:r>
      <w:r w:rsidR="006C6AD7"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</w:rPr>
        <w:t>长方形表示</w:t>
      </w:r>
      <w:r>
        <w:rPr>
          <w:rFonts w:hint="eastAsia"/>
          <w:sz w:val="24"/>
          <w:szCs w:val="24"/>
        </w:rPr>
        <w:t>120</w:t>
      </w:r>
      <w:r>
        <w:rPr>
          <w:rFonts w:hint="eastAsia"/>
          <w:sz w:val="24"/>
          <w:szCs w:val="24"/>
        </w:rPr>
        <w:t>，涂色部分表示多少？</w:t>
      </w:r>
      <w:r w:rsidR="006C6AD7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在一次次闯关练习中，</w:t>
      </w:r>
      <w:r>
        <w:rPr>
          <w:rFonts w:hint="eastAsia"/>
          <w:sz w:val="24"/>
          <w:szCs w:val="24"/>
        </w:rPr>
        <w:t>激发学生的学习兴趣，使学生感受枯燥知识的趣味化，巩固所学知识，促进知识的有序生长，培养学生的运算能力、推理能力和几何直观。</w:t>
      </w:r>
    </w:p>
    <w:p w:rsidR="006F6251" w:rsidRDefault="004C480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在计算教学中，要紧扣数的运算在本质上的一致性，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从计数单位入手，循序渐进，建立知识之间的相互联系，促进学生思维的有序生长。</w:t>
      </w:r>
    </w:p>
    <w:sectPr w:rsidR="006F6251" w:rsidSect="006F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806" w:rsidRDefault="004C4806" w:rsidP="006C6AD7">
      <w:r>
        <w:separator/>
      </w:r>
    </w:p>
  </w:endnote>
  <w:endnote w:type="continuationSeparator" w:id="1">
    <w:p w:rsidR="004C4806" w:rsidRDefault="004C4806" w:rsidP="006C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806" w:rsidRDefault="004C4806" w:rsidP="006C6AD7">
      <w:r>
        <w:separator/>
      </w:r>
    </w:p>
  </w:footnote>
  <w:footnote w:type="continuationSeparator" w:id="1">
    <w:p w:rsidR="004C4806" w:rsidRDefault="004C4806" w:rsidP="006C6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1MTk4NTNhNjZmZWE4M2U0MDUwNGQ0YTFhYjcxYjQifQ=="/>
  </w:docVars>
  <w:rsids>
    <w:rsidRoot w:val="00933B35"/>
    <w:rsid w:val="001C7777"/>
    <w:rsid w:val="004C4806"/>
    <w:rsid w:val="005C275B"/>
    <w:rsid w:val="005C3AC7"/>
    <w:rsid w:val="006C6AD7"/>
    <w:rsid w:val="006F6251"/>
    <w:rsid w:val="009250AE"/>
    <w:rsid w:val="00933B35"/>
    <w:rsid w:val="00DB3253"/>
    <w:rsid w:val="00E35759"/>
    <w:rsid w:val="39D8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F6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6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625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F62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2024-10-15T08:00:00Z</dcterms:created>
  <dcterms:modified xsi:type="dcterms:W3CDTF">2024-10-16T07:27:00Z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416ADCE587644EE59865A626B9783AA0_12</vt:lpwstr>
  </property>
</Properties>
</file>