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9FD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黑体" w:hAnsi="宋体" w:eastAsia="黑体" w:cs="黑体"/>
          <w:b/>
          <w:bCs/>
          <w:color w:val="333333"/>
          <w:sz w:val="52"/>
          <w:szCs w:val="52"/>
        </w:rPr>
        <w:t>漕桥小学“168爱生行动”</w:t>
      </w:r>
    </w:p>
    <w:p w14:paraId="198D9DA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right="480"/>
        <w:jc w:val="both"/>
      </w:pPr>
      <w:r>
        <w:t> </w:t>
      </w:r>
    </w:p>
    <w:p w14:paraId="1E7AC2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06A80D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80"/>
        <w:jc w:val="both"/>
      </w:pPr>
      <w:r>
        <w:rPr>
          <w:rFonts w:ascii="Arial" w:hAnsi="Arial" w:cs="Arial"/>
          <w:b/>
          <w:bCs/>
          <w:color w:val="333333"/>
          <w:sz w:val="84"/>
          <w:szCs w:val="84"/>
        </w:rPr>
        <w:t>        工</w:t>
      </w:r>
    </w:p>
    <w:p w14:paraId="7724AF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80"/>
        <w:jc w:val="both"/>
      </w:pPr>
      <w:r>
        <w:rPr>
          <w:rFonts w:hint="default" w:ascii="Arial" w:hAnsi="Arial" w:cs="Arial"/>
          <w:b/>
          <w:bCs/>
          <w:color w:val="333333"/>
          <w:sz w:val="84"/>
          <w:szCs w:val="84"/>
        </w:rPr>
        <w:t>        作</w:t>
      </w:r>
    </w:p>
    <w:p w14:paraId="736E36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80"/>
        <w:jc w:val="both"/>
      </w:pPr>
      <w:r>
        <w:rPr>
          <w:rFonts w:hint="default" w:ascii="Arial" w:hAnsi="Arial" w:cs="Arial"/>
          <w:b/>
          <w:bCs/>
          <w:color w:val="333333"/>
          <w:sz w:val="84"/>
          <w:szCs w:val="84"/>
        </w:rPr>
        <w:t>        手</w:t>
      </w:r>
    </w:p>
    <w:p w14:paraId="4B935C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80"/>
        <w:jc w:val="both"/>
      </w:pPr>
      <w:r>
        <w:rPr>
          <w:rFonts w:hint="default" w:ascii="Arial" w:hAnsi="Arial" w:cs="Arial"/>
          <w:b/>
          <w:bCs/>
          <w:color w:val="333333"/>
          <w:sz w:val="84"/>
          <w:szCs w:val="84"/>
        </w:rPr>
        <w:t>        册</w:t>
      </w:r>
    </w:p>
    <w:p w14:paraId="57B556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191BE9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80"/>
        <w:jc w:val="both"/>
      </w:pPr>
      <w:r>
        <w:rPr>
          <w:rFonts w:hint="default" w:ascii="Arial" w:hAnsi="Arial" w:cs="Arial"/>
          <w:b/>
          <w:bCs/>
          <w:color w:val="333333"/>
          <w:sz w:val="28"/>
          <w:szCs w:val="28"/>
        </w:rPr>
        <w:t> </w:t>
      </w:r>
      <w:r>
        <w:rPr>
          <w:rFonts w:hint="eastAsia" w:ascii="黑体" w:hAnsi="宋体" w:eastAsia="黑体" w:cs="黑体"/>
          <w:b/>
          <w:bCs/>
          <w:color w:val="333333"/>
          <w:sz w:val="32"/>
          <w:szCs w:val="32"/>
        </w:rPr>
        <w:t>志愿者姓名：</w:t>
      </w:r>
      <w:r>
        <w:rPr>
          <w:rFonts w:hint="eastAsia" w:ascii="黑体" w:hAnsi="宋体" w:eastAsia="黑体" w:cs="黑体"/>
          <w:b/>
          <w:bCs/>
          <w:color w:val="333333"/>
          <w:sz w:val="32"/>
          <w:szCs w:val="32"/>
          <w:u w:val="single"/>
        </w:rPr>
        <w:t xml:space="preserve">      陈耐英        </w:t>
      </w:r>
    </w:p>
    <w:p w14:paraId="4F9988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80"/>
        <w:jc w:val="both"/>
      </w:pPr>
      <w:r>
        <w:rPr>
          <w:rFonts w:hint="eastAsia" w:ascii="黑体" w:hAnsi="宋体" w:eastAsia="黑体" w:cs="黑体"/>
          <w:b/>
          <w:bCs/>
          <w:color w:val="333333"/>
          <w:sz w:val="32"/>
          <w:szCs w:val="32"/>
        </w:rPr>
        <w:t>任教学科：</w:t>
      </w:r>
      <w:r>
        <w:rPr>
          <w:rFonts w:hint="eastAsia" w:ascii="黑体" w:hAnsi="宋体" w:eastAsia="黑体" w:cs="黑体"/>
          <w:b/>
          <w:bCs/>
          <w:color w:val="333333"/>
          <w:sz w:val="32"/>
          <w:szCs w:val="32"/>
          <w:u w:val="single"/>
        </w:rPr>
        <w:t xml:space="preserve">     英语          </w:t>
      </w:r>
    </w:p>
    <w:p w14:paraId="708891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80"/>
        <w:jc w:val="both"/>
      </w:pPr>
      <w:r>
        <w:rPr>
          <w:rFonts w:hint="eastAsia" w:ascii="黑体" w:hAnsi="宋体" w:eastAsia="黑体" w:cs="黑体"/>
          <w:b/>
          <w:bCs/>
          <w:color w:val="333333"/>
          <w:sz w:val="32"/>
          <w:szCs w:val="32"/>
        </w:rPr>
        <w:t>任教班级：</w:t>
      </w:r>
      <w:r>
        <w:rPr>
          <w:rFonts w:hint="eastAsia" w:ascii="黑体" w:hAnsi="宋体" w:eastAsia="黑体" w:cs="黑体"/>
          <w:b/>
          <w:bCs/>
          <w:color w:val="333333"/>
          <w:sz w:val="32"/>
          <w:szCs w:val="32"/>
          <w:u w:val="single"/>
        </w:rPr>
        <w:t> </w:t>
      </w:r>
      <w:r>
        <w:rPr>
          <w:rFonts w:hint="default" w:ascii="Arial" w:hAnsi="Arial" w:cs="Arial"/>
          <w:color w:val="333333"/>
          <w:sz w:val="28"/>
          <w:szCs w:val="28"/>
          <w:u w:val="single"/>
        </w:rPr>
        <w:t xml:space="preserve">        </w:t>
      </w:r>
      <w:r>
        <w:rPr>
          <w:rFonts w:hint="eastAsia" w:ascii="Arial" w:hAnsi="Arial" w:cs="Arial"/>
          <w:color w:val="333333"/>
          <w:sz w:val="28"/>
          <w:szCs w:val="28"/>
          <w:u w:val="single"/>
          <w:lang w:val="en-US" w:eastAsia="zh-CN"/>
        </w:rPr>
        <w:t>五</w:t>
      </w:r>
      <w:r>
        <w:rPr>
          <w:rFonts w:hint="default" w:ascii="Arial" w:hAnsi="Arial" w:cs="Arial"/>
          <w:color w:val="333333"/>
          <w:sz w:val="28"/>
          <w:szCs w:val="28"/>
          <w:u w:val="single"/>
        </w:rPr>
        <w:t xml:space="preserve">（1）          </w:t>
      </w:r>
    </w:p>
    <w:p w14:paraId="000AC3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Arial" w:hAnsi="Arial" w:cs="Arial"/>
          <w:color w:val="333333"/>
          <w:sz w:val="28"/>
          <w:szCs w:val="28"/>
        </w:rPr>
        <w:t>202</w:t>
      </w:r>
      <w:r>
        <w:rPr>
          <w:rFonts w:hint="eastAsia" w:ascii="Arial" w:hAnsi="Arial" w:cs="Arial"/>
          <w:color w:val="333333"/>
          <w:sz w:val="28"/>
          <w:szCs w:val="28"/>
          <w:lang w:val="en-US" w:eastAsia="zh-CN"/>
        </w:rPr>
        <w:t>5</w:t>
      </w:r>
      <w:r>
        <w:rPr>
          <w:rFonts w:hint="default" w:ascii="Arial" w:hAnsi="Arial" w:cs="Arial"/>
          <w:color w:val="333333"/>
          <w:sz w:val="28"/>
          <w:szCs w:val="28"/>
        </w:rPr>
        <w:t>年02月——202</w:t>
      </w:r>
      <w:r>
        <w:rPr>
          <w:rFonts w:hint="eastAsia" w:ascii="Arial" w:hAnsi="Arial" w:cs="Arial"/>
          <w:color w:val="333333"/>
          <w:sz w:val="28"/>
          <w:szCs w:val="28"/>
          <w:lang w:val="en-US" w:eastAsia="zh-CN"/>
        </w:rPr>
        <w:t>5</w:t>
      </w:r>
      <w:r>
        <w:rPr>
          <w:rFonts w:hint="default" w:ascii="Arial" w:hAnsi="Arial" w:cs="Arial"/>
          <w:color w:val="333333"/>
          <w:sz w:val="28"/>
          <w:szCs w:val="28"/>
        </w:rPr>
        <w:t>年06月</w:t>
      </w:r>
    </w:p>
    <w:p w14:paraId="479F66D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2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“168”爱生行动倡导每一位教师关心、帮助至少一名困难学生，每月与所教班级的学生开展谈心或对学生家访不少于6人次，每月为所教班级学习困难的学生义务补课、辅导不少于8人次。</w:t>
      </w:r>
    </w:p>
    <w:p w14:paraId="6C4BC54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28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漕桥小学倡导每一位教师加入志愿者服务队伍，以“服务学生，服务社区，关爱社会，关爱自然”为主要内容，依托学校工会组建的志愿者服务中心，根据学生、家长、社区的实际需求，不断拓展服务项目，广泛开展“立足岗位比贡献，关爱他人多奉献，服务社区要争先”的学雷锋志愿服务活动，得到了广大教师的大力支持，做了许多实事，赢得了社会的赞誉。</w:t>
      </w:r>
    </w:p>
    <w:p w14:paraId="1BC7C3E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281"/>
        <w:jc w:val="both"/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志愿者服务的宗旨：弘扬志愿精神   服务学生百姓</w:t>
      </w:r>
    </w:p>
    <w:p w14:paraId="5808C6D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281"/>
        <w:jc w:val="both"/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“168”行动的目标：不让一名学生掉队，构建和谐教育 </w:t>
      </w:r>
    </w:p>
    <w:p w14:paraId="5F14458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280"/>
        <w:jc w:val="both"/>
      </w:pPr>
      <w:r>
        <w:rPr>
          <w:bdr w:val="none" w:color="auto" w:sz="0" w:space="0"/>
        </w:rPr>
        <w:t> </w:t>
      </w:r>
    </w:p>
    <w:p w14:paraId="2103A3A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280"/>
        <w:jc w:val="both"/>
      </w:pPr>
      <w:r>
        <w:rPr>
          <w:bdr w:val="none" w:color="auto" w:sz="0" w:space="0"/>
        </w:rPr>
        <w:t> </w:t>
      </w:r>
    </w:p>
    <w:p w14:paraId="5A7C9BB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9148"/>
        <w:jc w:val="center"/>
      </w:pPr>
      <w:r>
        <w:rPr>
          <w:bdr w:val="none" w:color="auto" w:sz="0" w:space="0"/>
        </w:rPr>
        <w:t> </w:t>
      </w:r>
    </w:p>
    <w:p w14:paraId="1F10524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9148"/>
        <w:jc w:val="center"/>
      </w:pPr>
      <w:r>
        <w:rPr>
          <w:bdr w:val="none" w:color="auto" w:sz="0" w:space="0"/>
        </w:rPr>
        <w:t> </w:t>
      </w:r>
    </w:p>
    <w:p w14:paraId="4B5A63A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bdr w:val="none" w:color="auto" w:sz="0" w:space="0"/>
        </w:rPr>
        <w:t> </w:t>
      </w:r>
    </w:p>
    <w:p w14:paraId="6E6BC71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bdr w:val="none" w:color="auto" w:sz="0" w:space="0"/>
        </w:rPr>
        <w:t> </w:t>
      </w:r>
    </w:p>
    <w:p w14:paraId="51A35D9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bdr w:val="none" w:color="auto" w:sz="0" w:space="0"/>
        </w:rPr>
        <w:t> </w:t>
      </w:r>
    </w:p>
    <w:p w14:paraId="489D049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“168爱生行动”个人计划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217"/>
        <w:gridCol w:w="1985"/>
        <w:gridCol w:w="1500"/>
        <w:gridCol w:w="2376"/>
      </w:tblGrid>
      <w:tr w14:paraId="5880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tblCellSpacing w:w="0" w:type="dxa"/>
          <w:jc w:val="center"/>
        </w:trPr>
        <w:tc>
          <w:tcPr>
            <w:tcW w:w="149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2C84E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帮扶学生</w:t>
            </w:r>
          </w:p>
        </w:tc>
        <w:tc>
          <w:tcPr>
            <w:tcW w:w="124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78246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年级</w:t>
            </w:r>
          </w:p>
          <w:p w14:paraId="14626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班级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EC0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48C02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2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D5A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毛承睿 </w:t>
            </w:r>
          </w:p>
        </w:tc>
      </w:tr>
      <w:tr w14:paraId="3C09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tblCellSpacing w:w="0" w:type="dxa"/>
          <w:jc w:val="center"/>
        </w:trPr>
        <w:tc>
          <w:tcPr>
            <w:tcW w:w="149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33133D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5BEAA0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D03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  <w:lang w:val="en-US" w:eastAsia="zh-CN"/>
              </w:rPr>
              <w:t>五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3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4891AF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65F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62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吉松</w:t>
            </w:r>
          </w:p>
        </w:tc>
      </w:tr>
      <w:tr w14:paraId="5948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tblCellSpacing w:w="0" w:type="dxa"/>
          <w:jc w:val="center"/>
        </w:trPr>
        <w:tc>
          <w:tcPr>
            <w:tcW w:w="149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7702D2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3F3EF7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D05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  <w:lang w:val="en-US" w:eastAsia="zh-CN"/>
              </w:rPr>
              <w:t>五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3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498B2E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B1D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62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赵静怡</w:t>
            </w:r>
          </w:p>
        </w:tc>
      </w:tr>
      <w:tr w14:paraId="0FB3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tblCellSpacing w:w="0" w:type="dxa"/>
          <w:jc w:val="center"/>
        </w:trPr>
        <w:tc>
          <w:tcPr>
            <w:tcW w:w="14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EFD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帮  扶</w:t>
            </w:r>
          </w:p>
          <w:p w14:paraId="664B8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重  点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B76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以上三位学生学习态度比较端正，对待学习很积极，但是理解能力较差，这导致他们成绩很不理想，情况令人担忧。</w:t>
            </w:r>
          </w:p>
        </w:tc>
      </w:tr>
      <w:tr w14:paraId="570E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8" w:hRule="atLeast"/>
          <w:tblCellSpacing w:w="0" w:type="dxa"/>
          <w:jc w:val="center"/>
        </w:trPr>
        <w:tc>
          <w:tcPr>
            <w:tcW w:w="14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124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 </w:t>
            </w:r>
          </w:p>
          <w:p w14:paraId="0D326E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 </w:t>
            </w:r>
          </w:p>
          <w:p w14:paraId="171F0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帮</w:t>
            </w:r>
          </w:p>
          <w:p w14:paraId="67EA4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扶</w:t>
            </w:r>
          </w:p>
          <w:p w14:paraId="4FD8E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计</w:t>
            </w:r>
          </w:p>
          <w:p w14:paraId="17577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划</w:t>
            </w:r>
          </w:p>
          <w:p w14:paraId="50ACA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和</w:t>
            </w:r>
          </w:p>
          <w:p w14:paraId="3D8C3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措</w:t>
            </w:r>
          </w:p>
          <w:p w14:paraId="52399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施</w:t>
            </w:r>
          </w:p>
          <w:p w14:paraId="192E8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 </w:t>
            </w:r>
          </w:p>
          <w:p w14:paraId="2EDFC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181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建立民主平等的师生关系，让学困生主动要求进步。具体要求如下：</w:t>
            </w:r>
          </w:p>
          <w:p w14:paraId="574801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6D255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72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根据学困生基础差的特点，精心制定一套相应的辅导内容，尽量让每一个学生都能听懂。</w:t>
            </w:r>
          </w:p>
          <w:p w14:paraId="73B413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7E8895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5FB3B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72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定期对学困生进行考核、检测，及时了解扶助情况。</w:t>
            </w:r>
          </w:p>
          <w:p w14:paraId="67BFEE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07BE9A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103D7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72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让学优生自愿与学困生结成“一对一”帮扶对子，利用活动课或课余时间进行课业辅导。</w:t>
            </w:r>
          </w:p>
          <w:p w14:paraId="779F76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280C45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35616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72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经常与家长联系沟通，让家长了解学生的问题或成长与变化。</w:t>
            </w:r>
          </w:p>
          <w:p w14:paraId="606779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2C3FD0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4D18E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72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各任课老师经常与学困生交流、反馈，不断调整帮扶计划、策略，使学困生成为每一位任课老师的责任。</w:t>
            </w:r>
          </w:p>
          <w:p w14:paraId="4BEB85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26AB43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07DC8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72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制定学困生考核奖励措施，期末时对进步者进行奖励。 </w:t>
            </w:r>
          </w:p>
          <w:p w14:paraId="72B386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</w:tr>
      <w:tr w14:paraId="26A1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tblCellSpacing w:w="0" w:type="dxa"/>
          <w:jc w:val="center"/>
        </w:trPr>
        <w:tc>
          <w:tcPr>
            <w:tcW w:w="14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1DD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备注</w:t>
            </w:r>
          </w:p>
          <w:p w14:paraId="309FD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418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 </w:t>
            </w:r>
          </w:p>
        </w:tc>
      </w:tr>
    </w:tbl>
    <w:p w14:paraId="4D2925C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t> </w:t>
      </w:r>
    </w:p>
    <w:p w14:paraId="35C527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3" w:lineRule="atLeast"/>
        <w:jc w:val="center"/>
      </w:pPr>
      <w:r>
        <w:rPr>
          <w:bdr w:val="none" w:color="auto" w:sz="0" w:space="0"/>
        </w:rPr>
        <w:t> </w:t>
      </w:r>
    </w:p>
    <w:p w14:paraId="4E8386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3" w:lineRule="atLeast"/>
        <w:jc w:val="center"/>
      </w:pPr>
      <w:r>
        <w:rPr>
          <w:rFonts w:hint="eastAsia" w:ascii="黑体" w:hAnsi="宋体" w:eastAsia="黑体" w:cs="黑体"/>
          <w:b/>
          <w:bCs/>
          <w:color w:val="444444"/>
          <w:sz w:val="30"/>
          <w:szCs w:val="30"/>
        </w:rPr>
        <w:t>“168爱生行动”帮扶学生个案研究记录</w:t>
      </w:r>
    </w:p>
    <w:tbl>
      <w:tblPr>
        <w:tblW w:w="0" w:type="auto"/>
        <w:tblCellSpacing w:w="0" w:type="dxa"/>
        <w:tblInd w:w="-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84"/>
        <w:gridCol w:w="501"/>
        <w:gridCol w:w="1490"/>
        <w:gridCol w:w="807"/>
        <w:gridCol w:w="851"/>
        <w:gridCol w:w="1439"/>
        <w:gridCol w:w="134"/>
        <w:gridCol w:w="2306"/>
      </w:tblGrid>
      <w:tr w14:paraId="139C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CellSpacing w:w="0" w:type="dxa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5D02A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0CA8A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赵静怡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5A908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31BA6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女 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62DEE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2CF33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2013-9-10 </w:t>
            </w:r>
          </w:p>
        </w:tc>
      </w:tr>
      <w:tr w14:paraId="1694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tblCellSpacing w:w="0" w:type="dxa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3CF99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家庭</w:t>
            </w:r>
          </w:p>
          <w:p w14:paraId="5123A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1F6BD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妈妈由于忙于工作，偶尔也会抽空陪伴孩子学习，只是孩子接受新知识能力较差，接受起来很困难，当时学会也忘得很快，所以成绩很不理想。</w:t>
            </w:r>
          </w:p>
        </w:tc>
      </w:tr>
      <w:tr w14:paraId="3BA7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tblCellSpacing w:w="0" w:type="dxa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62513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发展情况及主要问题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633D2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该生作业积极，学习较认真，只是接受能力差，作业错误率高，学习成绩很不理想。</w:t>
            </w:r>
          </w:p>
          <w:p w14:paraId="3EDF7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主要问题：学习上有自觉性，但理解能力弱，所以学起来很吃力。学习上要求上进，但缺乏方法，缺人辅导。</w:t>
            </w:r>
          </w:p>
        </w:tc>
      </w:tr>
      <w:tr w14:paraId="7AD5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CellSpacing w:w="0" w:type="dxa"/>
        </w:trPr>
        <w:tc>
          <w:tcPr>
            <w:tcW w:w="85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1134E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指</w:t>
            </w:r>
          </w:p>
          <w:p w14:paraId="6CFC6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导</w:t>
            </w:r>
          </w:p>
          <w:p w14:paraId="14463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策</w:t>
            </w:r>
          </w:p>
          <w:p w14:paraId="493E0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略</w:t>
            </w:r>
          </w:p>
          <w:p w14:paraId="20009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及</w:t>
            </w:r>
          </w:p>
          <w:p w14:paraId="41977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效</w:t>
            </w:r>
          </w:p>
          <w:p w14:paraId="3E538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果</w:t>
            </w: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390B5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4D48C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主  要  策  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6EDA6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效  果</w:t>
            </w:r>
          </w:p>
        </w:tc>
      </w:tr>
      <w:tr w14:paraId="5FCB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tblCellSpacing w:w="0" w:type="dxa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46ACD2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3FB2C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2月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68843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主动联系孩子父母，告知父母孩子的学习状况，反映问题，告诫父母再忙也要关心孩子的学习。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6B707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一般</w:t>
            </w:r>
          </w:p>
        </w:tc>
      </w:tr>
      <w:tr w14:paraId="7BB8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tblCellSpacing w:w="0" w:type="dxa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4AA0A8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0E299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3月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60779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将孩子的座位换至前排，让他始终处在老师“眼皮底下”，让他在老师随时的注意下自觉学习。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0234D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一般</w:t>
            </w:r>
          </w:p>
        </w:tc>
      </w:tr>
      <w:tr w14:paraId="32C2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CellSpacing w:w="0" w:type="dxa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723888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10188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4月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05033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找品学兼优的学生做这位孩子的同桌，平时在学习过程中多督促他，有疑难时辅导他。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73867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一般</w:t>
            </w:r>
          </w:p>
        </w:tc>
      </w:tr>
      <w:tr w14:paraId="4F36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tblCellSpacing w:w="0" w:type="dxa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775820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4BEF6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2A234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0F134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一般</w:t>
            </w:r>
          </w:p>
        </w:tc>
      </w:tr>
      <w:tr w14:paraId="5FB7B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CellSpacing w:w="0" w:type="dxa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6F470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后续指导建议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 w14:paraId="56072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480" w:lineRule="auto"/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 w14:paraId="40D037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3" w:lineRule="atLeast"/>
        <w:jc w:val="both"/>
      </w:pPr>
      <w:r>
        <w:rPr>
          <w:rFonts w:hint="eastAsia" w:ascii="黑体" w:hAnsi="宋体" w:eastAsia="黑体" w:cs="黑体"/>
          <w:color w:val="333333"/>
          <w:sz w:val="36"/>
          <w:szCs w:val="36"/>
        </w:rPr>
        <w:t> </w:t>
      </w:r>
    </w:p>
    <w:p w14:paraId="7E7A46E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黑体" w:hAnsi="宋体" w:eastAsia="黑体" w:cs="黑体"/>
          <w:color w:val="444444"/>
          <w:sz w:val="36"/>
          <w:szCs w:val="36"/>
        </w:rPr>
        <w:t> </w:t>
      </w:r>
    </w:p>
    <w:p w14:paraId="6E38CD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帮扶学生谈话交流记录</w:t>
      </w:r>
    </w:p>
    <w:p w14:paraId="365C64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（202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年2月）</w:t>
      </w:r>
    </w:p>
    <w:p w14:paraId="6E9C99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38"/>
        <w:gridCol w:w="3576"/>
        <w:gridCol w:w="2122"/>
        <w:gridCol w:w="974"/>
      </w:tblGrid>
      <w:tr w14:paraId="7249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tblCellSpacing w:w="0" w:type="dxa"/>
          <w:jc w:val="center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658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时间</w:t>
            </w:r>
          </w:p>
        </w:tc>
        <w:tc>
          <w:tcPr>
            <w:tcW w:w="8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7C4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学生</w:t>
            </w:r>
          </w:p>
          <w:p w14:paraId="3169D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35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3BF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谈话交流内容</w:t>
            </w:r>
          </w:p>
        </w:tc>
        <w:tc>
          <w:tcPr>
            <w:tcW w:w="21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43C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帮扶</w:t>
            </w:r>
          </w:p>
          <w:p w14:paraId="34817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效果</w:t>
            </w:r>
          </w:p>
        </w:tc>
        <w:tc>
          <w:tcPr>
            <w:tcW w:w="9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483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学生</w:t>
            </w:r>
          </w:p>
          <w:p w14:paraId="4D521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签名</w:t>
            </w:r>
          </w:p>
        </w:tc>
      </w:tr>
      <w:tr w14:paraId="085F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88A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2.21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2EF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张梓玥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4A6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教育他他改掉偷懒的坏毛病，表扬他的一些优点，鼓励他奋进。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E41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3D2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张梓玥</w:t>
            </w:r>
          </w:p>
        </w:tc>
      </w:tr>
      <w:tr w14:paraId="2B2A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79D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2.22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89E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白可欣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D34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教育她，让她明白学习的重要性，让她努力点，积极点。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518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662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白可欣</w:t>
            </w:r>
          </w:p>
        </w:tc>
      </w:tr>
      <w:tr w14:paraId="5B0C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EBF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2.23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E26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胡斌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E3C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指出他的学习问题，询问他学习上有何困难，给他提供建议。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735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6D1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胡斌</w:t>
            </w:r>
          </w:p>
        </w:tc>
      </w:tr>
      <w:tr w14:paraId="7616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tblCellSpacing w:w="0" w:type="dxa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127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2.28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2C1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秦铭宇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908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表扬他新学期起初阶段的进步，指出他的不足，鼓励他改进。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595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2BC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秦铭宇</w:t>
            </w:r>
          </w:p>
        </w:tc>
      </w:tr>
    </w:tbl>
    <w:p w14:paraId="5B16A0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 w14:paraId="1955F6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 w14:paraId="561CD3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2BB021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 xml:space="preserve">        </w:t>
      </w:r>
    </w:p>
    <w:p w14:paraId="29FF2F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帮扶学生谈话交流记录</w:t>
      </w:r>
    </w:p>
    <w:p w14:paraId="651248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（202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年3月）</w:t>
      </w:r>
    </w:p>
    <w:p w14:paraId="1D69DF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658"/>
        <w:gridCol w:w="3576"/>
        <w:gridCol w:w="2122"/>
        <w:gridCol w:w="974"/>
      </w:tblGrid>
      <w:tr w14:paraId="34F8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tblCellSpacing w:w="0" w:type="dxa"/>
          <w:jc w:val="center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9F0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时间</w:t>
            </w:r>
          </w:p>
        </w:tc>
        <w:tc>
          <w:tcPr>
            <w:tcW w:w="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C45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学生</w:t>
            </w:r>
          </w:p>
          <w:p w14:paraId="2716A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35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2A2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谈话交流内容</w:t>
            </w:r>
          </w:p>
        </w:tc>
        <w:tc>
          <w:tcPr>
            <w:tcW w:w="21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E3D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帮扶</w:t>
            </w:r>
          </w:p>
          <w:p w14:paraId="7EDC4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效果</w:t>
            </w:r>
          </w:p>
        </w:tc>
        <w:tc>
          <w:tcPr>
            <w:tcW w:w="9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A32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学生</w:t>
            </w:r>
          </w:p>
          <w:p w14:paraId="755C1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签名</w:t>
            </w:r>
          </w:p>
        </w:tc>
      </w:tr>
      <w:tr w14:paraId="043C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CellSpacing w:w="0" w:type="dxa"/>
          <w:jc w:val="center"/>
        </w:trPr>
        <w:tc>
          <w:tcPr>
            <w:tcW w:w="10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7A9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3.9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237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雷臻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1A8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表扬他一段时间来的某些长进，指出不足之处，鼓励他继续改进。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AFA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B68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雷臻</w:t>
            </w:r>
          </w:p>
        </w:tc>
      </w:tr>
      <w:tr w14:paraId="503FD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CellSpacing w:w="0" w:type="dxa"/>
          <w:jc w:val="center"/>
        </w:trPr>
        <w:tc>
          <w:tcPr>
            <w:tcW w:w="10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E9C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3.11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2EA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顾暄钰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65B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教育他不要过于贪玩，学习才是重中之重。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6DA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4F3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顾暄钰</w:t>
            </w:r>
          </w:p>
        </w:tc>
      </w:tr>
      <w:tr w14:paraId="13BC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CellSpacing w:w="0" w:type="dxa"/>
          <w:jc w:val="center"/>
        </w:trPr>
        <w:tc>
          <w:tcPr>
            <w:tcW w:w="10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835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3.14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F6E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赵静怡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2B4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告诉她父母的不易、老师的苦心，让她明白学习是她的重中之重。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53E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695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赵静怡</w:t>
            </w:r>
          </w:p>
        </w:tc>
      </w:tr>
      <w:tr w14:paraId="7C3F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CellSpacing w:w="0" w:type="dxa"/>
          <w:jc w:val="center"/>
        </w:trPr>
        <w:tc>
          <w:tcPr>
            <w:tcW w:w="10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6C9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3.16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92E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毛承睿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B3E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鼓励她向榜样学习，改掉敷衍学习的态度。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9D0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480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毛承睿</w:t>
            </w:r>
          </w:p>
        </w:tc>
      </w:tr>
      <w:tr w14:paraId="268F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CellSpacing w:w="0" w:type="dxa"/>
          <w:jc w:val="center"/>
        </w:trPr>
        <w:tc>
          <w:tcPr>
            <w:tcW w:w="10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A04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3.21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786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吉松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447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表扬他一段时间来的进步之处，鼓励他继续改正不足。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29B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 xml:space="preserve">    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C86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吉松</w:t>
            </w:r>
          </w:p>
        </w:tc>
      </w:tr>
      <w:tr w14:paraId="674D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tblCellSpacing w:w="0" w:type="dxa"/>
          <w:jc w:val="center"/>
        </w:trPr>
        <w:tc>
          <w:tcPr>
            <w:tcW w:w="10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FA5A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3.23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D02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1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张玉梅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ACA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表扬他在学习上的努力，鼓励他平时学习多动脑多思考，课后多巩固。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776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较好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3AE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1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张玉梅</w:t>
            </w:r>
          </w:p>
        </w:tc>
      </w:tr>
      <w:tr w14:paraId="3DB3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CellSpacing w:w="0" w:type="dxa"/>
          <w:jc w:val="center"/>
        </w:trPr>
        <w:tc>
          <w:tcPr>
            <w:tcW w:w="10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29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3.28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102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曾堇皓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989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教育他要搞好学习首先把字写端正，做个对自己有要求的学生。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EE0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828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曾堇皓</w:t>
            </w:r>
          </w:p>
        </w:tc>
      </w:tr>
      <w:tr w14:paraId="105E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tblCellSpacing w:w="0" w:type="dxa"/>
          <w:jc w:val="center"/>
        </w:trPr>
        <w:tc>
          <w:tcPr>
            <w:tcW w:w="10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AE4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3.30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07A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李澳雨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9CD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教育他一门心思放在学习上，不要受家庭因素的影响。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987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较好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FF1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李澳雨</w:t>
            </w:r>
          </w:p>
        </w:tc>
      </w:tr>
    </w:tbl>
    <w:p w14:paraId="5EC7BD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 w14:paraId="761059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 w14:paraId="57DC6B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066EDD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 xml:space="preserve">        </w:t>
      </w:r>
    </w:p>
    <w:p w14:paraId="3A1F9A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帮扶学生谈话交流记录</w:t>
      </w:r>
    </w:p>
    <w:p w14:paraId="776BD3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（202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年4月）</w:t>
      </w:r>
    </w:p>
    <w:p w14:paraId="6085E0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658"/>
        <w:gridCol w:w="3576"/>
        <w:gridCol w:w="2122"/>
        <w:gridCol w:w="974"/>
      </w:tblGrid>
      <w:tr w14:paraId="0F53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tblCellSpacing w:w="0" w:type="dxa"/>
          <w:jc w:val="center"/>
        </w:trPr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5E2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时间</w:t>
            </w:r>
          </w:p>
        </w:tc>
        <w:tc>
          <w:tcPr>
            <w:tcW w:w="5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7CC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学生</w:t>
            </w:r>
          </w:p>
          <w:p w14:paraId="3E3F8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35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0C0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谈话交流内容</w:t>
            </w:r>
          </w:p>
        </w:tc>
        <w:tc>
          <w:tcPr>
            <w:tcW w:w="21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854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帮扶</w:t>
            </w:r>
          </w:p>
          <w:p w14:paraId="11BFD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效果</w:t>
            </w:r>
          </w:p>
        </w:tc>
        <w:tc>
          <w:tcPr>
            <w:tcW w:w="9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EC0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学生</w:t>
            </w:r>
          </w:p>
          <w:p w14:paraId="48364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签名</w:t>
            </w:r>
          </w:p>
        </w:tc>
      </w:tr>
      <w:tr w14:paraId="4F96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CellSpacing w:w="0" w:type="dxa"/>
          <w:jc w:val="center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E945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4.5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0ED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陆禹学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A50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给他制定短期学习小目标，鼓励他朝目标努力。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3B9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765F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陆禹学</w:t>
            </w:r>
          </w:p>
        </w:tc>
      </w:tr>
      <w:tr w14:paraId="1641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CellSpacing w:w="0" w:type="dxa"/>
          <w:jc w:val="center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21E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4.6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771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彭子阳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099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教育她端正学习态度先从端正作业书写开始。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3E6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AED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彭子阳</w:t>
            </w:r>
          </w:p>
        </w:tc>
      </w:tr>
      <w:tr w14:paraId="4BEB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tblCellSpacing w:w="0" w:type="dxa"/>
          <w:jc w:val="center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BCA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4.11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4BD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白可欣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848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肯定她上课表现积极爱动脑。希望她课后对待学习任务认真踏实些。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E06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2DE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白可欣</w:t>
            </w:r>
          </w:p>
        </w:tc>
      </w:tr>
      <w:tr w14:paraId="7862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CellSpacing w:w="0" w:type="dxa"/>
          <w:jc w:val="center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709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4.13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4F8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路子豪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31F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给她制定短期学习小目标，鼓励她朝目标努力。 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1E5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20D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路子豪</w:t>
            </w:r>
          </w:p>
        </w:tc>
      </w:tr>
      <w:tr w14:paraId="4C44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CellSpacing w:w="0" w:type="dxa"/>
          <w:jc w:val="center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319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4.18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E20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毛承睿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557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批评她这段时间来的松懈，教育她学习要持之以恒。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FE3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7A9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毛承睿</w:t>
            </w:r>
          </w:p>
        </w:tc>
      </w:tr>
      <w:tr w14:paraId="0C7C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tblCellSpacing w:w="0" w:type="dxa"/>
          <w:jc w:val="center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7D8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4.20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9D1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1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张玉梅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98E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教育他改掉动手动脚的毛病，希望他上课专心听讲，积极动脑。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32C4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887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11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张玉梅</w:t>
            </w:r>
          </w:p>
        </w:tc>
      </w:tr>
      <w:tr w14:paraId="249C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CellSpacing w:w="0" w:type="dxa"/>
          <w:jc w:val="center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066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4.25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D09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李子晨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420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肯定他上课表现积极爱动脑。希望他课后对待学习任务认真踏实些。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0B6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 一般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860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李子晨</w:t>
            </w:r>
          </w:p>
        </w:tc>
      </w:tr>
      <w:tr w14:paraId="173C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tblCellSpacing w:w="0" w:type="dxa"/>
          <w:jc w:val="center"/>
        </w:trPr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19F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4.27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ABA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李啟瑾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9A5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表扬他对待学习任务的积极性，鼓励他课堂上、作业时多用脑思考。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91A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  较好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217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李啟瑾</w:t>
            </w:r>
          </w:p>
        </w:tc>
      </w:tr>
    </w:tbl>
    <w:p w14:paraId="055A49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238A0D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09B640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 xml:space="preserve">      </w:t>
      </w:r>
    </w:p>
    <w:p w14:paraId="588753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293AD5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21EA3D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137CA6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帮扶学生家访情况记录</w:t>
      </w:r>
    </w:p>
    <w:p w14:paraId="238709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（202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年2月）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823"/>
        <w:gridCol w:w="875"/>
        <w:gridCol w:w="3654"/>
        <w:gridCol w:w="1423"/>
        <w:gridCol w:w="860"/>
      </w:tblGrid>
      <w:tr w14:paraId="7D38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tblCellSpacing w:w="0" w:type="dxa"/>
          <w:jc w:val="center"/>
        </w:trPr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CF8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时间</w:t>
            </w:r>
          </w:p>
        </w:tc>
        <w:tc>
          <w:tcPr>
            <w:tcW w:w="8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F26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地点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E8E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学生姓名</w:t>
            </w:r>
          </w:p>
        </w:tc>
        <w:tc>
          <w:tcPr>
            <w:tcW w:w="37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B3D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家访要点</w:t>
            </w:r>
          </w:p>
        </w:tc>
        <w:tc>
          <w:tcPr>
            <w:tcW w:w="1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CCA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家访效果</w:t>
            </w:r>
          </w:p>
        </w:tc>
        <w:tc>
          <w:tcPr>
            <w:tcW w:w="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7DB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家长签名</w:t>
            </w:r>
          </w:p>
        </w:tc>
      </w:tr>
      <w:tr w14:paraId="0CB3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tblCellSpacing w:w="0" w:type="dxa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886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2.21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4E9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</w:t>
            </w:r>
          </w:p>
          <w:p w14:paraId="0115C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生</w:t>
            </w:r>
          </w:p>
          <w:p w14:paraId="73060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D83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王铭轩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FBE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了解孩子在家庭中的学习情况，了解家长的想法、困惑等，给家长提供意见或建议。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1ED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  <w:bdr w:val="none" w:color="auto" w:sz="0" w:space="0"/>
              </w:rPr>
              <w:t>一般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C42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纪运丽</w:t>
            </w:r>
          </w:p>
        </w:tc>
      </w:tr>
      <w:tr w14:paraId="2166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tblCellSpacing w:w="0" w:type="dxa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9D2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2.22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ACD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</w:t>
            </w:r>
          </w:p>
          <w:p w14:paraId="70ABC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生</w:t>
            </w:r>
          </w:p>
          <w:p w14:paraId="10421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452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陈钰森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A7C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了解孩子在家庭中的学习情况，了解家长的想法、困惑等，给家长提供意见或建议。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71E0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bdr w:val="none" w:color="auto" w:sz="0" w:space="0"/>
              </w:rPr>
              <w:t>一般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78E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陈浩</w:t>
            </w:r>
          </w:p>
        </w:tc>
      </w:tr>
      <w:tr w14:paraId="313D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tblCellSpacing w:w="0" w:type="dxa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76E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2.23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EE9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</w:t>
            </w:r>
          </w:p>
          <w:p w14:paraId="46C52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生</w:t>
            </w:r>
          </w:p>
          <w:p w14:paraId="5FD00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3E2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文淏奇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C3F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了解孩子在家庭中的学习情况，了解家长的想法、困惑等，给家长提供意见或建议。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374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bdr w:val="none" w:color="auto" w:sz="0" w:space="0"/>
              </w:rPr>
              <w:t>较好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3C0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文辉明</w:t>
            </w:r>
          </w:p>
        </w:tc>
      </w:tr>
      <w:tr w14:paraId="204A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tblCellSpacing w:w="0" w:type="dxa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8C2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2.25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B1F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</w:t>
            </w:r>
          </w:p>
          <w:p w14:paraId="66FA8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生</w:t>
            </w:r>
          </w:p>
          <w:p w14:paraId="5B54F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1CB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李子晨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30C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了解孩子在家庭中的学习情况，了解家长的想法、困惑等，给家长提供意见或建议。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F8C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bdr w:val="none" w:color="auto" w:sz="0" w:space="0"/>
              </w:rPr>
              <w:t>较好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A39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李云龙</w:t>
            </w:r>
          </w:p>
        </w:tc>
      </w:tr>
      <w:tr w14:paraId="3B4A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tblCellSpacing w:w="0" w:type="dxa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A52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2.26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D75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</w:t>
            </w:r>
          </w:p>
          <w:p w14:paraId="4D85D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生</w:t>
            </w:r>
          </w:p>
          <w:p w14:paraId="2B0BC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28B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徐粕皓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F61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了解孩子在家庭中的学习情况，了解家长的想法、困惑等，给家长提供意见或建议。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B5F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bdr w:val="none" w:color="auto" w:sz="0" w:space="0"/>
              </w:rPr>
              <w:t>较好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5A7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柴露</w:t>
            </w:r>
          </w:p>
        </w:tc>
      </w:tr>
    </w:tbl>
    <w:p w14:paraId="4715D5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7915FE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 w14:paraId="77F351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帮扶学生家访情况记录</w:t>
      </w:r>
    </w:p>
    <w:p w14:paraId="5CD022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（202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年3月）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814"/>
        <w:gridCol w:w="869"/>
        <w:gridCol w:w="3688"/>
        <w:gridCol w:w="1424"/>
        <w:gridCol w:w="853"/>
      </w:tblGrid>
      <w:tr w14:paraId="0A75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CellSpacing w:w="0" w:type="dxa"/>
          <w:jc w:val="center"/>
        </w:trPr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241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时间</w:t>
            </w:r>
          </w:p>
        </w:tc>
        <w:tc>
          <w:tcPr>
            <w:tcW w:w="8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C00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地点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D4C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学生姓名</w:t>
            </w:r>
          </w:p>
        </w:tc>
        <w:tc>
          <w:tcPr>
            <w:tcW w:w="36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40F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家访要点</w:t>
            </w:r>
          </w:p>
        </w:tc>
        <w:tc>
          <w:tcPr>
            <w:tcW w:w="14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73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家访效果</w:t>
            </w:r>
          </w:p>
        </w:tc>
        <w:tc>
          <w:tcPr>
            <w:tcW w:w="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1ED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家长签名</w:t>
            </w:r>
          </w:p>
        </w:tc>
      </w:tr>
      <w:tr w14:paraId="1BD1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tblCellSpacing w:w="0" w:type="dxa"/>
          <w:jc w:val="center"/>
        </w:trPr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232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3.6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9F4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</w:t>
            </w:r>
          </w:p>
          <w:p w14:paraId="3B57A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生</w:t>
            </w:r>
          </w:p>
          <w:p w14:paraId="0521F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3C90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李啟瑾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C37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了解孩子在家庭中的学习情况，解答家长的疑难，给家长提供意见或建议。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8DB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bdr w:val="none" w:color="auto" w:sz="0" w:space="0"/>
              </w:rPr>
              <w:t>一般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5ED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李正伟</w:t>
            </w:r>
          </w:p>
        </w:tc>
      </w:tr>
      <w:tr w14:paraId="054A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tblCellSpacing w:w="0" w:type="dxa"/>
          <w:jc w:val="center"/>
        </w:trPr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D60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7CB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</w:t>
            </w:r>
          </w:p>
          <w:p w14:paraId="7D69E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生</w:t>
            </w:r>
          </w:p>
          <w:p w14:paraId="5A1EE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B9E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白可欣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64B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了解孩子在家庭中的学习情况，解答家长的疑难，给家长提供意见或建议。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35A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bdr w:val="none" w:color="auto" w:sz="0" w:space="0"/>
              </w:rPr>
              <w:t>一般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C14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白立国</w:t>
            </w:r>
          </w:p>
        </w:tc>
      </w:tr>
      <w:tr w14:paraId="7F62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tblCellSpacing w:w="0" w:type="dxa"/>
          <w:jc w:val="center"/>
        </w:trPr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2BB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3.13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4D6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</w:t>
            </w:r>
          </w:p>
          <w:p w14:paraId="29E57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生</w:t>
            </w:r>
          </w:p>
          <w:p w14:paraId="6167E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7D6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于海洋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E72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了解孩子在家庭中的学习情况，解答家长的疑难，给家长提供意见或建议。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6E5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bdr w:val="none" w:color="auto" w:sz="0" w:space="0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9C4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于长银</w:t>
            </w:r>
          </w:p>
        </w:tc>
      </w:tr>
      <w:tr w14:paraId="69D2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tblCellSpacing w:w="0" w:type="dxa"/>
          <w:jc w:val="center"/>
        </w:trPr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139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3.15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087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</w:t>
            </w:r>
          </w:p>
          <w:p w14:paraId="68D15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生</w:t>
            </w:r>
          </w:p>
          <w:p w14:paraId="79130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6AE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孙逸恩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EC8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了解孩子在家庭中的学习情况，解答家长的疑难，给家长提供意见或建议。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9BA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bdr w:val="none" w:color="auto" w:sz="0" w:space="0"/>
              </w:rPr>
              <w:t>较好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F4F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孙海萍</w:t>
            </w:r>
          </w:p>
        </w:tc>
      </w:tr>
      <w:tr w14:paraId="142C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tblCellSpacing w:w="0" w:type="dxa"/>
          <w:jc w:val="center"/>
        </w:trPr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4C7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3.20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9D2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</w:t>
            </w:r>
          </w:p>
          <w:p w14:paraId="2290D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生</w:t>
            </w:r>
          </w:p>
          <w:p w14:paraId="5D661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4A4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陶雨诚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CEC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了解孩子在家庭中的学习情况，解答家长的疑难，给家长提供意见或建议。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CE89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bdr w:val="none" w:color="auto" w:sz="0" w:space="0"/>
              </w:rPr>
              <w:t>较好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BE8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陶崎</w:t>
            </w:r>
          </w:p>
        </w:tc>
      </w:tr>
    </w:tbl>
    <w:p w14:paraId="583FF3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21BEC1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 w14:paraId="66D4C7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帮扶学生家访情况记录</w:t>
      </w:r>
    </w:p>
    <w:p w14:paraId="78C554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（202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年4月）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00"/>
        <w:gridCol w:w="856"/>
        <w:gridCol w:w="3627"/>
        <w:gridCol w:w="1401"/>
        <w:gridCol w:w="839"/>
      </w:tblGrid>
      <w:tr w14:paraId="264C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tblCellSpacing w:w="0" w:type="dxa"/>
          <w:jc w:val="center"/>
        </w:trPr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A11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时间</w:t>
            </w:r>
          </w:p>
        </w:tc>
        <w:tc>
          <w:tcPr>
            <w:tcW w:w="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2C5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地点</w:t>
            </w:r>
          </w:p>
        </w:tc>
        <w:tc>
          <w:tcPr>
            <w:tcW w:w="8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215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学生姓名</w:t>
            </w:r>
          </w:p>
        </w:tc>
        <w:tc>
          <w:tcPr>
            <w:tcW w:w="36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C20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家访要点</w:t>
            </w:r>
          </w:p>
        </w:tc>
        <w:tc>
          <w:tcPr>
            <w:tcW w:w="14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0B1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家访效果</w:t>
            </w:r>
          </w:p>
        </w:tc>
        <w:tc>
          <w:tcPr>
            <w:tcW w:w="8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76F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家长签名</w:t>
            </w:r>
          </w:p>
        </w:tc>
      </w:tr>
      <w:tr w14:paraId="0629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tblCellSpacing w:w="0" w:type="dxa"/>
          <w:jc w:val="center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CB2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A01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</w:t>
            </w:r>
          </w:p>
          <w:p w14:paraId="5FA07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生</w:t>
            </w:r>
          </w:p>
          <w:p w14:paraId="19BA8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CFE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雷臻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D07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反馈孩子在学校中的学习情况，给家长提供督促孩子学习的意见或建议。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40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bdr w:val="none" w:color="auto" w:sz="0" w:space="0"/>
              </w:rPr>
              <w:t>一般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220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雷石钢</w:t>
            </w:r>
          </w:p>
        </w:tc>
      </w:tr>
      <w:tr w14:paraId="3981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tblCellSpacing w:w="0" w:type="dxa"/>
          <w:jc w:val="center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750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748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</w:t>
            </w:r>
          </w:p>
          <w:p w14:paraId="023C1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生</w:t>
            </w:r>
          </w:p>
          <w:p w14:paraId="1E96A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DD0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秦铭宇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FE7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反馈孩子在学校中的学习情况，给家长提供督促孩子学习的意见或建议。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1D4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bdr w:val="none" w:color="auto" w:sz="0" w:space="0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516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秦海成</w:t>
            </w:r>
          </w:p>
        </w:tc>
      </w:tr>
      <w:tr w14:paraId="19932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tblCellSpacing w:w="0" w:type="dxa"/>
          <w:jc w:val="center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211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4.10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7BB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</w:t>
            </w:r>
          </w:p>
          <w:p w14:paraId="2C96D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生</w:t>
            </w:r>
          </w:p>
          <w:p w14:paraId="2897A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B62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郭子涵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3DB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反馈孩子在学校中的学习情况，给家长提供督促孩子学习的意见或建议。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2FC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bdr w:val="none" w:color="auto" w:sz="0" w:space="0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7D6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郭斌</w:t>
            </w:r>
          </w:p>
        </w:tc>
      </w:tr>
      <w:tr w14:paraId="5F6C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tblCellSpacing w:w="0" w:type="dxa"/>
          <w:jc w:val="center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3F6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4.17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331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</w:t>
            </w:r>
          </w:p>
          <w:p w14:paraId="51187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生</w:t>
            </w:r>
          </w:p>
          <w:p w14:paraId="2E074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EA2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赵静怡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C35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反馈孩子在学校中的学习情况，给家长提供督促孩子学习的意见或建议。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E44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bdr w:val="none" w:color="auto" w:sz="0" w:space="0"/>
              </w:rPr>
              <w:t>一般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BD6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赵贺杰</w:t>
            </w:r>
          </w:p>
        </w:tc>
      </w:tr>
      <w:tr w14:paraId="1FB8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tblCellSpacing w:w="0" w:type="dxa"/>
          <w:jc w:val="center"/>
        </w:trPr>
        <w:tc>
          <w:tcPr>
            <w:tcW w:w="8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315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4.19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BC7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学</w:t>
            </w:r>
          </w:p>
          <w:p w14:paraId="653B9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生</w:t>
            </w:r>
          </w:p>
          <w:p w14:paraId="788B1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jc w:val="both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家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CE7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顾暄钰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9D3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反馈孩子在学校中的学习情况，给家长提供督促孩子学习的意见或建议。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B00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bdr w:val="none" w:color="auto" w:sz="0" w:space="0"/>
              </w:rPr>
              <w:t>较好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294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顾晓伟</w:t>
            </w:r>
          </w:p>
        </w:tc>
      </w:tr>
    </w:tbl>
    <w:p w14:paraId="22DC43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0DA750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 w14:paraId="386592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5CEC49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710A60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02CCD5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黑体" w:hAnsi="宋体" w:eastAsia="黑体" w:cs="黑体"/>
          <w:b/>
          <w:bCs/>
          <w:color w:val="333333"/>
          <w:sz w:val="36"/>
          <w:szCs w:val="36"/>
        </w:rPr>
        <w:t xml:space="preserve">  </w:t>
      </w:r>
    </w:p>
    <w:p w14:paraId="2919F6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帮扶学生义务辅导情况记录</w:t>
      </w:r>
    </w:p>
    <w:p w14:paraId="294143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381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（202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年2月）</w:t>
      </w:r>
    </w:p>
    <w:tbl>
      <w:tblPr>
        <w:tblW w:w="0" w:type="auto"/>
        <w:tblCellSpacing w:w="0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60"/>
        <w:gridCol w:w="2635"/>
        <w:gridCol w:w="2121"/>
        <w:gridCol w:w="2504"/>
      </w:tblGrid>
      <w:tr w14:paraId="2C4C9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23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8D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时</w:t>
            </w:r>
          </w:p>
          <w:p w14:paraId="141A0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间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B7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地</w:t>
            </w:r>
          </w:p>
          <w:p w14:paraId="72F9E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点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DD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辅导内容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BE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辅导效果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26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学生签名</w:t>
            </w:r>
          </w:p>
        </w:tc>
      </w:tr>
      <w:tr w14:paraId="6A248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19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2.22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E2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69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55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A7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毛承睿、吉松</w:t>
            </w:r>
          </w:p>
        </w:tc>
      </w:tr>
      <w:tr w14:paraId="017BD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41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2.23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3C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BA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B2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32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毛承睿、张玉梅</w:t>
            </w:r>
          </w:p>
        </w:tc>
      </w:tr>
      <w:tr w14:paraId="53FC1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45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2.24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57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A3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02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0F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吉松、张梓玥</w:t>
            </w:r>
          </w:p>
        </w:tc>
      </w:tr>
      <w:tr w14:paraId="7E644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29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2.25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10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7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08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4B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张梓玥、赵静怡</w:t>
            </w:r>
          </w:p>
        </w:tc>
      </w:tr>
      <w:tr w14:paraId="208CF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6F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73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19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68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17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8ABF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22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D6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18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63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E8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81F5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13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9B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50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28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2B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29A4EC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黑体" w:hAnsi="宋体" w:eastAsia="黑体" w:cs="黑体"/>
          <w:b/>
          <w:bCs/>
          <w:color w:val="333333"/>
          <w:sz w:val="36"/>
          <w:szCs w:val="36"/>
        </w:rPr>
        <w:t xml:space="preserve">   </w:t>
      </w:r>
    </w:p>
    <w:p w14:paraId="0D9544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帮扶学生义务辅导情况记录</w:t>
      </w:r>
    </w:p>
    <w:p w14:paraId="73EE0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381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（202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年3月）</w:t>
      </w:r>
    </w:p>
    <w:tbl>
      <w:tblPr>
        <w:tblW w:w="0" w:type="auto"/>
        <w:tblCellSpacing w:w="0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75"/>
        <w:gridCol w:w="2452"/>
        <w:gridCol w:w="2142"/>
        <w:gridCol w:w="2523"/>
      </w:tblGrid>
      <w:tr w14:paraId="2B806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tblCellSpacing w:w="0" w:type="dxa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06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时</w:t>
            </w:r>
          </w:p>
          <w:p w14:paraId="54362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间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2E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地</w:t>
            </w:r>
          </w:p>
          <w:p w14:paraId="1F00A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点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41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辅导内容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0C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辅导效果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61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学生签名</w:t>
            </w:r>
          </w:p>
        </w:tc>
      </w:tr>
      <w:tr w14:paraId="6C26B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16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3.9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77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AA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49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44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白可欣</w:t>
            </w:r>
          </w:p>
        </w:tc>
      </w:tr>
      <w:tr w14:paraId="64C37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1A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3.10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E6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96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38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3F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彭子阳</w:t>
            </w:r>
          </w:p>
        </w:tc>
      </w:tr>
      <w:tr w14:paraId="4C594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tblCellSpacing w:w="0" w:type="dxa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5F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3.11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17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43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25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FB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雷臻</w:t>
            </w:r>
          </w:p>
        </w:tc>
      </w:tr>
      <w:tr w14:paraId="144D6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FB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3.11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E8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5B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89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6F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胡斌</w:t>
            </w:r>
          </w:p>
        </w:tc>
      </w:tr>
      <w:tr w14:paraId="67310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F3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3.12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15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E5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课文背诵指导，练习修改。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81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96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张梓玥</w:t>
            </w:r>
          </w:p>
        </w:tc>
      </w:tr>
      <w:tr w14:paraId="1B69C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EA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3.13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63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93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1D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26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吉松</w:t>
            </w:r>
          </w:p>
        </w:tc>
      </w:tr>
      <w:tr w14:paraId="2AAAB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C2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3.14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6F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1D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AF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0B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毛承睿</w:t>
            </w:r>
          </w:p>
        </w:tc>
      </w:tr>
      <w:tr w14:paraId="47E67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0E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3.15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08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1E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56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247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陆禹学</w:t>
            </w:r>
          </w:p>
        </w:tc>
      </w:tr>
      <w:tr w14:paraId="51CC5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C0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3.16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4F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90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CE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4B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张玉梅</w:t>
            </w:r>
          </w:p>
        </w:tc>
      </w:tr>
      <w:tr w14:paraId="2C1A6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tblCellSpacing w:w="0" w:type="dxa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DC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3.17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37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2F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81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72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李澳雨</w:t>
            </w:r>
          </w:p>
        </w:tc>
      </w:tr>
    </w:tbl>
    <w:p w14:paraId="0A89B7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 w14:paraId="427515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帮扶学生义务辅导情况记录</w:t>
      </w:r>
    </w:p>
    <w:p w14:paraId="4A7D21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381"/>
        <w:jc w:val="center"/>
      </w:pPr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（202</w:t>
      </w:r>
      <w:r>
        <w:rPr>
          <w:rFonts w:hint="eastAsia" w:ascii="黑体" w:hAnsi="宋体" w:eastAsia="黑体" w:cs="黑体"/>
          <w:b/>
          <w:bCs/>
          <w:color w:val="333333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333333"/>
          <w:sz w:val="30"/>
          <w:szCs w:val="30"/>
        </w:rPr>
        <w:t>年4月）</w:t>
      </w:r>
    </w:p>
    <w:tbl>
      <w:tblPr>
        <w:tblW w:w="0" w:type="auto"/>
        <w:tblCellSpacing w:w="0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656"/>
        <w:gridCol w:w="2597"/>
        <w:gridCol w:w="2091"/>
        <w:gridCol w:w="2455"/>
      </w:tblGrid>
      <w:tr w14:paraId="79171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A4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时</w:t>
            </w:r>
          </w:p>
          <w:p w14:paraId="6997A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间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5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地</w:t>
            </w:r>
          </w:p>
          <w:p w14:paraId="24C68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点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C7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辅导内容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81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辅导效果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DE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1"/>
                <w:szCs w:val="21"/>
                <w:bdr w:val="none" w:color="auto" w:sz="0" w:space="0"/>
              </w:rPr>
              <w:t>学生签名</w:t>
            </w:r>
          </w:p>
        </w:tc>
      </w:tr>
      <w:tr w14:paraId="34233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5B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67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5A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1E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E2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秦铭宇</w:t>
            </w:r>
          </w:p>
        </w:tc>
      </w:tr>
      <w:tr w14:paraId="0925C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8E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4.11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4C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53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95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72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曾堇皓</w:t>
            </w:r>
          </w:p>
        </w:tc>
      </w:tr>
      <w:tr w14:paraId="4371A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56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4.12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83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DB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F2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AF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彭子阳</w:t>
            </w:r>
          </w:p>
        </w:tc>
      </w:tr>
      <w:tr w14:paraId="0FCB0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1B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4.13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FE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14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B97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95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白可欣</w:t>
            </w:r>
          </w:p>
        </w:tc>
      </w:tr>
      <w:tr w14:paraId="40799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731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4.114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AF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34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课文背诵指导，练习修改。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AD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CB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毛承睿</w:t>
            </w:r>
          </w:p>
        </w:tc>
      </w:tr>
      <w:tr w14:paraId="777E5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EE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4.17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DD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E2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89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4A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张玉梅</w:t>
            </w:r>
          </w:p>
        </w:tc>
      </w:tr>
      <w:tr w14:paraId="290E8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F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4.18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A1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F0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E0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89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张梓玥</w:t>
            </w:r>
          </w:p>
        </w:tc>
      </w:tr>
      <w:tr w14:paraId="643F7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06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4.19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35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D7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5C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19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赵静怡</w:t>
            </w:r>
          </w:p>
        </w:tc>
      </w:tr>
      <w:tr w14:paraId="71D3C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3E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4.20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D7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C1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A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12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汪兴诚</w:t>
            </w:r>
          </w:p>
        </w:tc>
      </w:tr>
      <w:tr w14:paraId="5DD3A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tblCellSpacing w:w="0" w:type="dxa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F4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4.21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7F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教室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B6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24"/>
                <w:szCs w:val="24"/>
                <w:bdr w:val="none" w:color="auto" w:sz="0" w:space="0"/>
              </w:rPr>
              <w:t>课文背诵，指导练习修改。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CB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333333"/>
                <w:sz w:val="36"/>
                <w:szCs w:val="36"/>
                <w:bdr w:val="none" w:color="auto" w:sz="0" w:space="0"/>
              </w:rPr>
              <w:t>较好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B1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李子晨</w:t>
            </w:r>
          </w:p>
        </w:tc>
      </w:tr>
    </w:tbl>
    <w:p w14:paraId="04CEBA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A1F6E"/>
    <w:multiLevelType w:val="multilevel"/>
    <w:tmpl w:val="53BA1F6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50B15"/>
    <w:rsid w:val="4515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2025-06-23T00:50:00Z</dcterms:created>
  <dc:creator>lenovo</dc:creator>
  <cp:lastModifiedBy>lenovo</cp:lastModifiedBy>
  <dcterms:modified xsi:type="dcterms:W3CDTF">2025-06-23T00:52:35Z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5EC29B25AF624AD0A03B895E8237B7B7_11</vt:lpwstr>
  </property>
  <property fmtid="{D5CDD505-2E9C-101B-9397-08002B2CF9AE}" pid="4" name="KSOTemplateDocerSaveRecord">
    <vt:lpwstr>eyJoZGlkIjoiYzQ5Mzg3NTcwNDhjY2NjNmIwYmE4ODA2MTA4Yjc2OGQifQ==</vt:lpwstr>
  </property>
</Properties>
</file>