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35" w:rsidRDefault="00A83269" w:rsidP="00A83269">
      <w:pPr>
        <w:jc w:val="center"/>
        <w:rPr>
          <w:rFonts w:hint="eastAsia"/>
          <w:b/>
          <w:sz w:val="28"/>
        </w:rPr>
      </w:pPr>
      <w:r w:rsidRPr="00A83269">
        <w:rPr>
          <w:rFonts w:hint="eastAsia"/>
          <w:b/>
          <w:sz w:val="28"/>
        </w:rPr>
        <w:t>教学反思</w:t>
      </w:r>
    </w:p>
    <w:p w:rsidR="00A83269" w:rsidRDefault="00A83269" w:rsidP="00A83269">
      <w:pPr>
        <w:ind w:firstLineChars="200" w:firstLine="480"/>
        <w:jc w:val="left"/>
        <w:rPr>
          <w:rFonts w:hint="eastAsia"/>
          <w:sz w:val="24"/>
        </w:rPr>
      </w:pPr>
      <w:r>
        <w:rPr>
          <w:rFonts w:hint="eastAsia"/>
          <w:sz w:val="24"/>
        </w:rPr>
        <w:t>本节课燃料电池基于客车中的氢氧燃料电池，分析电池的工作原理从而拓展至其他不同类型电池的电极反应方程式的书写。但是在教学过程中出现了一些问题</w:t>
      </w:r>
      <w:r>
        <w:rPr>
          <w:rFonts w:hint="eastAsia"/>
          <w:sz w:val="24"/>
        </w:rPr>
        <w:t>:</w:t>
      </w:r>
    </w:p>
    <w:p w:rsidR="00A83269" w:rsidRDefault="00A83269" w:rsidP="00A83269">
      <w:pPr>
        <w:ind w:firstLineChars="200" w:firstLine="480"/>
        <w:jc w:val="left"/>
        <w:rPr>
          <w:rFonts w:hint="eastAsia"/>
          <w:sz w:val="24"/>
        </w:rPr>
      </w:pPr>
      <w:r>
        <w:rPr>
          <w:rFonts w:hint="eastAsia"/>
          <w:sz w:val="24"/>
        </w:rPr>
        <w:t>首先，在教学过程中大多时间是我在台上讲，各位学生在台下听，学生没有进入到课堂之中，参与感低，导致很多题目学生反响太小，效果不好，课后仍需花时间去巩固所学内容。</w:t>
      </w:r>
    </w:p>
    <w:p w:rsidR="00A83269" w:rsidRDefault="00A83269" w:rsidP="00A83269">
      <w:pPr>
        <w:ind w:firstLine="480"/>
        <w:jc w:val="left"/>
        <w:rPr>
          <w:rFonts w:hint="eastAsia"/>
          <w:sz w:val="24"/>
        </w:rPr>
      </w:pPr>
      <w:r>
        <w:rPr>
          <w:rFonts w:hint="eastAsia"/>
          <w:sz w:val="24"/>
        </w:rPr>
        <w:t>其次，本节课的本意是想通过书写正负极对应的电极反应式，来帮助学生巩固书写电极反应式的要求和步骤，之后让学生发现负极由于燃料的改变，电极反应式可能是千变万化，而正极反应几乎就只有氧气涵盖的四种类型，所以想起用</w:t>
      </w:r>
      <w:proofErr w:type="gramStart"/>
      <w:r>
        <w:rPr>
          <w:rFonts w:hint="eastAsia"/>
          <w:sz w:val="24"/>
        </w:rPr>
        <w:t>总反应式去减去</w:t>
      </w:r>
      <w:proofErr w:type="gramEnd"/>
      <w:r>
        <w:rPr>
          <w:rFonts w:hint="eastAsia"/>
          <w:sz w:val="24"/>
        </w:rPr>
        <w:t>正极反应式从而得到负极反应式，但是在教学过程中太过侧重负极电极反应式的书写，导致学生没有领悟到正确的方法，这也是后期所需要改变的。</w:t>
      </w:r>
    </w:p>
    <w:p w:rsidR="00A83269" w:rsidRPr="00A83269" w:rsidRDefault="00A83269" w:rsidP="00A83269">
      <w:pPr>
        <w:ind w:firstLine="480"/>
        <w:jc w:val="left"/>
        <w:rPr>
          <w:sz w:val="24"/>
        </w:rPr>
      </w:pPr>
      <w:r>
        <w:rPr>
          <w:rFonts w:hint="eastAsia"/>
          <w:sz w:val="24"/>
        </w:rPr>
        <w:t>最后，心态上太过着急，害怕将不挖，所以没有注意学生的接受情况，此类情况应当注意，不得再犯。</w:t>
      </w:r>
      <w:bookmarkStart w:id="0" w:name="_GoBack"/>
      <w:bookmarkEnd w:id="0"/>
    </w:p>
    <w:sectPr w:rsidR="00A83269" w:rsidRPr="00A83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36"/>
    <w:rsid w:val="00536836"/>
    <w:rsid w:val="005B7835"/>
    <w:rsid w:val="00A8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322</Characters>
  <Application>Microsoft Office Word</Application>
  <DocSecurity>0</DocSecurity>
  <Lines>2</Lines>
  <Paragraphs>1</Paragraphs>
  <ScaleCrop>false</ScaleCrop>
  <Company>UQi.me</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2025-06-19T06:45:00Z</dcterms:created>
  <dcterms:modified xsi:type="dcterms:W3CDTF">2025-06-19T06:54:00Z</dcterms:modified>
</cp:coreProperties>
</file>