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ACF3F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今日动态</w:t>
      </w:r>
    </w:p>
    <w:p w14:paraId="50A9C52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>十九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6月20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>五 晴</w:t>
      </w:r>
    </w:p>
    <w:p w14:paraId="0C2400CA">
      <w:pPr>
        <w:numPr>
          <w:ilvl w:val="0"/>
          <w:numId w:val="1"/>
        </w:numPr>
        <w:ind w:left="420" w:leftChars="0" w:firstLineChars="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晨间来园</w:t>
      </w:r>
    </w:p>
    <w:p w14:paraId="3F6333B3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24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人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。</w:t>
      </w:r>
    </w:p>
    <w:p w14:paraId="5F4E80B6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集体活动</w:t>
      </w:r>
    </w:p>
    <w:p w14:paraId="5DDEEA2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今天的活动是：健康《生水喝不得》</w:t>
      </w:r>
      <w:r>
        <w:rPr>
          <w:rFonts w:hint="eastAsia" w:ascii="宋体" w:hAnsi="宋体" w:eastAsia="宋体" w:cs="宋体"/>
          <w:sz w:val="21"/>
          <w:szCs w:val="21"/>
        </w:rPr>
        <w:t>在日常生活中，幼儿们经常会喝水，但是他们很少意识到生水喝不得的危害。饮用生水可能会导致各种健康问题，因此我们需要教育幼儿认识到生水喝不得的危害，培养他们正确饮水的习惯。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本次活动</w:t>
      </w:r>
      <w:r>
        <w:rPr>
          <w:rFonts w:hint="eastAsia" w:ascii="宋体" w:hAnsi="宋体" w:eastAsia="宋体" w:cs="宋体"/>
          <w:sz w:val="21"/>
          <w:szCs w:val="21"/>
        </w:rPr>
        <w:t>主要针对幼儿园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的小朋友们</w:t>
      </w:r>
      <w:r>
        <w:rPr>
          <w:rFonts w:hint="eastAsia" w:ascii="宋体" w:hAnsi="宋体" w:eastAsia="宋体" w:cs="宋体"/>
          <w:sz w:val="21"/>
          <w:szCs w:val="21"/>
        </w:rPr>
        <w:t>，通过生动有趣的活动和互动，引导他们了解喝生水的危害，进而树立正确饮水的意识。</w:t>
      </w:r>
    </w:p>
    <w:p w14:paraId="196DFAC5">
      <w:pPr>
        <w:spacing w:line="360" w:lineRule="exact"/>
        <w:ind w:firstLine="420" w:firstLineChars="200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5341"/>
        <w:gridCol w:w="5341"/>
      </w:tblGrid>
      <w:tr w14:paraId="0DA0A1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5341" w:type="dxa"/>
          </w:tcPr>
          <w:p w14:paraId="3E76F6D9">
            <w:pPr>
              <w:spacing w:line="360" w:lineRule="exact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-2242820</wp:posOffset>
                  </wp:positionV>
                  <wp:extent cx="2389505" cy="1791970"/>
                  <wp:effectExtent l="0" t="0" r="23495" b="36830"/>
                  <wp:wrapTight wrapText="bothSides">
                    <wp:wrapPolygon>
                      <wp:start x="0" y="0"/>
                      <wp:lineTo x="0" y="21432"/>
                      <wp:lineTo x="21468" y="21432"/>
                      <wp:lineTo x="21468" y="0"/>
                      <wp:lineTo x="0" y="0"/>
                    </wp:wrapPolygon>
                  </wp:wrapTight>
                  <wp:docPr id="49" name="图片 49" descr="IMG_20250620_093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20250620_09391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9505" cy="1791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41" w:type="dxa"/>
          </w:tcPr>
          <w:p w14:paraId="4C8FDF7D">
            <w:pPr>
              <w:spacing w:line="360" w:lineRule="exact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-2242820</wp:posOffset>
                  </wp:positionV>
                  <wp:extent cx="2448560" cy="1836420"/>
                  <wp:effectExtent l="0" t="0" r="27940" b="30480"/>
                  <wp:wrapTight wrapText="bothSides">
                    <wp:wrapPolygon>
                      <wp:start x="0" y="0"/>
                      <wp:lineTo x="0" y="21510"/>
                      <wp:lineTo x="21510" y="21510"/>
                      <wp:lineTo x="21510" y="0"/>
                      <wp:lineTo x="0" y="0"/>
                    </wp:wrapPolygon>
                  </wp:wrapTight>
                  <wp:docPr id="50" name="图片 50" descr="IMG_20250620_093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IMG_20250620_09391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560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135A5B5">
      <w:pPr>
        <w:spacing w:line="360" w:lineRule="exact"/>
        <w:rPr>
          <w:rFonts w:hint="default"/>
          <w:lang w:val="en-US" w:eastAsia="zh-CN"/>
        </w:rPr>
      </w:pPr>
    </w:p>
    <w:p w14:paraId="47FA28F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cs="宋体"/>
          <w:color w:val="000000"/>
          <w:kern w:val="0"/>
          <w:szCs w:val="21"/>
          <w:lang w:val="en-US" w:eastAsia="zh-CN"/>
        </w:rPr>
        <w:t>程子杰、李舒扬、卢欣悦、王天乐、吴梓溪、王芷柠、范宥泽、常祈安、徐一凯、莫梓涵、周荣安、杨承明、</w:t>
      </w:r>
      <w:r>
        <w:rPr>
          <w:rFonts w:hint="eastAsia" w:ascii="宋体" w:hAnsi="宋体" w:cs="宋体"/>
          <w:szCs w:val="21"/>
          <w:lang w:val="en-US" w:eastAsia="zh-CN"/>
        </w:rPr>
        <w:t>魏璟炎、承芮伊、</w:t>
      </w:r>
      <w:r>
        <w:rPr>
          <w:rFonts w:hint="eastAsia" w:ascii="宋体" w:cs="宋体"/>
          <w:color w:val="000000"/>
          <w:kern w:val="0"/>
          <w:szCs w:val="21"/>
          <w:lang w:val="en-US" w:eastAsia="zh-CN"/>
        </w:rPr>
        <w:t>卢欣悦、程墨桐、严子沐、</w:t>
      </w:r>
      <w:r>
        <w:rPr>
          <w:rFonts w:hint="eastAsia" w:ascii="宋体" w:hAnsi="宋体" w:cs="宋体"/>
          <w:szCs w:val="21"/>
          <w:lang w:val="en-US" w:eastAsia="zh-CN"/>
        </w:rPr>
        <w:t>潘言恩、王耀泽、</w:t>
      </w:r>
      <w:r>
        <w:rPr>
          <w:rFonts w:hint="eastAsia" w:ascii="宋体" w:cs="宋体"/>
          <w:color w:val="000000"/>
          <w:kern w:val="0"/>
          <w:szCs w:val="21"/>
          <w:lang w:val="en-US" w:eastAsia="zh-CN"/>
        </w:rPr>
        <w:t>左晨昕、陈望舒、李一诺、</w:t>
      </w:r>
      <w:r>
        <w:rPr>
          <w:rFonts w:hint="eastAsia" w:ascii="宋体" w:hAnsi="宋体" w:cs="宋体"/>
          <w:szCs w:val="21"/>
          <w:lang w:val="en-US" w:eastAsia="zh-CN"/>
        </w:rPr>
        <w:t>王劲霖</w:t>
      </w:r>
      <w:r>
        <w:rPr>
          <w:rFonts w:hint="eastAsia"/>
        </w:rPr>
        <w:t>积极参与</w:t>
      </w:r>
      <w:r>
        <w:rPr>
          <w:rFonts w:hint="eastAsia"/>
          <w:lang w:val="en-US" w:eastAsia="zh-CN"/>
        </w:rPr>
        <w:t>健康教育活动</w:t>
      </w:r>
      <w:r>
        <w:rPr>
          <w:rFonts w:hint="eastAsia"/>
        </w:rPr>
        <w:t>，并用简单的语言讲述自己的</w:t>
      </w:r>
      <w:r>
        <w:rPr>
          <w:rFonts w:hint="eastAsia"/>
          <w:lang w:val="en-US" w:eastAsia="zh-CN"/>
        </w:rPr>
        <w:t>感想</w:t>
      </w:r>
      <w:r>
        <w:rPr>
          <w:rFonts w:hint="eastAsia"/>
        </w:rPr>
        <w:t>。</w:t>
      </w:r>
    </w:p>
    <w:p w14:paraId="6F3F94F7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区域游戏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110"/>
        <w:gridCol w:w="2125"/>
        <w:gridCol w:w="2156"/>
        <w:gridCol w:w="2176"/>
        <w:gridCol w:w="2115"/>
      </w:tblGrid>
      <w:tr w14:paraId="5A88BF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135" w:type="dxa"/>
          </w:tcPr>
          <w:p w14:paraId="7AA54F1E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128395" cy="846455"/>
                  <wp:effectExtent l="0" t="0" r="1905" b="4445"/>
                  <wp:docPr id="51" name="图片 51" descr="IMG_20250620_085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20250620_08563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395" cy="846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5" w:type="dxa"/>
          </w:tcPr>
          <w:p w14:paraId="0D6FA58B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170940" cy="878205"/>
                  <wp:effectExtent l="0" t="0" r="10160" b="10795"/>
                  <wp:docPr id="52" name="图片 52" descr="IMG_20250620_085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20250620_08511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940" cy="878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6" w:type="dxa"/>
          </w:tcPr>
          <w:p w14:paraId="4193B4B5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227455" cy="920750"/>
                  <wp:effectExtent l="0" t="0" r="4445" b="6350"/>
                  <wp:docPr id="53" name="图片 53" descr="IMG_20250620_084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IMG_20250620_08474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455" cy="92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6" w:type="dxa"/>
          </w:tcPr>
          <w:p w14:paraId="38DD877E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240155" cy="930275"/>
                  <wp:effectExtent l="0" t="0" r="4445" b="9525"/>
                  <wp:docPr id="54" name="图片 54" descr="IMG_20250620_084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IMG_20250620_08473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0155" cy="93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6" w:type="dxa"/>
          </w:tcPr>
          <w:p w14:paraId="3FBFB739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075055" cy="800100"/>
                  <wp:effectExtent l="0" t="0" r="4445" b="0"/>
                  <wp:docPr id="59" name="图片 59" descr="IMG_20250618_100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IMG_20250618_10052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055" cy="80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D7485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135" w:type="dxa"/>
          </w:tcPr>
          <w:p w14:paraId="4F97CC99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099820" cy="824865"/>
                  <wp:effectExtent l="0" t="0" r="5080" b="635"/>
                  <wp:docPr id="55" name="图片 55" descr="IMG_20250620_084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IMG_20250620_08465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820" cy="824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5" w:type="dxa"/>
          </w:tcPr>
          <w:p w14:paraId="78B40FBF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149350" cy="862330"/>
                  <wp:effectExtent l="0" t="0" r="6350" b="1270"/>
                  <wp:docPr id="56" name="图片 56" descr="IMG_20250620_084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IMG_20250620_08470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350" cy="862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6" w:type="dxa"/>
          </w:tcPr>
          <w:p w14:paraId="1E885399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107440" cy="830580"/>
                  <wp:effectExtent l="0" t="0" r="10160" b="7620"/>
                  <wp:docPr id="57" name="图片 57" descr="IMG_20250620_084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IMG_20250620_08471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440" cy="830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6" w:type="dxa"/>
          </w:tcPr>
          <w:p w14:paraId="2513771C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141730" cy="856615"/>
                  <wp:effectExtent l="0" t="0" r="1270" b="6985"/>
                  <wp:docPr id="58" name="图片 58" descr="IMG_20250618_100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IMG_20250618_10052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730" cy="8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6" w:type="dxa"/>
          </w:tcPr>
          <w:p w14:paraId="5EF268B5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141730" cy="849630"/>
                  <wp:effectExtent l="0" t="0" r="1270" b="1270"/>
                  <wp:docPr id="60" name="图片 60" descr="IMG_20250618_100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IMG_20250618_10050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730" cy="849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B61AF1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宝贝们都进入到了各自选择的区域里面进行游戏。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有的宝贝在绘画区认真地涂鸦，用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画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笔描绘出五彩斑斓的梦想世界；有的在积木区搭建高楼大厦，展现着他们丰富的想象力和创造力；还有的宝贝在角色扮演区，穿上小厨师的围裙，假装在烹饪美味的食物，玩得不亦乐乎。每个区域都充满了孩子们的欢声笑语，他们在游戏中学习，在学习中成长。老师们在旁边细心观察，适时给予指导和帮助，确保宝贝们在安全、愉快的环境中享受游戏的乐趣。</w:t>
      </w:r>
    </w:p>
    <w:p w14:paraId="50D7FA74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温馨提示</w:t>
      </w:r>
    </w:p>
    <w:p w14:paraId="07252D17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420" w:firstLineChars="200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近期天气炎热，请各位家长注意为孩子做好防暑降温工作。提醒孩子们多喝水，避免长时间暴露在烈日下。同时，注意孩子的饮食健康，多吃新鲜蔬果，少吃冷饮，以防肠胃不适。让我们共同为孩子们的健康成长保驾护航。</w:t>
      </w:r>
    </w:p>
    <w:p w14:paraId="3646A15E"/>
    <w:sectPr>
      <w:pgSz w:w="11906" w:h="16838"/>
      <w:pgMar w:top="720" w:right="720" w:bottom="720" w:left="72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3B948B5"/>
    <w:multiLevelType w:val="singleLevel"/>
    <w:tmpl w:val="A3B948B5"/>
    <w:lvl w:ilvl="0" w:tentative="0">
      <w:start w:val="1"/>
      <w:numFmt w:val="chineseCounting"/>
      <w:suff w:val="nothing"/>
      <w:lvlText w:val="%1、"/>
      <w:lvlJc w:val="left"/>
      <w:pPr>
        <w:ind w:left="420"/>
      </w:pPr>
      <w:rPr>
        <w:rFonts w:hint="eastAsia"/>
        <w:b/>
        <w:bCs/>
        <w:sz w:val="28"/>
        <w:szCs w:val="28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9BC41AE"/>
    <w:rsid w:val="040027A6"/>
    <w:rsid w:val="06A50AB1"/>
    <w:rsid w:val="086858C1"/>
    <w:rsid w:val="088B48FF"/>
    <w:rsid w:val="08CE2541"/>
    <w:rsid w:val="08FD1976"/>
    <w:rsid w:val="10622F13"/>
    <w:rsid w:val="12E60311"/>
    <w:rsid w:val="14395C09"/>
    <w:rsid w:val="14E31122"/>
    <w:rsid w:val="15033105"/>
    <w:rsid w:val="15F155B9"/>
    <w:rsid w:val="18387112"/>
    <w:rsid w:val="19044A23"/>
    <w:rsid w:val="1A7032F0"/>
    <w:rsid w:val="1C646FED"/>
    <w:rsid w:val="1C8C16D6"/>
    <w:rsid w:val="1D6C58CA"/>
    <w:rsid w:val="1E9D03A3"/>
    <w:rsid w:val="1EF53A59"/>
    <w:rsid w:val="21CE6705"/>
    <w:rsid w:val="222D4B7C"/>
    <w:rsid w:val="22E625B8"/>
    <w:rsid w:val="24A31269"/>
    <w:rsid w:val="25AE767A"/>
    <w:rsid w:val="26430DD2"/>
    <w:rsid w:val="27550E8B"/>
    <w:rsid w:val="27CF3A53"/>
    <w:rsid w:val="29AA03E4"/>
    <w:rsid w:val="29BC41AE"/>
    <w:rsid w:val="2A3D2C2B"/>
    <w:rsid w:val="2AB729DE"/>
    <w:rsid w:val="2B8C17C5"/>
    <w:rsid w:val="31D17B9F"/>
    <w:rsid w:val="32C728C5"/>
    <w:rsid w:val="35822D88"/>
    <w:rsid w:val="386D1C23"/>
    <w:rsid w:val="39053BD7"/>
    <w:rsid w:val="39EB4452"/>
    <w:rsid w:val="3BA71288"/>
    <w:rsid w:val="3DEE6096"/>
    <w:rsid w:val="414C5B13"/>
    <w:rsid w:val="41A63644"/>
    <w:rsid w:val="41C007E7"/>
    <w:rsid w:val="432B1803"/>
    <w:rsid w:val="48EA697E"/>
    <w:rsid w:val="49C1112E"/>
    <w:rsid w:val="4B3F42A7"/>
    <w:rsid w:val="4BE1010B"/>
    <w:rsid w:val="4C6A4EAE"/>
    <w:rsid w:val="4DE65204"/>
    <w:rsid w:val="515E0E0C"/>
    <w:rsid w:val="52DB4AB5"/>
    <w:rsid w:val="55532F8B"/>
    <w:rsid w:val="592B4D98"/>
    <w:rsid w:val="5A600155"/>
    <w:rsid w:val="5B5437AD"/>
    <w:rsid w:val="5D6B70B1"/>
    <w:rsid w:val="5E6C0DCA"/>
    <w:rsid w:val="624F1172"/>
    <w:rsid w:val="639C0744"/>
    <w:rsid w:val="65D91252"/>
    <w:rsid w:val="6B312CFD"/>
    <w:rsid w:val="6C346F73"/>
    <w:rsid w:val="6C4007A6"/>
    <w:rsid w:val="6C6B30F4"/>
    <w:rsid w:val="6DBA3692"/>
    <w:rsid w:val="6E97580D"/>
    <w:rsid w:val="72B91CE9"/>
    <w:rsid w:val="72D77CFA"/>
    <w:rsid w:val="730A7CD9"/>
    <w:rsid w:val="73376795"/>
    <w:rsid w:val="7384322E"/>
    <w:rsid w:val="73927DA8"/>
    <w:rsid w:val="73E133AB"/>
    <w:rsid w:val="78F01B7A"/>
    <w:rsid w:val="798B5E75"/>
    <w:rsid w:val="79F17868"/>
    <w:rsid w:val="7B5242F5"/>
    <w:rsid w:val="7B53246A"/>
    <w:rsid w:val="7BBB77A5"/>
    <w:rsid w:val="7E22523F"/>
    <w:rsid w:val="7E695EEC"/>
    <w:rsid w:val="7F035D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eastAsia="宋体" w:cs="Times New Roman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433</Words>
  <Characters>435</Characters>
  <Lines>0</Lines>
  <Paragraphs>0</Paragraphs>
  <TotalTime>11</TotalTime>
  <ScaleCrop>false</ScaleCrop>
  <LinksUpToDate>false</LinksUpToDate>
  <CharactersWithSpaces>446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2025-05-16T04:41:00Z</dcterms:created>
  <dc:creator>WPS_1573563770</dc:creator>
  <cp:lastModifiedBy>WPS_1573563770</cp:lastModifiedBy>
  <dcterms:modified xsi:type="dcterms:W3CDTF">2025-06-20T05:48:13Z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60102DB1A41F45C89721B5069AE82330_11</vt:lpwstr>
  </property>
  <property fmtid="{D5CDD505-2E9C-101B-9397-08002B2CF9AE}" pid="4" name="KSOTemplateDocerSaveRecord">
    <vt:lpwstr>eyJoZGlkIjoiZjRkNGJmZTJiZGQyNmFhOTI5YjE5OWRkOTY4MmQyODQiLCJ1c2VySWQiOiI3MTI5MTE0NDMifQ==</vt:lpwstr>
  </property>
</Properties>
</file>