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5DA1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九（6）班班主任工作总结</w:t>
      </w:r>
    </w:p>
    <w:bookmarkEnd w:id="0"/>
    <w:p w14:paraId="6EADD97A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九（6）是亚明</w:t>
      </w:r>
    </w:p>
    <w:p w14:paraId="0284F031">
      <w:pPr>
        <w:ind w:firstLine="420" w:firstLineChars="200"/>
        <w:rPr>
          <w:rFonts w:hint="eastAsia"/>
        </w:rPr>
      </w:pPr>
      <w:r>
        <w:rPr>
          <w:rFonts w:hint="eastAsia"/>
        </w:rPr>
        <w:t>时光飞逝，紧张而充实的九年级下学期工作已落下帷幕。作为九年级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班的班主任，我深感责任重大，使命光荣。本学期是初中阶段的冲刺期和关键期，全体师生都面临着中考的巨大压力与挑战。在学校领导的正确指引和全体任课教师的通力协作下，在家长们的理解与支持下，我与全班同学一起，紧紧围绕“立德树人”的根本任务，以“安全稳定为基础，学风建设为核心，中考冲刺为目标”，全力以赴，扎实工作，圆满完成了各项教育教学任务。现将本学期工作总结如下：</w:t>
      </w:r>
    </w:p>
    <w:p w14:paraId="7C2E011F">
      <w:pPr>
        <w:numPr>
          <w:ilvl w:val="0"/>
          <w:numId w:val="1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主要工作回顾</w:t>
      </w:r>
    </w:p>
    <w:p w14:paraId="65669F89">
      <w:pPr>
        <w:numPr>
          <w:numId w:val="0"/>
        </w:numPr>
        <w:ind w:left="420" w:leftChars="0"/>
        <w:rPr>
          <w:rFonts w:hint="eastAsia"/>
        </w:rPr>
      </w:pPr>
      <w:r>
        <w:rPr>
          <w:rFonts w:hint="eastAsia"/>
        </w:rPr>
        <w:t>1.  强化思想引领，筑牢成长根基：</w:t>
      </w:r>
    </w:p>
    <w:p w14:paraId="561FEFF6">
      <w:pPr>
        <w:rPr>
          <w:rFonts w:hint="eastAsia"/>
        </w:rPr>
      </w:pPr>
      <w:r>
        <w:rPr>
          <w:rFonts w:hint="eastAsia"/>
        </w:rPr>
        <w:t xml:space="preserve">    结合中考目标，多次召开主题班会（如“奋斗的青春最美丽”、“目标引领未来”、“冲刺中考，无悔青春”），引导学生树立正确的人生观、价值观，明确学习目的，激发内在驱动力，将个人理想与国家发展相结合。</w:t>
      </w:r>
    </w:p>
    <w:p w14:paraId="54DEB76A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高度关注学生心理动态，特别是中考压力下的焦虑情绪。通过个别谈心、团体辅导、励志故事分享、邀请心理老师讲座等多种形式，帮助学生缓解压力，培养积极乐观、坚韧不拔的意志品质。重点关注特殊学生群体，及时进行心理干预。</w:t>
      </w:r>
    </w:p>
    <w:p w14:paraId="5B2FB97A">
      <w:pPr>
        <w:ind w:firstLine="420"/>
        <w:rPr>
          <w:rFonts w:hint="eastAsia"/>
        </w:rPr>
      </w:pPr>
      <w:r>
        <w:rPr>
          <w:rFonts w:hint="eastAsia"/>
        </w:rPr>
        <w:t>持续加强校规校纪和班级公约教育，强调毕业班学生的责任与担当。严抓课堂纪律、自习纪律、考试纪律，营造严肃、紧张、有序的学习氛围。培养学生良好的行为习惯和自律能力。</w:t>
      </w:r>
    </w:p>
    <w:p w14:paraId="6655E4E1">
      <w:pPr>
        <w:ind w:firstLine="420"/>
        <w:rPr>
          <w:rFonts w:hint="eastAsia"/>
        </w:rPr>
      </w:pPr>
      <w:r>
        <w:rPr>
          <w:rFonts w:hint="eastAsia"/>
        </w:rPr>
        <w:t>2.  聚焦学业质量，全力冲刺中考：</w:t>
      </w:r>
    </w:p>
    <w:p w14:paraId="62AD763E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与各科任教师紧密沟通，及时了解学情，协同作战。鼓励学生勤学好问，互帮互助，形成“比、学、赶、帮、超”的良好学习风气。定期组织学习经验交流会，发挥优秀学生的榜样引领作用。</w:t>
      </w:r>
    </w:p>
    <w:p w14:paraId="67538975">
      <w:pPr>
        <w:ind w:firstLine="420" w:firstLineChars="200"/>
        <w:rPr>
          <w:rFonts w:hint="eastAsia"/>
        </w:rPr>
      </w:pPr>
      <w:r>
        <w:rPr>
          <w:rFonts w:hint="eastAsia"/>
        </w:rPr>
        <w:t>协助各科教师做好教学辅助工作，如作业收交、测验分析反馈等。关注学生个体差异，建立“临界生”、“学困生”、“特长生”档案，与任课老师共同制定个性化辅导方案，力求“培优、提中、补差”落到实处。</w:t>
      </w:r>
    </w:p>
    <w:p w14:paraId="5BD825FB">
      <w:pPr>
        <w:rPr>
          <w:rFonts w:hint="eastAsia"/>
        </w:rPr>
      </w:pPr>
      <w:r>
        <w:rPr>
          <w:rFonts w:hint="eastAsia"/>
        </w:rPr>
        <w:t xml:space="preserve">    指导学生科学制定复习计划，掌握有效的复习方法和应试技巧。组织模拟考试并进行详尽的质量分析，帮助学生查漏补缺，明确努力方向。做好中考报名、志愿填报等关键环节的指导与服务。</w:t>
      </w:r>
    </w:p>
    <w:p w14:paraId="2C25E2C6">
      <w:pPr>
        <w:ind w:firstLine="420"/>
        <w:rPr>
          <w:rFonts w:hint="eastAsia"/>
        </w:rPr>
      </w:pPr>
      <w:r>
        <w:rPr>
          <w:rFonts w:hint="eastAsia"/>
        </w:rPr>
        <w:t>通过家长会、电话、微信、家访等多种形式，及时向家长反馈学生学业情况和心理状态，争取家长的理解、支持与配合，形成家校教育合力，共同为学生中考保驾护航。</w:t>
      </w:r>
    </w:p>
    <w:p w14:paraId="03D4BD92">
      <w:pPr>
        <w:ind w:firstLine="420"/>
        <w:rPr>
          <w:rFonts w:hint="eastAsia"/>
        </w:rPr>
      </w:pPr>
      <w:r>
        <w:rPr>
          <w:rFonts w:hint="eastAsia"/>
        </w:rPr>
        <w:t>3.  加强班级管理，营造和谐氛围：</w:t>
      </w:r>
    </w:p>
    <w:p w14:paraId="3F7729FC">
      <w:pPr>
        <w:ind w:firstLine="420" w:firstLineChars="200"/>
        <w:rPr>
          <w:rFonts w:hint="eastAsia"/>
        </w:rPr>
      </w:pPr>
      <w:r>
        <w:rPr>
          <w:rFonts w:hint="eastAsia"/>
        </w:rPr>
        <w:t>充分发挥班委、团支部的核心作用，培养他们的组织协调能力和服务意识，实现学生的自我管理、自我教育、自我服务。定期召开班干部会议，明确职责，总结工作。</w:t>
      </w:r>
    </w:p>
    <w:p w14:paraId="0FB52F35">
      <w:pPr>
        <w:rPr>
          <w:rFonts w:hint="eastAsia"/>
        </w:rPr>
      </w:pPr>
      <w:r>
        <w:rPr>
          <w:rFonts w:hint="eastAsia"/>
        </w:rPr>
        <w:t xml:space="preserve">    始终将安全教育放在首位，利用班会等时间，反复强调交通安全、饮食安全、消防安全、防溺水、防校园欺凌等，增强学生的安全防范意识和自我保护能力。做好教室、宿舍的安全隐患排查。</w:t>
      </w:r>
    </w:p>
    <w:p w14:paraId="5F485A8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我尽量</w:t>
      </w:r>
      <w:r>
        <w:rPr>
          <w:rFonts w:hint="eastAsia"/>
        </w:rPr>
        <w:t>关注学生生活细节，尽力解决他们的实际困难（如关心生病学生等），让学生感受到集体的温暖。</w:t>
      </w:r>
    </w:p>
    <w:p w14:paraId="0F8661F1">
      <w:pPr>
        <w:ind w:left="420" w:hanging="420" w:hangingChars="20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保持教室、清洁区的整洁卫生，营造干净、舒适的学习环境。培养学生良好的卫生习惯。4. 关注全面发展，助力健康成长：</w:t>
      </w:r>
    </w:p>
    <w:p w14:paraId="73FEFB47">
      <w:pPr>
        <w:rPr>
          <w:rFonts w:hint="eastAsia"/>
        </w:rPr>
      </w:pPr>
      <w:r>
        <w:rPr>
          <w:rFonts w:hint="eastAsia"/>
        </w:rPr>
        <w:t xml:space="preserve">    结合时事政治、传统节日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抖音小视频上每日一读</w:t>
      </w:r>
      <w:r>
        <w:rPr>
          <w:rFonts w:hint="eastAsia"/>
        </w:rPr>
        <w:t>等契机，进行爱国主义、集体主义、感恩教育、诚信教育等，提升学生的道德素养和人文情怀。</w:t>
      </w:r>
    </w:p>
    <w:p w14:paraId="7379E655">
      <w:pPr>
        <w:rPr>
          <w:rFonts w:hint="eastAsia"/>
        </w:rPr>
      </w:pPr>
      <w:r>
        <w:rPr>
          <w:rFonts w:hint="eastAsia"/>
        </w:rPr>
        <w:t xml:space="preserve">    鼓励并督促学生积极参加体育锻炼（如课间操、体育课、课外活动），保证身体健康，以充沛的精力投入学习。强调体育中考的重要性。</w:t>
      </w:r>
    </w:p>
    <w:p w14:paraId="39DAD6B7">
      <w:pPr>
        <w:rPr>
          <w:rFonts w:hint="eastAsia"/>
        </w:rPr>
      </w:pPr>
      <w:r>
        <w:rPr>
          <w:rFonts w:hint="eastAsia"/>
        </w:rPr>
        <w:t xml:space="preserve">    组织学生参与班级和校园的公益劳动，培养劳动观念和服务意识。</w:t>
      </w:r>
    </w:p>
    <w:p w14:paraId="31D2ADB3">
      <w:pPr>
        <w:rPr>
          <w:rFonts w:hint="eastAsia"/>
        </w:rPr>
      </w:pPr>
      <w:r>
        <w:rPr>
          <w:rFonts w:hint="eastAsia"/>
        </w:rPr>
        <w:t>二、 工作成效与亮点</w:t>
      </w:r>
    </w:p>
    <w:p w14:paraId="560DEB4D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班级整体稳定有序：班级氛围积极向上，纪律严明，未发生重大安全责任事故和严重违纪事件。</w:t>
      </w:r>
    </w:p>
    <w:p w14:paraId="7883F7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学风建设成效显著：学生学习目标明确，态度端正，刻苦努力，整体学习氛围浓厚，在多次模拟考</w:t>
      </w:r>
      <w:r>
        <w:rPr>
          <w:rFonts w:hint="eastAsia"/>
          <w:lang w:val="en-US" w:eastAsia="zh-CN"/>
        </w:rPr>
        <w:t>试的成绩不断进步</w:t>
      </w:r>
    </w:p>
    <w:p w14:paraId="4DE6F482"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学生在思想品德、心理素质、人际交往能力、自我管理能力等方面均有明显进步。</w:t>
      </w:r>
    </w:p>
    <w:p w14:paraId="13230EA1"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家校沟通顺畅有效：家长对班级工作和学校管理满意度较高，家校关系和谐。</w:t>
      </w:r>
    </w:p>
    <w:p w14:paraId="5DD2ECF0">
      <w:pPr>
        <w:rPr>
          <w:rFonts w:hint="eastAsia"/>
        </w:rPr>
      </w:pPr>
      <w:r>
        <w:rPr>
          <w:rFonts w:hint="eastAsia"/>
        </w:rPr>
        <w:t>三、 反思与不足</w:t>
      </w:r>
    </w:p>
    <w:p w14:paraId="543B9497">
      <w:pPr>
        <w:rPr>
          <w:rFonts w:hint="eastAsia"/>
        </w:rPr>
      </w:pPr>
      <w:r>
        <w:rPr>
          <w:rFonts w:hint="eastAsia"/>
        </w:rPr>
        <w:t>在取得成绩的同时，我也清醒地认识到工作中存在的不足：</w:t>
      </w:r>
    </w:p>
    <w:p w14:paraId="62565B4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个别学生转化需加强：对个别行为习惯或学习基础特别薄弱的学生，虽然投入了大量精力，但转化效果不够理想，方法上还需更精准、更有耐心。</w:t>
      </w:r>
    </w:p>
    <w:p w14:paraId="5C9FDCA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、</w:t>
      </w:r>
      <w:r>
        <w:rPr>
          <w:rFonts w:hint="eastAsia"/>
        </w:rPr>
        <w:t>心理疏导深度待提升：面对中考高压下部分学生复杂多变的心态，有时疏导的及时性和深度还不够，需要进一步提升自身的心理学专业素养和干预技巧。</w:t>
      </w:r>
    </w:p>
    <w:p w14:paraId="270EBE4E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班级活动创新性不足：在紧张的复习备考阶段，班级活动形式相对单一，如何在有限时间内组织更高效、更有意义的减压活动需要探索。</w:t>
      </w:r>
    </w:p>
    <w:p w14:paraId="0DDEBA9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家校共育形式可拓展：与部分家长的沟通频率和深度有待加强，特别是对家庭教育指导方面做得还不够系统。</w:t>
      </w:r>
    </w:p>
    <w:p w14:paraId="3A2F9F42">
      <w:pPr>
        <w:ind w:firstLine="420" w:firstLineChars="200"/>
      </w:pPr>
      <w:r>
        <w:rPr>
          <w:rFonts w:hint="eastAsia"/>
        </w:rPr>
        <w:t>九年级班主任工作虽然辛苦，但意义非凡。它锤炼了我的意志，提升了我的能力，更让我深刻体会到教育的价值和使命。感谢学校领导的信任，感谢任课老师们的鼎力支持，感谢家长们的积极配合，更感谢</w:t>
      </w:r>
      <w:r>
        <w:rPr>
          <w:rFonts w:hint="eastAsia"/>
          <w:lang w:val="en-US" w:eastAsia="zh-CN"/>
        </w:rPr>
        <w:t>九（6）</w:t>
      </w:r>
      <w:r>
        <w:rPr>
          <w:rFonts w:hint="eastAsia"/>
        </w:rPr>
        <w:t>班全体同学</w:t>
      </w:r>
      <w:r>
        <w:rPr>
          <w:rFonts w:hint="eastAsia"/>
          <w:lang w:val="en-US" w:eastAsia="zh-CN"/>
        </w:rPr>
        <w:t>和全体老师</w:t>
      </w:r>
      <w:r>
        <w:rPr>
          <w:rFonts w:hint="eastAsia"/>
        </w:rPr>
        <w:t>的拼搏与努力！这段并肩奋斗的岁月，将成为我们共同珍藏的宝贵记忆。祝愿所有同学前程似锦，未来可期！我将继续怀揣对教育的热情与责任，在未来的工作中不断学习、反思、进取，为学生的健康成长和学校的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6144C"/>
    <w:multiLevelType w:val="singleLevel"/>
    <w:tmpl w:val="A816144C"/>
    <w:lvl w:ilvl="0" w:tentative="0">
      <w:start w:val="1"/>
      <w:numFmt w:val="chineseCounting"/>
      <w:suff w:val="space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0578"/>
    <w:rsid w:val="046F0578"/>
    <w:rsid w:val="123767AD"/>
    <w:rsid w:val="648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1979</Characters>
  <Lines>0</Lines>
  <Paragraphs>0</Paragraphs>
  <TotalTime>13</TotalTime>
  <ScaleCrop>false</ScaleCrop>
  <LinksUpToDate>false</LinksUpToDate>
  <CharactersWithSpaces>2065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2025-06-19T11:21:00Z</dcterms:created>
  <dc:creator>shiyaming</dc:creator>
  <cp:lastModifiedBy>shiyaming</cp:lastModifiedBy>
  <dcterms:modified xsi:type="dcterms:W3CDTF">2025-06-19T11:38:37Z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139EC6799A3A401D9DF4E53912EDDA1B_11</vt:lpwstr>
  </property>
  <property fmtid="{D5CDD505-2E9C-101B-9397-08002B2CF9AE}" pid="4" name="KSOTemplateDocerSaveRecord">
    <vt:lpwstr>eyJoZGlkIjoiMDIyY2ZjOGZkYzEwMjkzYjMzYjExMmViNjIwMmRhODYifQ==</vt:lpwstr>
  </property>
</Properties>
</file>