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8B20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王暑雅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133B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3B39F37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291B1771">
            <w:pPr>
              <w:widowControl w:val="0"/>
              <w:spacing w:line="360" w:lineRule="auto"/>
              <w:jc w:val="center"/>
            </w:pPr>
            <w:r>
              <w:rPr>
                <w:rFonts w:hint="eastAsia"/>
              </w:rPr>
              <w:t>《跨学科视域下小学数学实验的理论构建与实践创新研究》</w:t>
            </w:r>
          </w:p>
        </w:tc>
      </w:tr>
      <w:tr w14:paraId="547B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850D42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8FC1DF8">
            <w:pPr>
              <w:widowControl w:val="0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>在当前核心素养导向的教育改革背景下，跨学科教学成为培养学生综合能力的重要路径。本研究聚焦跨学科视域下小学数学实验，旨在构建科学的理论体系并探索创新实践模式。通过文献研究梳理跨学科教学理论基础，结合小学数学实验特点，采用行动研究法，在多所小学开展教学实践。研究发现，跨学科数学实验能有效打破学科壁垒，将数学与科学、艺术等学科有机融合，以问题驱动、项目式学习为核心，引导学生在实践操作中提升数学思维与综合应用能力。实践结果表明，该模式显著提高了学生学习兴趣与解决实际问题的能力，为小学数学实验教学改革提供了可推广的理论框架与实践策略。</w:t>
            </w:r>
          </w:p>
        </w:tc>
      </w:tr>
      <w:tr w14:paraId="2F05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16FB91B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7CCFC1F8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习跨学科视域下小学数学实验理论后，深刻意识到传统数学实验教学在学科融合方面的局限性。在将理论应用于实践时，发现跨学科实验课程的设计难度较大，需要教师具备多学科知识储备与整合能力，但目前教师普遍缺乏跨学科教学经验，难以精准把握学科融合的切入点与深度。例如，在设计数学与科学融合的实验时，容易出现科学探究过程喧宾夺主，导致数学核心概念讲解不透彻的情况。​</w:t>
            </w:r>
          </w:p>
          <w:p w14:paraId="3C7048AA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教学实施过程中，跨学科实验对课堂组织和时间把控提出了更高要求。由于实验涉及多学科知识和活动，课堂节奏更难掌控，学生在讨论和操作环节容易偏离主题，教师难以有效引导学生聚焦关键问题。同时，跨学科实验教学资源匮乏，市面上缺乏系统、成体系的跨学科实验教材和教具，教师自主开发资源的能力有限，增加了教学实施的难度。</w:t>
            </w:r>
          </w:p>
          <w:p w14:paraId="6503A6FB">
            <w:pPr>
              <w:widowControl w:val="0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>此外，现有的教学评价体系难以对跨学科实验教学成果进行全面、客观的评估。传统的评价方式多关注学生数学知识的掌握，对于跨学科实验中培养的综合应用能力、团队协作能力、创新思维等素养缺乏科学的评价指标和方法。后续需加强教师跨学科教学能力培训，建立科学的跨学科实验课程设计标准，完善多元化评价机制；同时，注重跨学科教学资源的开发与共享，探索更有效的课堂组织与引导策略，以促进跨学科小学数学实验教学的良性发展。</w:t>
            </w:r>
          </w:p>
        </w:tc>
      </w:tr>
    </w:tbl>
    <w:p w14:paraId="308A2F37">
      <w:bookmarkStart w:id="0" w:name="_GoBack"/>
      <w:bookmarkEnd w:id="0"/>
    </w:p>
    <w:p w14:paraId="1DA5C918"/>
    <w:p w14:paraId="0552F0F2"/>
    <w:p w14:paraId="5D1B2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6323"/>
    <w:rsid w:val="05B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2025-06-19T05:56:00Z</dcterms:created>
  <dc:creator>肉多多wsy</dc:creator>
  <cp:lastModifiedBy>肉多多wsy</cp:lastModifiedBy>
  <dcterms:modified xsi:type="dcterms:W3CDTF">2025-06-19T06:00:30Z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215325A28A23432C9FD7EAF8394E2DA8_11</vt:lpwstr>
  </property>
  <property fmtid="{D5CDD505-2E9C-101B-9397-08002B2CF9AE}" pid="4" name="KSOTemplateDocerSaveRecord">
    <vt:lpwstr>eyJoZGlkIjoiMzEwNTM5NzYwMDRjMzkwZTVkZjY2ODkwMGIxNGU0OTUiLCJ1c2VySWQiOiIyMzg3ODM3NjkifQ==</vt:lpwstr>
  </property>
</Properties>
</file>