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13F2"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班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队</w:t>
      </w:r>
      <w:r>
        <w:rPr>
          <w:rFonts w:hint="eastAsia" w:ascii="黑体" w:hAnsi="黑体" w:eastAsia="黑体" w:cs="黑体"/>
          <w:b/>
          <w:sz w:val="44"/>
          <w:szCs w:val="44"/>
        </w:rPr>
        <w:t>工作总结</w:t>
      </w:r>
    </w:p>
    <w:p w14:paraId="4F0F4801">
      <w:pPr>
        <w:spacing w:line="360" w:lineRule="auto"/>
        <w:jc w:val="righ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二（5中队）</w:t>
      </w:r>
    </w:p>
    <w:p w14:paraId="5B1205B1"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bookmarkEnd w:id="0"/>
    </w:p>
    <w:p w14:paraId="1C27AB9C">
      <w:pPr>
        <w:spacing w:line="360" w:lineRule="auto"/>
        <w:ind w:firstLine="42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孟子说：“心之官则思，思则得之，不思则不得也”。班主任工作虽有规律可循，但教育对象是千差方别的。班主任只有区别不同情况，进行全方位的立体思维，做到左思右想、三思而后行，才能找到打开每一把“锁”的“钥匙”，提高班级工作的有效率和成功率。　</w:t>
      </w:r>
    </w:p>
    <w:p w14:paraId="5877D09D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一、以身作则,给学生做榜样</w:t>
      </w:r>
    </w:p>
    <w:p w14:paraId="1F61B95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班主任要用个人的魅力征服学生，要用自己的热情和朝气去感染学生，无论是授课还是平时言谈，都会对学生产生很大的影响。为此，我平时不仅要保证上好每一节课，批改好每一次作业，而且注意自己的言行举止是否得体，特别是每天一大早，我总是比学生早到校，一到学校就协助学生搞好卫生、纪律、进入朗读学习，下雪天更是提前到校清扫卫生区，这样，学生不仅逐步养成热爱劳动的好习惯，而且时刻想为自己的班集体争光。</w:t>
      </w:r>
    </w:p>
    <w:p w14:paraId="7B3001B1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二、培养学生的良好习惯</w:t>
      </w:r>
    </w:p>
    <w:p w14:paraId="6E082EE9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年级学生由于年龄小，自控力较欠。我从培养学生良好习惯入手，扎实有效地加强一个小学生的常规训练。训练的内容包括《小学生守则》和《小学生日常行为规范》要求的常规、课堂常规、集会和出操常规、卫生常规、劳动常规、以及路队常规等等诸多方面。另注意培养学生勤俭节约的好习惯。我班学生独生子女多，再加之大多数学生的家境较好，学生中存在浪费的现象，吃零食、浪费没用完的橡皮、本子等现象比比皆是。面对这种情况，我以极大的耐心和热情来对待我班的学生。我专门利用班队课进行教育，给他们讲革命故事，想想战争年代人们的生活。叫他们各抒己见，谈谈面包是怎样来的，灾区的孩子需要什么？ 渐渐地，班级中浪费的现象少了许多，大家争着把节约下来的钱捐给需要帮助的孩子。</w:t>
      </w:r>
    </w:p>
    <w:p w14:paraId="50ABFA0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三、狠抓班级干部队伍的组建和培养</w:t>
      </w:r>
    </w:p>
    <w:p w14:paraId="579209BA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一个班的集体面貌如何，很大程度上是由小干部决定的。小干部对班集体有着“以点带面”和“以面带面”的作用，我称他们是“班主任的左右手”。所以 ，我很慎重地在班内进行民主选举，选拔出大家信服的具有较强的号召力和自我管理能力的班干部队伍。为了培养学生班干部的威信，我经常作以下工作：</w:t>
      </w:r>
    </w:p>
    <w:p w14:paraId="5342E43A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（1）在班内大力表扬干部优点，宣传他们的先进事迹，帮助小干部树立威信；</w:t>
      </w:r>
    </w:p>
    <w:p w14:paraId="5E7C416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（2）鼓励干部大胆工作，指点他们工作方法的同时，在纪律上以身作则，力求从各方面给全班起到模范带头作用，即“以点带面”；</w:t>
      </w:r>
    </w:p>
    <w:p w14:paraId="3B53821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（3）培养干部团结协作的精神，能够通过干部这个小集体建立正确、健全的舆论，带动整个班集体,即“以面带面”。</w:t>
      </w:r>
    </w:p>
    <w:p w14:paraId="7375B610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事实证明，本学期我班在学风，班风方面，都有了很大的转变。</w:t>
      </w:r>
    </w:p>
    <w:p w14:paraId="61BBA54C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四、注重家校联系</w:t>
      </w:r>
    </w:p>
    <w:p w14:paraId="0F852FC2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　　该学期，为了更好的与家长配合，我召开两次家长会，其中一次是专门针对家长在孩子三年级这个转段期间，如何协助学生学习和支持学校工作的，并给家长提供了关于如何指导学生作文的机会——“家长经验交流”，交流中，很多有心得的家长讲述了自己的一些好方法，给其他家长提供了好的借鉴和启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1F2928B5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　　五、积极参加学校的各项活动</w:t>
      </w:r>
    </w:p>
    <w:p w14:paraId="344133C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 集体活动，最能培养学生的凝聚力、集体荣誉感。我带领学生积极参加学校的各项活动，如广播操比赛、绘画比赛、做贺卡比赛、献爱心等活动。开展一些跟教学有关的活动，如：写字、朗读、口算比赛等，展示学生各方面的才能，发展个性，逐步形成一个健康向上、团结协作的班集体。</w:t>
      </w:r>
    </w:p>
    <w:p w14:paraId="711757F7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六、关心爱护每个学生 用爱心转化后进生</w:t>
      </w:r>
    </w:p>
    <w:p w14:paraId="765A2BF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做一位快乐成功、受学生欢迎的班主任是我不断努力的目标，我觉得做班主任首先要有一颗爱学生之心,没有爱就没有教育。特别是要善待班级中的后进生，恢复他们的自信、激发他们的热情。</w:t>
      </w:r>
    </w:p>
    <w:p w14:paraId="0CE3FCD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班级后进生无非包括三类：</w:t>
      </w:r>
    </w:p>
    <w:p w14:paraId="488D23CC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1.学习困难的学生；</w:t>
      </w:r>
    </w:p>
    <w:p w14:paraId="4A3431A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2.行为习惯自制力较差的学生；</w:t>
      </w:r>
    </w:p>
    <w:p w14:paraId="3768FDA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3.既学习困难行为习惯自制力又较差的学生。</w:t>
      </w:r>
    </w:p>
    <w:p w14:paraId="05BF263C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然而，她们表现出来的基本上都是自卑、孤独、缺乏做人的自信、不合群，或刻意的捣乱。通常我会多跟他们接触、交谈，有空的时候常跟他们谈心，如谈谈他们的兴趣爱好；谈谈他们假期怎么过；谈谈他们父母、家庭的情况，当然也谈一些学习方法，这些有意无意的谈心，往往会增进师生的感情，使学生觉得老师很在乎他们、很看重他们，从而有一种心灵的归属感，特别是他们点滴进步，我都要在班内大肆宣传，使他们成为班级核心，让他们有自豪感，从而鼓起他们与人交往的勇气，树立起他们的自信心。</w:t>
      </w:r>
    </w:p>
    <w:p w14:paraId="23392062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班内，我还常开展“火眼金睛”活动看谁发现别人优点最多，并互相说一说，使我班学生始终能处于发现别人的一种状态。我始终坚信，以情动人、以理服人是最有效地班级管理办法。本学期，我始终爱字当头、以情动人。事实证明，我班学生，爱意十浓,无歧视他人现象，班风良好。</w:t>
      </w:r>
    </w:p>
    <w:p w14:paraId="23043A60">
      <w:pPr>
        <w:spacing w:line="360" w:lineRule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 在这学期中，我与学生在一起，觉得日子过得真快，虽然每天都是忙忙碌碌的，但我忙得高兴，忙得开心，我将更加努力工作，不断完善自己，提高自己。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031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12AB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12AB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147B0"/>
    <w:rsid w:val="05D031A6"/>
    <w:rsid w:val="066E74D8"/>
    <w:rsid w:val="350A225B"/>
    <w:rsid w:val="362447D8"/>
    <w:rsid w:val="3E4034B9"/>
    <w:rsid w:val="567A5093"/>
    <w:rsid w:val="5F2147B0"/>
    <w:rsid w:val="6EA958B8"/>
    <w:rsid w:val="71301830"/>
    <w:rsid w:val="7E41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031d543-372d-464e-bd24-37987d7b837e\&#29677;&#20027;&#20219;&#24037;&#20316;&#24635;&#3246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班主任工作总结.docx</Template>
  <Pages>3</Pages>
  <Words>1846</Words>
  <Characters>1849</Characters>
  <Lines>0</Lines>
  <Paragraphs>0</Paragraphs>
  <TotalTime>3</TotalTime>
  <ScaleCrop>false</ScaleCrop>
  <LinksUpToDate>false</LinksUpToDate>
  <CharactersWithSpaces>1875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2025-06-17T05:52:00Z</dcterms:created>
  <dc:creator>WPS_1748925335</dc:creator>
  <cp:lastModifiedBy>WPS_1748925335</cp:lastModifiedBy>
  <dcterms:modified xsi:type="dcterms:W3CDTF">2025-06-17T05:53:22Z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v1.0_mb_WtjQdWcGXwQFGazoxARrdw==</vt:lpwstr>
  </property>
  <property fmtid="{D5CDD505-2E9C-101B-9397-08002B2CF9AE}" pid="4" name="ICV">
    <vt:lpwstr>8E848C6117E44DDF9674A90CC43D7765_11</vt:lpwstr>
  </property>
  <property fmtid="{D5CDD505-2E9C-101B-9397-08002B2CF9AE}" pid="5" name="KSOTemplateDocerSaveRecord">
    <vt:lpwstr>eyJoZGlkIjoiNThlMzExMzJhY2U2NWQ4OTU4YzVhOTg5YjlmMjg1MTYiLCJ1c2VySWQiOiIxNzA2MTMzNTQwIn0=</vt:lpwstr>
  </property>
</Properties>
</file>