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D90E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0FCD18D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03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FFFD57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30A62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7523D80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在上周活动中，孩子们通过观察夏日植物，感知了解夏天植物生长旺盛的秘密，在触摸、观察、品尝夏日瓜果中，认识了夏日瓜果的特征，让幼儿深入认识了夏季植物与瓜果，暂且感受到夏日独有的缤纷与活力。</w:t>
            </w:r>
          </w:p>
          <w:p w14:paraId="390E208E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对于如何度过炎热的夏天，幼儿具备一定的防暑降温的经验，2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名幼儿知道扇子、电风扇可以降温并且愿意待在凉爽的空调房间里面，1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名幼儿会买一些冰激凌、水果等解暑，但是仅有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名幼儿知道更多的避暑降温方法，例如：躲在树荫下乘凉、穿浅色衣服、游泳等。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因此我们将继续引导孩子们了解夏季与人们生活的关系，知道防暑降温的办法。</w:t>
            </w:r>
          </w:p>
        </w:tc>
      </w:tr>
      <w:tr w14:paraId="0DA3B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2DDA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EFCF4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1C6B04F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1.了解夏季与人们生活的关系，喜欢并参与夏季的活动。</w:t>
            </w:r>
          </w:p>
          <w:p w14:paraId="1E44B50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  <w:p w14:paraId="50A96565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3.能通过多种方式表现夏天不同的避暑方法，感受夏季生活的有趣。</w:t>
            </w:r>
          </w:p>
        </w:tc>
      </w:tr>
      <w:tr w14:paraId="3714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9B2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645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1.继续丰富富有夏天气息的教室环境，例如：幼儿制作的荷花、池塘、青蛙。</w:t>
            </w:r>
          </w:p>
          <w:p w14:paraId="1116E9D2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提供手电筒、卡纸、剪刀，引导幼儿动手操作，感受光影的神奇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66D8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8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A38A6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733C2EB0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721E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CAB55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D9BBB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7A72F3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0D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92AB0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1B40C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数学区：图形拼一拼、夏日棋等；</w:t>
            </w:r>
          </w:p>
          <w:p w14:paraId="1D5526D3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建构区：夏日水上乐园、荷塘等；</w:t>
            </w:r>
          </w:p>
          <w:p w14:paraId="66BF26CB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图书区：我说你猜、自制图书、故事火车、绘本阅读《下雨天》等</w:t>
            </w:r>
          </w:p>
          <w:p w14:paraId="4E40382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益智区：自制游戏、铺泳池、好看的扇子等；</w:t>
            </w:r>
          </w:p>
          <w:p w14:paraId="10B6F40E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美工区：手工拖鞋、绘画游泳、创意美术电扇等；</w:t>
            </w:r>
          </w:p>
          <w:p w14:paraId="55BD864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好玩的空气炮、空气动力小车、纸杯塔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等；</w:t>
            </w:r>
          </w:p>
          <w:p w14:paraId="62D5B07A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自然角：观察小动物、照顾植物；</w:t>
            </w:r>
          </w:p>
          <w:p w14:paraId="45F3C937">
            <w:pPr>
              <w:spacing w:line="300" w:lineRule="exact"/>
              <w:rPr>
                <w:rFonts w:hint="eastAsia"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  <w:lang w:val="en-US" w:eastAsia="zh-CN"/>
              </w:rPr>
              <w:t>高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光影实验游戏时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FF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实验并记录结果。</w:t>
            </w:r>
          </w:p>
          <w:p w14:paraId="347B1D45">
            <w:pPr>
              <w:spacing w:line="300" w:lineRule="exact"/>
              <w:ind w:firstLine="1050" w:firstLineChars="500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：关注幼儿是否能合作游戏，对于游戏规则是否了解且能遵守。</w:t>
            </w:r>
          </w:p>
        </w:tc>
      </w:tr>
      <w:tr w14:paraId="79ED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19B31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C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C77403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E7D6BF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晴天：户外体育游戏—滑滑梯、皮球区、攀爬网、综合区、竹梯轮胎、有趣的民间游戏。</w:t>
            </w:r>
          </w:p>
          <w:p w14:paraId="0A2649E3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AFE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EBA3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2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076F5A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B952F"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1.语言：小水滴旅行记     2.科学：天热了怎么办？     3.健康：肥皂用处大</w:t>
            </w:r>
          </w:p>
          <w:p w14:paraId="5D5713C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      5.体育：运西瓜</w:t>
            </w:r>
          </w:p>
          <w:p w14:paraId="709E7BC0">
            <w:pPr>
              <w:widowControl/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74D5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31E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2AB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3741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FF0000"/>
                <w:kern w:val="0"/>
                <w:szCs w:val="21"/>
              </w:rPr>
              <w:t>：</w:t>
            </w:r>
          </w:p>
          <w:p w14:paraId="464644D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科创小游戏：纸巾彩虹桥  生态种植：种植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  <w:t>菌菇</w:t>
            </w:r>
          </w:p>
          <w:p w14:paraId="1C53B0C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2.专用活动室：创意室——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  <w:lang w:val="en-US" w:eastAsia="zh-CN"/>
              </w:rPr>
              <w:t>创意画扇子</w:t>
            </w:r>
          </w:p>
          <w:p w14:paraId="17AD77B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Cs w:val="21"/>
              </w:rPr>
              <w:t>3.户外大课堂：写生：向日葵</w:t>
            </w:r>
          </w:p>
        </w:tc>
      </w:tr>
    </w:tbl>
    <w:p w14:paraId="46E4B9AE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高煜恬、陈鸿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47E4">
    <w:pPr>
      <w:pStyle w:val="5"/>
      <w:ind w:right="720" w:firstLine="36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44D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486E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564C8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710A3C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2D7637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1152</Words>
  <Characters>1173</Characters>
  <Lines>40</Lines>
  <Paragraphs>49</Paragraphs>
  <TotalTime>47</TotalTime>
  <ScaleCrop>false</ScaleCrop>
  <LinksUpToDate>false</LinksUpToDate>
  <CharactersWithSpaces>1229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2025-06-09T02:18:00Z</dcterms:created>
  <dc:creator>雨林木风</dc:creator>
  <cp:lastModifiedBy>後來的後來依旧微笑面对</cp:lastModifiedBy>
  <cp:lastPrinted>2025-06-15T23:57:56Z</cp:lastPrinted>
  <dcterms:modified xsi:type="dcterms:W3CDTF">2025-06-15T23:58:09Z</dcterms:modified>
  <dc:title>第七周   2011年3月31日   星期四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19FB7D0923314183A62553055B5242C9_13</vt:lpwstr>
  </property>
  <property fmtid="{D5CDD505-2E9C-101B-9397-08002B2CF9AE}" pid="4" name="KSOTemplateDocerSaveRecord">
    <vt:lpwstr>eyJoZGlkIjoiODAxMWQ4YjE4YjhhMmJmYmEwNjAwZGVkYTYzMzY2OWEiLCJ1c2VySWQiOiIxMDc1Mjg0NiJ9</vt:lpwstr>
  </property>
</Properties>
</file>