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D90E0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0FCD18D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E03C53E"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FFFD57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0A6DAC2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230A62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7523D80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color w:val="EE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在上周活动中，孩子们通过观察夏日植物，感知了解夏天植物生长旺盛的秘密，在触摸、观察、品尝夏日瓜果中，认识了夏日瓜果的特征，让幼儿深入认识了夏季植物与瓜果，暂且感受到夏日独有的缤纷与活力。</w:t>
            </w:r>
          </w:p>
          <w:p w14:paraId="390E208E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随着夏季的来临，孩子们发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现人们的生活也随之发生了变化，大家都穿起了清凉的夏装，教室中开起了空调降温，有的还吃到了冰凉美味的棒冰……对于如何度过炎热的夏天，幼儿具备一定的防暑降温的经验，2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名幼儿知道扇子、电风扇可以降温并且愿意待在凉爽的空调房间里面，1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名幼儿会买一些冰激凌、水果等解暑，但是仅有7名幼儿知道更多的避暑降温方法，例如：躲在树荫下乘凉、穿浅色衣服、游泳等。因此我们将继续引导孩子们了解夏季与人们生活的关系，知道防暑降温的办法。</w:t>
            </w:r>
          </w:p>
        </w:tc>
      </w:tr>
      <w:tr w14:paraId="0DA3B759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B2DDA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EEFCF4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1C6B04F1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1.了解夏季与人们生活的关系，喜欢并参与夏季的活动。</w:t>
            </w:r>
          </w:p>
          <w:p w14:paraId="1E44B505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2.积累自我保护的经验，掌握一些防暑降温的办法，并能适应夏天的生活。</w:t>
            </w:r>
          </w:p>
          <w:p w14:paraId="50A96565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3.能通过多种方式表现夏天不同的避暑方法，感受夏季生活的有趣。</w:t>
            </w:r>
          </w:p>
        </w:tc>
      </w:tr>
      <w:tr w14:paraId="3714E825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9B2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F56454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1.继续丰富富有夏天气息的教室环境，例如：幼儿制作的荷花、池塘、青蛙。</w:t>
            </w:r>
          </w:p>
          <w:p w14:paraId="1116E9D2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池塘”、“水上世界”的支架，引导幼儿观察并建构；科探区提供手电筒、卡纸、剪刀，引导幼儿动手操作，感受光影的神奇；美工区投放纸、勾线笔、水彩笔、蜡笔、颜料、太空泥、冰棒棍、毛根等材料，提供关于“夏季人们活动”相关的支架，鼓励幼儿用绘画、泥工、创意手工等方式创作夏天的作品。</w:t>
            </w:r>
          </w:p>
        </w:tc>
      </w:tr>
      <w:tr w14:paraId="66D815D7"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98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5A38A6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 w14:paraId="733C2EB0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 w14:paraId="721EB52F"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CAB5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1D9BBB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7A72F36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D0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92AB0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1B40C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数学区：图形拼一拼、夏日棋等；</w:t>
            </w:r>
          </w:p>
          <w:p w14:paraId="1D5526D3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建构区：夏日水上乐园、荷塘等；</w:t>
            </w:r>
          </w:p>
          <w:p w14:paraId="66BF26CB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图书区：我说你猜、自制图书、故事火车、绘本阅读《下雨天》等</w:t>
            </w:r>
          </w:p>
          <w:p w14:paraId="4E403826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自制游戏、铺泳池、好看的扇子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0B6F40E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美工区：手工拖鞋、绘画游泳、创意美术电扇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5BD864A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有趣的旋转、旋转的彩虹、组装风车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2D5B07A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3AE0323B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音乐区：一起游泳吧、小水花。</w:t>
            </w:r>
          </w:p>
          <w:p w14:paraId="45F3C937">
            <w:pPr>
              <w:spacing w:line="300" w:lineRule="exact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关注幼儿在进行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科探区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游戏时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是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能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猜想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再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实验并记录结果。</w:t>
            </w:r>
          </w:p>
          <w:p w14:paraId="347B1D45">
            <w:pPr>
              <w:spacing w:line="300" w:lineRule="exact"/>
              <w:ind w:firstLine="1050" w:firstLineChars="500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：关注幼儿是否能合作游戏，对于游戏规则是否了解且能遵守。</w:t>
            </w:r>
          </w:p>
        </w:tc>
      </w:tr>
      <w:tr w14:paraId="79ED3D89">
        <w:trPr>
          <w:cantSplit/>
          <w:trHeight w:val="8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F19B3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C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5C77403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E7D6BF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晴天：户外体育游戏—滑滑梯、皮球区、攀爬网、综合区、竹梯轮胎、有趣的民间游戏。</w:t>
            </w:r>
          </w:p>
          <w:p w14:paraId="0A2649E3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0AFE7960"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EBA3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A25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3076F5A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BB952F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1.语言：小水滴旅行记     2.科学：天热了怎么办？     3.健康：肥皂用处大</w:t>
            </w:r>
          </w:p>
          <w:p w14:paraId="5D5713C6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4.美术：游泳             5.体育：运西瓜</w:t>
            </w:r>
          </w:p>
          <w:p w14:paraId="709E7BC0">
            <w:pPr>
              <w:widowControl/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</w:p>
        </w:tc>
      </w:tr>
      <w:tr w14:paraId="74D5BDF1"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831E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2ABB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C3741C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64644D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科创小游戏：纸巾彩虹桥  生态种植：种植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</w:p>
          <w:p w14:paraId="1C53B0C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2.专用活动室：创意室——制作扇子</w:t>
            </w:r>
          </w:p>
          <w:p w14:paraId="17AD77B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3.户外大课堂：写生：向日葵</w:t>
            </w:r>
          </w:p>
        </w:tc>
      </w:tr>
    </w:tbl>
    <w:p w14:paraId="46E4B9AE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张文婷、曹晨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曹晨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747E4">
    <w:pPr>
      <w:pStyle w:val="5"/>
      <w:ind w:right="720" w:firstLine="36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0224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6A48"/>
    <w:rsid w:val="000777D7"/>
    <w:rsid w:val="00083429"/>
    <w:rsid w:val="000843AA"/>
    <w:rsid w:val="000847B2"/>
    <w:rsid w:val="00085405"/>
    <w:rsid w:val="000878DA"/>
    <w:rsid w:val="00087D8C"/>
    <w:rsid w:val="00093045"/>
    <w:rsid w:val="000944D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412"/>
    <w:rsid w:val="00246FC8"/>
    <w:rsid w:val="00251504"/>
    <w:rsid w:val="00253DC1"/>
    <w:rsid w:val="00256B8E"/>
    <w:rsid w:val="00257031"/>
    <w:rsid w:val="00257082"/>
    <w:rsid w:val="002707D8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24C9D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710"/>
    <w:rsid w:val="00484B6F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5B8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1A2D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27A57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360D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0008"/>
    <w:rsid w:val="006D60A8"/>
    <w:rsid w:val="006D7ABA"/>
    <w:rsid w:val="006D7B03"/>
    <w:rsid w:val="006E1CBB"/>
    <w:rsid w:val="006E25DC"/>
    <w:rsid w:val="006F0A4C"/>
    <w:rsid w:val="006F486E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36E"/>
    <w:rsid w:val="0080769F"/>
    <w:rsid w:val="00814A11"/>
    <w:rsid w:val="008172E8"/>
    <w:rsid w:val="0083778B"/>
    <w:rsid w:val="00837EF6"/>
    <w:rsid w:val="00841265"/>
    <w:rsid w:val="008459C6"/>
    <w:rsid w:val="0084726D"/>
    <w:rsid w:val="00853FB2"/>
    <w:rsid w:val="00854D8E"/>
    <w:rsid w:val="008564C8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286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54D"/>
    <w:rsid w:val="009C2A27"/>
    <w:rsid w:val="009C5B95"/>
    <w:rsid w:val="009C6B2D"/>
    <w:rsid w:val="009D107D"/>
    <w:rsid w:val="009D2ECD"/>
    <w:rsid w:val="009D751F"/>
    <w:rsid w:val="009E598C"/>
    <w:rsid w:val="009F0C2D"/>
    <w:rsid w:val="009F1602"/>
    <w:rsid w:val="009F1B18"/>
    <w:rsid w:val="009F3D90"/>
    <w:rsid w:val="00A07799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45A6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97C7F"/>
    <w:rsid w:val="00CA4FBA"/>
    <w:rsid w:val="00CA75E8"/>
    <w:rsid w:val="00CB36E6"/>
    <w:rsid w:val="00CB702F"/>
    <w:rsid w:val="00CC3D79"/>
    <w:rsid w:val="00CC7C1D"/>
    <w:rsid w:val="00CD3025"/>
    <w:rsid w:val="00CD4162"/>
    <w:rsid w:val="00CD65BC"/>
    <w:rsid w:val="00CE1189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2840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BC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1AAA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67BC0"/>
    <w:rsid w:val="00F723AF"/>
    <w:rsid w:val="00F740DF"/>
    <w:rsid w:val="00F74CC6"/>
    <w:rsid w:val="00F75215"/>
    <w:rsid w:val="00F7691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D74DE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7F6DD1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637</Words>
  <Characters>651</Characters>
  <Lines>40</Lines>
  <Paragraphs>49</Paragraphs>
  <TotalTime>65</TotalTime>
  <ScaleCrop>false</ScaleCrop>
  <LinksUpToDate>false</LinksUpToDate>
  <CharactersWithSpaces>1239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2025-06-09T10:18:00Z</dcterms:created>
  <dc:creator>雨林木风</dc:creator>
  <cp:lastModifiedBy>€h乐另一种乐_C</cp:lastModifiedBy>
  <cp:lastPrinted>2024-06-17T07:51:00Z</cp:lastPrinted>
  <dcterms:modified xsi:type="dcterms:W3CDTF">2025-06-16T09:51:28Z</dcterms:modified>
  <dc:title>第七周   2011年3月31日   星期四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AAB425ED3C5D1BB4A0784F684E84B330_43</vt:lpwstr>
  </property>
</Properties>
</file>