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83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八（2）</w:t>
      </w:r>
      <w:r>
        <w:rPr>
          <w:rFonts w:hint="eastAsia"/>
          <w:sz w:val="28"/>
          <w:szCs w:val="28"/>
        </w:rPr>
        <w:t>班级文化建设总结</w:t>
      </w:r>
    </w:p>
    <w:p w14:paraId="29757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在过去的一学期，我们致力于班级文化建设，旨在营造积极向上、团结友爱的班级氛围，促进学生的全面发展。</w:t>
      </w:r>
    </w:p>
    <w:p w14:paraId="7F66B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环境文化建设：</w:t>
      </w:r>
      <w:r>
        <w:rPr>
          <w:rFonts w:hint="eastAsia"/>
          <w:sz w:val="28"/>
          <w:szCs w:val="28"/>
        </w:rPr>
        <w:t>教室布置充分发挥了环境育人的功能。我们设立了“荣誉角”，展示班级获得的各类奖状和荣誉证书，增强学生的集体荣誉感；“图书角”摆放着丰富的课外书籍，鼓励学生课余阅读，拓宽知识面；“作品展示区”则展示学生的优秀书画、作文等作品，激发学生的创作热情和竞争意识。精心设计的黑板报，每月根据不同主题更新内容，既美化了教室，又传递了正能量。</w:t>
      </w:r>
    </w:p>
    <w:p w14:paraId="49C7B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制度文化建设：</w:t>
      </w:r>
      <w:r>
        <w:rPr>
          <w:rFonts w:hint="eastAsia"/>
          <w:sz w:val="28"/>
          <w:szCs w:val="28"/>
        </w:rPr>
        <w:t>“不以规矩，不能成方圆”，我们通过民主讨论制定了一套完善的班级规章制度，涵盖学习、纪律、卫生等方面，明确了赏罚分明的措施，确保班级管理有章可循。同时，设立了班级岗位责任制，让每位学生都能在班级中担任一定职务，如班长、学习委员、值日组长等，培养学生的责任感和自我管理能力，做到“人人有事做，事事有人管”。</w:t>
      </w:r>
    </w:p>
    <w:p w14:paraId="17FEE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 xml:space="preserve"> 精神文化建设：</w:t>
      </w:r>
      <w:bookmarkEnd w:id="0"/>
      <w:r>
        <w:rPr>
          <w:rFonts w:hint="eastAsia"/>
          <w:sz w:val="28"/>
          <w:szCs w:val="28"/>
        </w:rPr>
        <w:t>通过组织丰富多彩的班级活动，如主题班会、运动会、文艺汇演等，增强班级凝聚力和团队合作精神。在运动会上，同学们为参赛选手呐喊助威，后勤同学贴心服务，展现出强烈的集体荣誉感；主题班会则围绕感恩、诚信、梦想等主题展开，引导学生树立正确的价值观和人生观，培养学生的品德修养和社会责任感。积极向上的班风和学风逐渐形成，同学们在学习上互相帮助、共同进步，在生活中互相关心、团结友爱。</w:t>
      </w:r>
    </w:p>
    <w:p w14:paraId="2686E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回顾本学期的班级文化建设工作，虽取得一定成果，但仍有进步空间。未来，我们将继续探索创新，不断完善班级文化建设，为学生营造更优质的成长环境，助力学生茁壮成长。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7185"/>
    <w:rsid w:val="3DD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2025-01-03T02:54:00Z</dcterms:created>
  <dc:creator>ZL清越</dc:creator>
  <cp:lastModifiedBy>ZL清越</cp:lastModifiedBy>
  <dcterms:modified xsi:type="dcterms:W3CDTF">2025-01-03T02:55:51Z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99CEB414372E4EE29F7B2D1180C969C7_11</vt:lpwstr>
  </property>
  <property fmtid="{D5CDD505-2E9C-101B-9397-08002B2CF9AE}" pid="4" name="KSOTemplateDocerSaveRecord">
    <vt:lpwstr>eyJoZGlkIjoiMjIxNjYzZDA3NGIwZTkzZmQ0NjJlMjNlZTNmYjlkOWQiLCJ1c2VySWQiOiIxMDc2MDI3NjY2In0=</vt:lpwstr>
  </property>
</Properties>
</file>