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808E5">
      <w:pPr>
        <w:jc w:val="center"/>
        <w:rPr>
          <w:rFonts w:ascii="黑体" w:hAnsi="黑体" w:eastAsia="黑体" w:cs="黑体"/>
          <w:sz w:val="22"/>
          <w:szCs w:val="28"/>
        </w:rPr>
      </w:pPr>
      <w:r>
        <w:rPr>
          <w:rFonts w:hint="eastAsia" w:ascii="黑体" w:hAnsi="黑体" w:eastAsia="黑体" w:cs="黑体"/>
          <w:b/>
          <w:bCs/>
          <w:sz w:val="32"/>
          <w:szCs w:val="40"/>
          <w:lang w:val="en-US" w:eastAsia="zh-CN"/>
        </w:rPr>
        <w:t>2025年5</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及反思</w:t>
      </w:r>
      <w:r>
        <w:rPr>
          <w:rFonts w:hint="eastAsia" w:ascii="黑体" w:hAnsi="黑体" w:eastAsia="黑体" w:cs="黑体"/>
          <w:b/>
          <w:bCs/>
          <w:sz w:val="32"/>
          <w:szCs w:val="40"/>
        </w:rPr>
        <w:t>（</w:t>
      </w:r>
      <w:r>
        <w:rPr>
          <w:rFonts w:hint="eastAsia" w:ascii="黑体" w:hAnsi="黑体" w:eastAsia="黑体" w:cs="黑体"/>
          <w:b/>
          <w:bCs/>
          <w:sz w:val="32"/>
          <w:szCs w:val="40"/>
          <w:lang w:val="en-US" w:eastAsia="zh-CN"/>
        </w:rPr>
        <w:t>吴倩</w:t>
      </w:r>
      <w:r>
        <w:rPr>
          <w:rFonts w:hint="eastAsia" w:ascii="黑体" w:hAnsi="黑体" w:eastAsia="黑体" w:cs="黑体"/>
          <w:b/>
          <w:bCs/>
          <w:sz w:val="32"/>
          <w:szCs w:val="4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6C53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4FC79D2">
            <w:pPr>
              <w:spacing w:line="360" w:lineRule="auto"/>
            </w:pPr>
            <w:r>
              <w:rPr>
                <w:rFonts w:hint="eastAsia" w:ascii="黑体" w:hAnsi="黑体" w:eastAsia="黑体" w:cs="黑体"/>
                <w:b/>
                <w:bCs/>
                <w:sz w:val="28"/>
                <w:szCs w:val="36"/>
              </w:rPr>
              <w:t>【论文题目】</w:t>
            </w:r>
          </w:p>
        </w:tc>
        <w:tc>
          <w:tcPr>
            <w:tcW w:w="6623" w:type="dxa"/>
            <w:vAlign w:val="center"/>
          </w:tcPr>
          <w:p w14:paraId="09D5EE82">
            <w:pPr>
              <w:keepNext w:val="0"/>
              <w:keepLines w:val="0"/>
              <w:widowControl/>
              <w:suppressLineNumbers w:val="0"/>
              <w:jc w:val="left"/>
              <w:rPr>
                <w:sz w:val="24"/>
              </w:rPr>
            </w:pPr>
            <w:r>
              <w:rPr>
                <w:rFonts w:hint="eastAsia" w:ascii="宋体" w:hAnsi="宋体" w:eastAsia="宋体" w:cs="宋体"/>
                <w:b/>
                <w:bCs/>
                <w:sz w:val="24"/>
              </w:rPr>
              <w:t>《以实验促探究 以探究促发展——对数学实验走进课堂的思与行》</w:t>
            </w:r>
          </w:p>
        </w:tc>
      </w:tr>
      <w:tr w14:paraId="4E6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F980C91">
            <w:pPr>
              <w:spacing w:line="400" w:lineRule="exact"/>
              <w:rPr>
                <w:rFonts w:hint="default"/>
                <w:sz w:val="24"/>
                <w:lang w:val="en-US" w:eastAsia="zh-CN"/>
              </w:rPr>
            </w:pPr>
            <w:r>
              <w:rPr>
                <w:rFonts w:hint="eastAsia" w:ascii="黑体" w:hAnsi="黑体" w:eastAsia="黑体" w:cs="黑体"/>
                <w:b/>
                <w:bCs/>
                <w:sz w:val="28"/>
                <w:szCs w:val="36"/>
                <w:lang w:val="en-US" w:eastAsia="zh-CN"/>
              </w:rPr>
              <w:t>【学习摘要】</w:t>
            </w:r>
          </w:p>
        </w:tc>
        <w:tc>
          <w:tcPr>
            <w:tcW w:w="6623" w:type="dxa"/>
          </w:tcPr>
          <w:p w14:paraId="23A297EC">
            <w:pPr>
              <w:keepNext w:val="0"/>
              <w:keepLines w:val="0"/>
              <w:pageBreakBefore w:val="0"/>
              <w:widowControl w:val="0"/>
              <w:kinsoku/>
              <w:wordWrap/>
              <w:overflowPunct/>
              <w:topLinePunct w:val="0"/>
              <w:autoSpaceDE/>
              <w:autoSpaceDN/>
              <w:bidi w:val="0"/>
              <w:adjustRightInd/>
              <w:snapToGrid/>
              <w:textAlignment w:val="auto"/>
              <w:rPr>
                <w:rFonts w:hint="eastAsia"/>
                <w:sz w:val="24"/>
                <w:lang w:val="en-US" w:eastAsia="zh-CN"/>
              </w:rPr>
            </w:pPr>
            <w:r>
              <w:rPr>
                <w:rFonts w:hint="eastAsia"/>
                <w:sz w:val="24"/>
                <w:lang w:val="en-US" w:eastAsia="zh-CN"/>
              </w:rPr>
              <w:t>摘要：</w:t>
            </w:r>
            <w:r>
              <w:rPr>
                <w:rFonts w:hint="eastAsia"/>
                <w:sz w:val="24"/>
                <w:szCs w:val="32"/>
              </w:rPr>
              <w:t>在新课程的推动下，数学课堂应改变传统的以师为主的“讲授式”教学模式，重视引导学生动手实践、自主探究和合作交流，以此让学生主动地获取知识，发展学生的综合能力</w:t>
            </w:r>
            <w:r>
              <w:rPr>
                <w:rFonts w:hint="eastAsia"/>
                <w:sz w:val="24"/>
                <w:szCs w:val="32"/>
                <w:lang w:eastAsia="zh-CN"/>
              </w:rPr>
              <w:t>。</w:t>
            </w:r>
            <w:r>
              <w:rPr>
                <w:rFonts w:hint="eastAsia"/>
                <w:sz w:val="24"/>
                <w:szCs w:val="32"/>
              </w:rPr>
              <w:t>在实际教学中，教师应结合教学内容设计一些有效的数学实验活动，让学生通过实验更好地理解知识、应用知识，提升学生的数学学习能力，发展学生的数学素养</w:t>
            </w:r>
            <w:r>
              <w:rPr>
                <w:rFonts w:hint="eastAsia"/>
                <w:sz w:val="24"/>
                <w:szCs w:val="32"/>
                <w:lang w:eastAsia="zh-CN"/>
              </w:rPr>
              <w:t>。</w:t>
            </w:r>
          </w:p>
          <w:p w14:paraId="4DE5F064">
            <w:pPr>
              <w:keepNext w:val="0"/>
              <w:keepLines w:val="0"/>
              <w:widowControl/>
              <w:suppressLineNumbers w:val="0"/>
              <w:jc w:val="left"/>
              <w:rPr>
                <w:rFonts w:hint="eastAsia"/>
                <w:sz w:val="24"/>
                <w:lang w:val="en-US" w:eastAsia="zh-CN"/>
              </w:rPr>
            </w:pPr>
            <w:r>
              <w:rPr>
                <w:rFonts w:hint="default"/>
                <w:sz w:val="24"/>
                <w:lang w:val="en-US" w:eastAsia="zh-CN"/>
              </w:rPr>
              <w:t>关键词：</w:t>
            </w:r>
            <w:r>
              <w:rPr>
                <w:rFonts w:hint="eastAsia"/>
                <w:sz w:val="24"/>
                <w:lang w:val="en-US" w:eastAsia="zh-CN"/>
              </w:rPr>
              <w:t>动手实践 数学实验 数学素养</w:t>
            </w:r>
          </w:p>
          <w:p w14:paraId="2D2C1D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Theme="minorEastAsia"/>
                <w:sz w:val="24"/>
                <w:szCs w:val="32"/>
                <w:lang w:eastAsia="zh-CN"/>
              </w:rPr>
            </w:pPr>
            <w:r>
              <w:rPr>
                <w:rFonts w:hint="eastAsia" w:eastAsiaTheme="minorEastAsia"/>
                <w:sz w:val="24"/>
                <w:szCs w:val="32"/>
                <w:lang w:eastAsia="zh-CN"/>
              </w:rPr>
              <w:t>学生学习应该是一个积极思考、主动探索的过程，而不是消极的、被动的接受过程</w:t>
            </w:r>
            <w:r>
              <w:rPr>
                <w:rFonts w:hint="eastAsia"/>
                <w:sz w:val="24"/>
                <w:szCs w:val="32"/>
                <w:lang w:eastAsia="zh-CN"/>
              </w:rPr>
              <w:t>。</w:t>
            </w:r>
            <w:r>
              <w:rPr>
                <w:rFonts w:hint="eastAsia" w:eastAsiaTheme="minorEastAsia"/>
                <w:sz w:val="24"/>
                <w:szCs w:val="32"/>
                <w:lang w:eastAsia="zh-CN"/>
              </w:rPr>
              <w:t>在数学教学中，教师除了讲授知识，还应提供机会让学生自主探究和合作交流，以此丰富学生的认知结构，提高学生的自主探究能力，让学生学会学习</w:t>
            </w:r>
            <w:r>
              <w:rPr>
                <w:rFonts w:hint="eastAsia"/>
                <w:sz w:val="24"/>
                <w:szCs w:val="32"/>
                <w:lang w:eastAsia="zh-CN"/>
              </w:rPr>
              <w:t>。</w:t>
            </w:r>
            <w:r>
              <w:rPr>
                <w:rFonts w:hint="eastAsia" w:eastAsiaTheme="minorEastAsia"/>
                <w:sz w:val="24"/>
                <w:szCs w:val="32"/>
                <w:lang w:eastAsia="zh-CN"/>
              </w:rPr>
              <w:t>为了实现这一教学目标，教师可以将数学实验融于数学课堂教学中，让学生通过数学实验主动获得知识，提升学生的数学素养</w:t>
            </w:r>
            <w:r>
              <w:rPr>
                <w:rFonts w:hint="eastAsia"/>
                <w:sz w:val="24"/>
                <w:szCs w:val="32"/>
                <w:lang w:eastAsia="zh-CN"/>
              </w:rPr>
              <w:t>。</w:t>
            </w:r>
          </w:p>
          <w:p w14:paraId="643B95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eastAsia" w:eastAsiaTheme="minorEastAsia"/>
                <w:sz w:val="24"/>
                <w:szCs w:val="32"/>
                <w:lang w:eastAsia="zh-CN"/>
              </w:rPr>
              <w:t>数学实验是为获得数学理论、检验数学猜想、解决数学问题而在某种实验环境或特点的实验条件下进行的一种数学探究性活动，是激发学生学习兴趣、提高学生自主探究能力的重要途径，其在数学教学中发挥着不可替代的作用</w:t>
            </w:r>
            <w:r>
              <w:rPr>
                <w:rFonts w:hint="eastAsia"/>
                <w:sz w:val="24"/>
                <w:szCs w:val="32"/>
                <w:lang w:eastAsia="zh-CN"/>
              </w:rPr>
              <w:t>。</w:t>
            </w:r>
            <w:r>
              <w:rPr>
                <w:rFonts w:hint="eastAsia" w:eastAsiaTheme="minorEastAsia"/>
                <w:sz w:val="24"/>
                <w:szCs w:val="32"/>
                <w:lang w:eastAsia="zh-CN"/>
              </w:rPr>
              <w:t>不过在实践教学中，大多数教师认为数学实验会消耗较多的时间和精力，而初中数学课堂教学时间紧、任务重，因此这部分教师很少组织学生进行数学实验，而是选择将结果和结论直接讲授给学生，让学生理解和记忆，然后将学生置于题海中进行机械式的反复练习</w:t>
            </w:r>
            <w:r>
              <w:rPr>
                <w:rFonts w:hint="eastAsia"/>
                <w:sz w:val="24"/>
                <w:szCs w:val="32"/>
                <w:lang w:eastAsia="zh-CN"/>
              </w:rPr>
              <w:t>。</w:t>
            </w:r>
            <w:r>
              <w:rPr>
                <w:rFonts w:hint="eastAsia" w:eastAsiaTheme="minorEastAsia"/>
                <w:sz w:val="24"/>
                <w:szCs w:val="32"/>
                <w:lang w:eastAsia="zh-CN"/>
              </w:rPr>
              <w:t>这样的教学从短期效益上来看，确实能够让学生快速理解和接受，并能够通过模仿解决大多数问题，但是教学中缺少学生独立思考和合作交流的过程，学生对知识的理解是浅显的，不利于后续自主学习能力的提升</w:t>
            </w:r>
            <w:r>
              <w:rPr>
                <w:rFonts w:hint="eastAsia"/>
                <w:sz w:val="24"/>
                <w:szCs w:val="32"/>
                <w:lang w:eastAsia="zh-CN"/>
              </w:rPr>
              <w:t>。</w:t>
            </w:r>
            <w:r>
              <w:rPr>
                <w:rFonts w:hint="eastAsia" w:eastAsiaTheme="minorEastAsia"/>
                <w:sz w:val="24"/>
                <w:szCs w:val="32"/>
                <w:lang w:eastAsia="zh-CN"/>
              </w:rPr>
              <w:t>因此，在数学教学中，教师有必要改变传统的课堂教学模式，将数学实验融于课堂教学活动中，以此点燃学生的学习热情，让学生通过动手实践全面深刻地理解知识，培养学生的可持续学习能力</w:t>
            </w:r>
            <w:r>
              <w:rPr>
                <w:rFonts w:hint="eastAsia"/>
                <w:sz w:val="24"/>
                <w:szCs w:val="32"/>
                <w:lang w:eastAsia="zh-CN"/>
              </w:rPr>
              <w:t>。</w:t>
            </w:r>
            <w:r>
              <w:rPr>
                <w:rFonts w:hint="eastAsia" w:eastAsiaTheme="minorEastAsia"/>
                <w:sz w:val="24"/>
                <w:szCs w:val="32"/>
                <w:lang w:eastAsia="zh-CN"/>
              </w:rPr>
              <w:t>笔者结合教学实践浅谈几项数学实验在数学教学中的积极作用，以期引起同行对数学实验教学的重视</w:t>
            </w:r>
            <w:r>
              <w:rPr>
                <w:rFonts w:hint="eastAsia"/>
                <w:sz w:val="24"/>
                <w:szCs w:val="32"/>
                <w:lang w:eastAsia="zh-CN"/>
              </w:rPr>
              <w:t>。</w:t>
            </w:r>
          </w:p>
          <w:p w14:paraId="7E283C9A">
            <w:pPr>
              <w:ind w:firstLine="480" w:firstLineChars="200"/>
              <w:rPr>
                <w:rFonts w:hint="eastAsia"/>
                <w:sz w:val="24"/>
                <w:lang w:val="en-US" w:eastAsia="zh-CN"/>
              </w:rPr>
            </w:pPr>
          </w:p>
        </w:tc>
      </w:tr>
      <w:tr w14:paraId="79B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B20D87A">
            <w:pPr>
              <w:spacing w:line="400" w:lineRule="exact"/>
              <w:rPr>
                <w:rFonts w:hint="default"/>
                <w:sz w:val="24"/>
                <w:lang w:val="en-US" w:eastAsia="zh-CN"/>
              </w:rPr>
            </w:pPr>
            <w:r>
              <w:rPr>
                <w:rFonts w:hint="eastAsia" w:ascii="黑体" w:hAnsi="黑体" w:eastAsia="黑体" w:cs="黑体"/>
                <w:b/>
                <w:bCs/>
                <w:sz w:val="28"/>
                <w:szCs w:val="36"/>
                <w:lang w:val="en-US" w:eastAsia="zh-CN"/>
              </w:rPr>
              <w:t>【学习反思】</w:t>
            </w:r>
          </w:p>
        </w:tc>
        <w:tc>
          <w:tcPr>
            <w:tcW w:w="6623" w:type="dxa"/>
          </w:tcPr>
          <w:p w14:paraId="0A408F6F">
            <w:pPr>
              <w:keepNext w:val="0"/>
              <w:keepLines w:val="0"/>
              <w:pageBreakBefore w:val="0"/>
              <w:widowControl w:val="0"/>
              <w:kinsoku/>
              <w:wordWrap/>
              <w:overflowPunct/>
              <w:topLinePunct w:val="0"/>
              <w:autoSpaceDE/>
              <w:autoSpaceDN/>
              <w:bidi w:val="0"/>
              <w:adjustRightInd/>
              <w:snapToGrid/>
              <w:textAlignment w:val="auto"/>
              <w:rPr>
                <w:rFonts w:hint="eastAsia" w:eastAsiaTheme="minorEastAsia"/>
                <w:sz w:val="24"/>
                <w:szCs w:val="32"/>
                <w:lang w:eastAsia="zh-CN"/>
              </w:rPr>
            </w:pPr>
            <w:r>
              <w:rPr>
                <w:rFonts w:hint="eastAsia" w:eastAsiaTheme="minorEastAsia"/>
                <w:sz w:val="24"/>
                <w:szCs w:val="32"/>
                <w:lang w:eastAsia="zh-CN"/>
              </w:rPr>
              <w:t>传统的“灌输式”教学模式忽略学生的主观认识，影响学生参与课堂的积极性，削弱学生从感知到概括的过程，不利于学生思维能力的发展</w:t>
            </w:r>
            <w:r>
              <w:rPr>
                <w:rFonts w:hint="eastAsia"/>
                <w:sz w:val="24"/>
                <w:szCs w:val="32"/>
                <w:lang w:eastAsia="zh-CN"/>
              </w:rPr>
              <w:t>。</w:t>
            </w:r>
            <w:r>
              <w:rPr>
                <w:rFonts w:hint="eastAsia" w:eastAsiaTheme="minorEastAsia"/>
                <w:sz w:val="24"/>
                <w:szCs w:val="32"/>
                <w:lang w:eastAsia="zh-CN"/>
              </w:rPr>
              <w:t>另外，传统的“灌输式”教学模式难以揭示问题的本质，使学生对知识一知半解，影响学生的解题信心和解题效率，限制学生综合能力的发展</w:t>
            </w:r>
            <w:r>
              <w:rPr>
                <w:rFonts w:hint="eastAsia"/>
                <w:sz w:val="24"/>
                <w:szCs w:val="32"/>
                <w:lang w:eastAsia="zh-CN"/>
              </w:rPr>
              <w:t>。</w:t>
            </w:r>
            <w:r>
              <w:rPr>
                <w:rFonts w:hint="eastAsia" w:eastAsiaTheme="minorEastAsia"/>
                <w:sz w:val="24"/>
                <w:szCs w:val="32"/>
                <w:lang w:eastAsia="zh-CN"/>
              </w:rPr>
              <w:t>为了改变这一局面，教师不妨将性质、定理等内容与数学实验教学有效地融合在一起，让学生自己去探索、去感悟、去归纳概括，以此厘清知识的来龙去脉，推动学生数学思维能力的发展</w:t>
            </w:r>
            <w:r>
              <w:rPr>
                <w:rFonts w:hint="eastAsia"/>
                <w:sz w:val="24"/>
                <w:szCs w:val="32"/>
                <w:lang w:eastAsia="zh-CN"/>
              </w:rPr>
              <w:t>。</w:t>
            </w:r>
            <w:r>
              <w:rPr>
                <w:rFonts w:hint="eastAsia" w:eastAsiaTheme="minorEastAsia"/>
                <w:sz w:val="24"/>
                <w:szCs w:val="32"/>
                <w:lang w:eastAsia="zh-CN"/>
              </w:rPr>
              <w:t>数学教学不仅要关注学生对知识的理解与掌握，还要关注学生数学能力的发展与提升，让学生学会思考、学会探索、学会学习</w:t>
            </w:r>
            <w:r>
              <w:rPr>
                <w:rFonts w:hint="eastAsia"/>
                <w:sz w:val="24"/>
                <w:szCs w:val="32"/>
                <w:lang w:eastAsia="zh-CN"/>
              </w:rPr>
              <w:t>。</w:t>
            </w:r>
            <w:r>
              <w:rPr>
                <w:rFonts w:hint="eastAsia" w:eastAsiaTheme="minorEastAsia"/>
                <w:sz w:val="24"/>
                <w:szCs w:val="32"/>
                <w:lang w:eastAsia="zh-CN"/>
              </w:rPr>
              <w:t>在数学教学中，教师要引导学生充分利用手中的学具，以此锻炼学生的动手操作能力，发展学生的自主探究能力</w:t>
            </w:r>
            <w:r>
              <w:rPr>
                <w:rFonts w:hint="eastAsia"/>
                <w:sz w:val="24"/>
                <w:szCs w:val="32"/>
                <w:lang w:eastAsia="zh-CN"/>
              </w:rPr>
              <w:t>。</w:t>
            </w:r>
          </w:p>
          <w:p w14:paraId="3DD32F5A">
            <w:pPr>
              <w:ind w:firstLine="480" w:firstLineChars="200"/>
              <w:rPr>
                <w:rFonts w:hint="default"/>
                <w:sz w:val="24"/>
                <w:lang w:val="en-US" w:eastAsia="zh-CN"/>
              </w:rPr>
            </w:pPr>
            <w:bookmarkStart w:id="0" w:name="_GoBack"/>
            <w:bookmarkEnd w:id="0"/>
          </w:p>
        </w:tc>
      </w:tr>
    </w:tbl>
    <w:p w14:paraId="6D820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ZTc1ODZmNDQ5ODZkMGQ4ODNlNGNmYzg2Y2Q3YmQ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6C103B"/>
    <w:rsid w:val="00753411"/>
    <w:rsid w:val="00833E29"/>
    <w:rsid w:val="0088220C"/>
    <w:rsid w:val="00957170"/>
    <w:rsid w:val="009D7EE9"/>
    <w:rsid w:val="00A11239"/>
    <w:rsid w:val="00B07C93"/>
    <w:rsid w:val="00C3517A"/>
    <w:rsid w:val="00D50FB1"/>
    <w:rsid w:val="00EA5D29"/>
    <w:rsid w:val="00EF41C2"/>
    <w:rsid w:val="00F2236E"/>
    <w:rsid w:val="00F365E4"/>
    <w:rsid w:val="0137630A"/>
    <w:rsid w:val="0321413B"/>
    <w:rsid w:val="03DA48E8"/>
    <w:rsid w:val="065B5A88"/>
    <w:rsid w:val="087B5F6E"/>
    <w:rsid w:val="08A454C4"/>
    <w:rsid w:val="0A925DEB"/>
    <w:rsid w:val="0B495B6E"/>
    <w:rsid w:val="0CE961B9"/>
    <w:rsid w:val="126A6657"/>
    <w:rsid w:val="142923F2"/>
    <w:rsid w:val="1457788F"/>
    <w:rsid w:val="146401FE"/>
    <w:rsid w:val="14A10B0A"/>
    <w:rsid w:val="1580717A"/>
    <w:rsid w:val="15B825AF"/>
    <w:rsid w:val="1743129B"/>
    <w:rsid w:val="1CE0656D"/>
    <w:rsid w:val="1E4F496B"/>
    <w:rsid w:val="2194531E"/>
    <w:rsid w:val="22C34341"/>
    <w:rsid w:val="22F664C5"/>
    <w:rsid w:val="24F27D51"/>
    <w:rsid w:val="25DE4717"/>
    <w:rsid w:val="27085698"/>
    <w:rsid w:val="273C7844"/>
    <w:rsid w:val="283A6E54"/>
    <w:rsid w:val="297665B1"/>
    <w:rsid w:val="2C5B55EB"/>
    <w:rsid w:val="2CA5304B"/>
    <w:rsid w:val="315F55C9"/>
    <w:rsid w:val="351F3659"/>
    <w:rsid w:val="3B6829F3"/>
    <w:rsid w:val="3B8F43A2"/>
    <w:rsid w:val="3D2739F3"/>
    <w:rsid w:val="3D5567B2"/>
    <w:rsid w:val="3EF75F59"/>
    <w:rsid w:val="42DE0FF8"/>
    <w:rsid w:val="440E72B6"/>
    <w:rsid w:val="48E9262D"/>
    <w:rsid w:val="4D9F75D5"/>
    <w:rsid w:val="4EA2039F"/>
    <w:rsid w:val="4F1F09CE"/>
    <w:rsid w:val="51E952C3"/>
    <w:rsid w:val="52D34643"/>
    <w:rsid w:val="532C5467"/>
    <w:rsid w:val="57106764"/>
    <w:rsid w:val="57A10251"/>
    <w:rsid w:val="5B0C4E6B"/>
    <w:rsid w:val="5C8E2CEF"/>
    <w:rsid w:val="606C0140"/>
    <w:rsid w:val="61291238"/>
    <w:rsid w:val="63CC05BC"/>
    <w:rsid w:val="63D77671"/>
    <w:rsid w:val="642F7E6A"/>
    <w:rsid w:val="664743FF"/>
    <w:rsid w:val="670E24A3"/>
    <w:rsid w:val="678F6D0A"/>
    <w:rsid w:val="6A670B68"/>
    <w:rsid w:val="6B961BC0"/>
    <w:rsid w:val="6BAA67F2"/>
    <w:rsid w:val="6DBD1686"/>
    <w:rsid w:val="6DCF4F15"/>
    <w:rsid w:val="6F7F21D1"/>
    <w:rsid w:val="70891CF3"/>
    <w:rsid w:val="71C50B09"/>
    <w:rsid w:val="735A7977"/>
    <w:rsid w:val="736812E2"/>
    <w:rsid w:val="78085BF3"/>
    <w:rsid w:val="78322549"/>
    <w:rsid w:val="79053EE1"/>
    <w:rsid w:val="7A3B22B0"/>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Words>
  <Characters>72</Characters>
  <Lines>11</Lines>
  <Paragraphs>3</Paragraphs>
  <TotalTime>0</TotalTime>
  <ScaleCrop>false</ScaleCrop>
  <LinksUpToDate>false</LinksUpToDate>
  <CharactersWithSpaces>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2025-05-12T09:15:00Z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74C1FCCF5A094C2DA805E3A435FA5166_13</vt:lpwstr>
  </property>
  <property fmtid="{D5CDD505-2E9C-101B-9397-08002B2CF9AE}" pid="4" name="KSOTemplateDocerSaveRecord">
    <vt:lpwstr>eyJoZGlkIjoiNGQ3ZTc1ODZmNDQ5ODZkMGQ4ODNlNGNmYzg2Y2Q3YmQiLCJ1c2VySWQiOiIxOTg3ODczMTEifQ==</vt:lpwstr>
  </property>
</Properties>
</file>