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B57AC" w14:textId="77777777" w:rsidR="00F47467" w:rsidRDefault="00DE3426">
      <w:pPr>
        <w:jc w:val="center"/>
      </w:pPr>
      <w:r>
        <w:rPr>
          <w:rFonts w:hint="eastAsia"/>
          <w:sz w:val="28"/>
          <w:szCs w:val="28"/>
        </w:rPr>
        <w:t>让每一朵花灿烂盛开</w:t>
      </w:r>
    </w:p>
    <w:p w14:paraId="1CC9117F" w14:textId="77777777" w:rsidR="00F47467" w:rsidRDefault="00DE3426">
      <w:r>
        <w:rPr>
          <w:rFonts w:hint="eastAsia"/>
        </w:rPr>
        <w:t>一、基本背景</w:t>
      </w:r>
    </w:p>
    <w:p w14:paraId="0736F372" w14:textId="05F2B972" w:rsidR="00F47467" w:rsidRDefault="00DE3426">
      <w:r>
        <w:rPr>
          <w:rFonts w:hint="eastAsia"/>
        </w:rPr>
        <w:t>1.</w:t>
      </w:r>
      <w:r>
        <w:rPr>
          <w:rFonts w:hint="eastAsia"/>
        </w:rPr>
        <w:t>学生基本情况：小明，</w:t>
      </w:r>
      <w:r>
        <w:rPr>
          <w:rFonts w:hint="eastAsia"/>
        </w:rPr>
        <w:t xml:space="preserve">11 </w:t>
      </w:r>
      <w:r>
        <w:rPr>
          <w:rFonts w:hint="eastAsia"/>
        </w:rPr>
        <w:t>岁，男，三</w:t>
      </w:r>
      <w:bookmarkStart w:id="0" w:name="_GoBack"/>
      <w:bookmarkEnd w:id="0"/>
      <w:r>
        <w:rPr>
          <w:rFonts w:hint="eastAsia"/>
        </w:rPr>
        <w:t>年级，班里一个活泼好动的孩子，学习成绩中偏上，但不稳定。</w:t>
      </w:r>
    </w:p>
    <w:p w14:paraId="381DF73D" w14:textId="77777777" w:rsidR="00F47467" w:rsidRDefault="00DE3426">
      <w:r>
        <w:rPr>
          <w:rFonts w:hint="eastAsia"/>
        </w:rPr>
        <w:t>在老师和同学的眼里，他是一个“问题学生”：性格比较外向，友应灵敏，特长也多。但他脾气倔，纪律散漫，常闹事，对人傲慢无礼，甚至有时顶撞老师，没有好朋友，学习习惯不好，学习态度不端正，学习上不够踏实，因此成绩一般。</w:t>
      </w:r>
    </w:p>
    <w:p w14:paraId="703F14C6" w14:textId="77777777" w:rsidR="00F47467" w:rsidRDefault="00DE3426">
      <w:r>
        <w:rPr>
          <w:rFonts w:hint="eastAsia"/>
        </w:rPr>
        <w:t>2.</w:t>
      </w:r>
      <w:r>
        <w:rPr>
          <w:rFonts w:hint="eastAsia"/>
        </w:rPr>
        <w:t>家庭情况：小明的父母在外地忙于做生意，没有时间和精力来照顾他，主要是爷爷接送，而对他的家庭教育总是简单而粗暴。</w:t>
      </w:r>
    </w:p>
    <w:p w14:paraId="5A974597" w14:textId="77777777" w:rsidR="00F47467" w:rsidRDefault="00DE3426">
      <w:r>
        <w:rPr>
          <w:rFonts w:hint="eastAsia"/>
        </w:rPr>
        <w:t>3.</w:t>
      </w:r>
      <w:r>
        <w:rPr>
          <w:rFonts w:hint="eastAsia"/>
        </w:rPr>
        <w:t>不良行为具体表现：一面是见多识广的聪明表现，一面是</w:t>
      </w:r>
      <w:proofErr w:type="gramStart"/>
      <w:r>
        <w:rPr>
          <w:rFonts w:hint="eastAsia"/>
        </w:rPr>
        <w:t>乎平无</w:t>
      </w:r>
      <w:proofErr w:type="gramEnd"/>
      <w:r>
        <w:rPr>
          <w:rFonts w:hint="eastAsia"/>
        </w:rPr>
        <w:t>奇的学习成绩；一面是开朗外向的性格，一面是没有朋友的寂寞。长期的心理需要得不到满足，使得小明出现了严重的心理失衡。上课时，老师讲了一点，他就认为会了，就张口说：“这么简单！”这些话语，同学认为他自高自傲。有时候他与别人对抗得越激烈，他越能享受到快乐。和同学闹矛盾，老师批评他做得不对的地方要改过来，他总会说某某同学也有错，无心悔改，</w:t>
      </w:r>
      <w:proofErr w:type="gramStart"/>
      <w:r>
        <w:rPr>
          <w:rFonts w:hint="eastAsia"/>
        </w:rPr>
        <w:t>友正总是</w:t>
      </w:r>
      <w:proofErr w:type="gramEnd"/>
      <w:r>
        <w:rPr>
          <w:rFonts w:hint="eastAsia"/>
        </w:rPr>
        <w:t>在找别人的毛病，像张开尖锐的硬刺，不断伤害别人，保护自己。</w:t>
      </w:r>
    </w:p>
    <w:p w14:paraId="6882CC61" w14:textId="77777777" w:rsidR="00F47467" w:rsidRDefault="00DE3426">
      <w:r>
        <w:rPr>
          <w:rFonts w:hint="eastAsia"/>
        </w:rPr>
        <w:t>二、案例分析</w:t>
      </w:r>
    </w:p>
    <w:p w14:paraId="0A013FF1" w14:textId="77777777" w:rsidR="00F47467" w:rsidRDefault="00DE3426">
      <w:r>
        <w:rPr>
          <w:rFonts w:hint="eastAsia"/>
        </w:rPr>
        <w:t>造成小明“心理失衡”以致难以合群的个性</w:t>
      </w:r>
      <w:r>
        <w:rPr>
          <w:rFonts w:hint="eastAsia"/>
        </w:rPr>
        <w:t>，其原因是多方面的。主要有：</w:t>
      </w:r>
    </w:p>
    <w:p w14:paraId="04B27AA3" w14:textId="77777777" w:rsidR="00F47467" w:rsidRDefault="00DE3426">
      <w:r>
        <w:rPr>
          <w:rFonts w:hint="eastAsia"/>
        </w:rPr>
        <w:t>1</w:t>
      </w:r>
      <w:r>
        <w:rPr>
          <w:rFonts w:hint="eastAsia"/>
        </w:rPr>
        <w:t>、爷爷无原则溺爱。爷爷对孙子总是过于宠爱、放任的，凡事都依小明，于是小明在家一直处于以自我为中心的氛围中，所以他来到学校后，也认为凡事都要依他，谁都得听他的，稍有不如他意，就肆意指责对方，因此经常与同学发生冲突，差不多每天都有“投诉”，故同学们不敢与他交朋友。</w:t>
      </w:r>
    </w:p>
    <w:p w14:paraId="603F803A" w14:textId="77777777" w:rsidR="00F47467" w:rsidRDefault="00DE3426">
      <w:r>
        <w:rPr>
          <w:rFonts w:hint="eastAsia"/>
        </w:rPr>
        <w:t>2</w:t>
      </w:r>
      <w:r>
        <w:rPr>
          <w:rFonts w:hint="eastAsia"/>
        </w:rPr>
        <w:t>、父母的教育方式不当。小明的父母经常在外，没有尽教育的责任，偶尔回家听到班主任的“告状”，大多采用恐吓、打骂的方式，从来不怎么关注过孩子的心理过程，小明的种种举止可以折射出其父母的教养行为。</w:t>
      </w:r>
    </w:p>
    <w:p w14:paraId="66B335AC" w14:textId="77777777" w:rsidR="00F47467" w:rsidRDefault="00DE3426">
      <w:r>
        <w:rPr>
          <w:rFonts w:hint="eastAsia"/>
        </w:rPr>
        <w:t>3</w:t>
      </w:r>
      <w:r>
        <w:rPr>
          <w:rFonts w:hint="eastAsia"/>
        </w:rPr>
        <w:t>、被攻击者的消极友应。</w:t>
      </w:r>
      <w:r>
        <w:rPr>
          <w:rFonts w:hint="eastAsia"/>
        </w:rPr>
        <w:t>当小明攻击同伴时，大多数小朋友表现为哭、向老师“告状”等消极行为。</w:t>
      </w:r>
    </w:p>
    <w:p w14:paraId="78933469" w14:textId="77777777" w:rsidR="00F47467" w:rsidRDefault="00DE3426">
      <w:r>
        <w:rPr>
          <w:rFonts w:hint="eastAsia"/>
        </w:rPr>
        <w:t>三、教育策略</w:t>
      </w:r>
    </w:p>
    <w:p w14:paraId="7855A6F7" w14:textId="77777777" w:rsidR="00F47467" w:rsidRDefault="00DE3426">
      <w:r>
        <w:rPr>
          <w:rFonts w:hint="eastAsia"/>
        </w:rPr>
        <w:t>1</w:t>
      </w:r>
      <w:r>
        <w:rPr>
          <w:rFonts w:hint="eastAsia"/>
        </w:rPr>
        <w:t>、学会正确与人交往，发展良好的人际关系由于小明攻击性强，导致班上的小朋友不愿与他亲近，久而久之，大家都对他避让三分，了解他的家长们也要求自己的孩子不要跟小明玩。针对这种状况，我采取以下一些措施：</w:t>
      </w:r>
    </w:p>
    <w:p w14:paraId="7B0EED37" w14:textId="77777777" w:rsidR="00F47467" w:rsidRDefault="00DE3426">
      <w:r>
        <w:rPr>
          <w:rFonts w:hint="eastAsia"/>
        </w:rPr>
        <w:t>（</w:t>
      </w:r>
      <w:r>
        <w:rPr>
          <w:rFonts w:hint="eastAsia"/>
        </w:rPr>
        <w:t>1</w:t>
      </w:r>
      <w:r>
        <w:rPr>
          <w:rFonts w:hint="eastAsia"/>
        </w:rPr>
        <w:t>）做家长的思想工作，取得他们的支持与谅解。</w:t>
      </w:r>
    </w:p>
    <w:p w14:paraId="79000B8D" w14:textId="77777777" w:rsidR="00F47467" w:rsidRDefault="00DE3426">
      <w:r>
        <w:rPr>
          <w:rFonts w:hint="eastAsia"/>
        </w:rPr>
        <w:t>首先，通过交谈让家长了解到“受教育是每一个孩子的权利”，我们不能因为他是个“坏孩子”就剥夺他应有的权力；其次，通过介绍让家长了解到小明也有好的一面，如他很爱看书、积极回答问题等等，我们</w:t>
      </w:r>
      <w:r>
        <w:rPr>
          <w:rFonts w:hint="eastAsia"/>
        </w:rPr>
        <w:t>应该看到他好的地方；最后，我要求家长加强对自己孩子的品德教育，提高孩子明辦是非的能力。</w:t>
      </w:r>
    </w:p>
    <w:p w14:paraId="1CADF430" w14:textId="77777777" w:rsidR="00F47467" w:rsidRDefault="00DE3426">
      <w:r>
        <w:rPr>
          <w:rFonts w:hint="eastAsia"/>
        </w:rPr>
        <w:t>（</w:t>
      </w:r>
      <w:r>
        <w:rPr>
          <w:rFonts w:hint="eastAsia"/>
        </w:rPr>
        <w:t>2</w:t>
      </w:r>
      <w:r>
        <w:rPr>
          <w:rFonts w:hint="eastAsia"/>
        </w:rPr>
        <w:t>）鼓励小明到同学家串门，充分发挥榜样作用。</w:t>
      </w:r>
    </w:p>
    <w:p w14:paraId="25328877" w14:textId="77777777" w:rsidR="00F47467" w:rsidRDefault="00DE3426">
      <w:r>
        <w:rPr>
          <w:rFonts w:hint="eastAsia"/>
        </w:rPr>
        <w:t>从小明平日的言行中不难看出，他极其缺乏与人交往的经验，在他的意识中，他认为和小朋友追打，你拉我、我拉你，这就是一种交往。针对这种情况，我在班上选了几名表达能力强又通情达理的小朋友，鼓励他们主动与小明交朋友，并相邀到小明家去</w:t>
      </w:r>
      <w:proofErr w:type="gramStart"/>
      <w:r>
        <w:rPr>
          <w:rFonts w:hint="eastAsia"/>
        </w:rPr>
        <w:t>做容希望</w:t>
      </w:r>
      <w:proofErr w:type="gramEnd"/>
      <w:r>
        <w:rPr>
          <w:rFonts w:hint="eastAsia"/>
        </w:rPr>
        <w:t>用他们的言行来帮助小明学会正确地与他人交往的方法，以期改善他与其他小朋友的关系。</w:t>
      </w:r>
    </w:p>
    <w:p w14:paraId="08F34E44" w14:textId="77777777" w:rsidR="00F47467" w:rsidRDefault="00DE3426">
      <w:r>
        <w:rPr>
          <w:rFonts w:hint="eastAsia"/>
        </w:rPr>
        <w:t>2</w:t>
      </w:r>
      <w:r>
        <w:rPr>
          <w:rFonts w:hint="eastAsia"/>
        </w:rPr>
        <w:t>、坚持正面教育，慎用惩罚手段孩子在生活中时常会受到一些挫折，这</w:t>
      </w:r>
      <w:r>
        <w:rPr>
          <w:rFonts w:hint="eastAsia"/>
        </w:rPr>
        <w:t>些挫折在成人看来不算什么，却会大大影响孩子的情绪。记得开学第一天，就有小朋友来向我报告：“老师，小明抢别人的玩具！”在劝说无效的情况下，我把他叫到了身边让他单独玩玩具，结果他像</w:t>
      </w:r>
      <w:r>
        <w:rPr>
          <w:rFonts w:hint="eastAsia"/>
        </w:rPr>
        <w:lastRenderedPageBreak/>
        <w:t>发疯一样大喊大叫，趁我不注意还跑去攻击告状的小朋友后来，我吸取了这次的经验教训，对小明的攻击性行为不再武断地予以制止而是平静地分析他打人的缘由，看看他是在怎样的情况下攻击别人的，如果没有外来刺激，他会不会有这种攻击行为。这样细心观察一段时间后，就可防患于未然，有效阻止小明的攻击行为。如果他在一天中打人次数有所减少，或能偶尔用其他方式来</w:t>
      </w:r>
      <w:r>
        <w:rPr>
          <w:rFonts w:hint="eastAsia"/>
        </w:rPr>
        <w:t>表达自己的情感，我就立即给予肯定、鼓励，逐步引导他学会正确表达情绪情感。</w:t>
      </w:r>
    </w:p>
    <w:p w14:paraId="0395E8EF" w14:textId="77777777" w:rsidR="00F47467" w:rsidRDefault="00DE3426">
      <w:r>
        <w:rPr>
          <w:rFonts w:hint="eastAsia"/>
        </w:rPr>
        <w:t>3</w:t>
      </w:r>
      <w:r>
        <w:rPr>
          <w:rFonts w:hint="eastAsia"/>
        </w:rPr>
        <w:t>、避免家庭教育方式的负面影响</w:t>
      </w:r>
    </w:p>
    <w:p w14:paraId="0AECBB2E" w14:textId="77777777" w:rsidR="00F47467" w:rsidRDefault="00DE3426">
      <w:r>
        <w:rPr>
          <w:rFonts w:hint="eastAsia"/>
        </w:rPr>
        <w:t>家长的情绪、言行是影响孩子情绪的主要因素。</w:t>
      </w:r>
    </w:p>
    <w:p w14:paraId="790E35FB" w14:textId="77777777" w:rsidR="00F47467" w:rsidRDefault="00DE3426">
      <w:r>
        <w:rPr>
          <w:rFonts w:hint="eastAsia"/>
        </w:rPr>
        <w:t>为此，我和小明的家长联系，告诉家长恐吓、打骂不但对孩子的发展没有丝毫作用，而且会使父母与孩子之间产生隔阂。如果长期受这种教育方式的影响，言行必定会有父母的影子，最终形成暴躁的性格。我还与家长达成共识：改变小明的攻击行为需要耐心和毅力，“不可救药”“无法挽回”等悲观想法是不可取的，应有信心。此外，我还建议家长教会小明正确表达自己的内心情感，大胆说出自己的感受和攻</w:t>
      </w:r>
      <w:r>
        <w:rPr>
          <w:rFonts w:hint="eastAsia"/>
        </w:rPr>
        <w:t>击他人的原因。在摸清孩子情感状况的基础上，多进行一些游戏的关系，因此对他们的转化必须得到家长的支持和配合。</w:t>
      </w:r>
    </w:p>
    <w:p w14:paraId="254451B7" w14:textId="77777777" w:rsidR="00F47467" w:rsidRDefault="00DE3426">
      <w:r>
        <w:rPr>
          <w:rFonts w:hint="eastAsia"/>
        </w:rPr>
        <w:t>3</w:t>
      </w:r>
      <w:r>
        <w:rPr>
          <w:rFonts w:hint="eastAsia"/>
        </w:rPr>
        <w:t>、教育学生要因人而异。学生品德过错行为的性质和程度不同，他们的年龄、性别、个性、喜好不同。</w:t>
      </w:r>
    </w:p>
    <w:p w14:paraId="3139CFA0" w14:textId="77777777" w:rsidR="00F47467" w:rsidRDefault="00DE3426">
      <w:pPr>
        <w:rPr>
          <w:sz w:val="34"/>
          <w:szCs w:val="34"/>
        </w:rPr>
      </w:pPr>
      <w:r>
        <w:rPr>
          <w:rFonts w:hint="eastAsia"/>
        </w:rPr>
        <w:t>因此，教师应根据其过错的程度和个性特点采取灵活的方式、方法进行教育，不能一概而论。总之，转化问题学生是素质教育的一个重要方面，也是教师义不容辞的责任，只要坚定信心，科学教育，这些迟开的花朵将开得更加绚丽，更加灿烂。</w:t>
      </w:r>
    </w:p>
    <w:sectPr w:rsidR="00F47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67"/>
    <w:rsid w:val="00DE3426"/>
    <w:rsid w:val="00F47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lenovo</cp:lastModifiedBy>
  <cp:revision>2</cp:revision>
  <dcterms:created xsi:type="dcterms:W3CDTF">2024-12-31T12:22:00Z</dcterms:created>
  <dcterms:modified xsi:type="dcterms:W3CDTF">2025-06-13T08:08:00Z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2052-12.20.0</vt:lpwstr>
  </property>
  <property fmtid="{D5CDD505-2E9C-101B-9397-08002B2CF9AE}" pid="3" name="ICV">
    <vt:lpwstr>9C01299D6BF0ED218471736730E241D3_31</vt:lpwstr>
  </property>
</Properties>
</file>