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6.12新龙中一班今日动态</w:t>
      </w:r>
    </w:p>
    <w:p w14:paraId="36A635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3FDBCF6B">
      <w:pPr>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今天入园后主动签到的小朋友是：</w:t>
      </w:r>
      <w:r>
        <w:rPr>
          <w:rFonts w:hint="eastAsia" w:ascii="宋体" w:hAnsi="宋体" w:eastAsia="宋体" w:cs="宋体"/>
          <w:b/>
          <w:bCs/>
          <w:sz w:val="21"/>
          <w:szCs w:val="21"/>
          <w:u w:val="single"/>
          <w:lang w:val="en-US" w:eastAsia="zh-CN"/>
        </w:rPr>
        <w:t>赵翊帆、陆钦瀚、韩凯风、罗恩哲、吕秦川、高翊桐、谢意增、周佳毅、吴  律、曹李安、王启轩、李依恬、楚慕凡、许米诺、黄馨宁、仇思诺、万佳妮、高依诺、杜妍汐、蔡书歆、李雨佳、赵伊凡、刘沐瑶</w:t>
      </w:r>
      <w:r>
        <w:rPr>
          <w:rFonts w:hint="eastAsia" w:ascii="宋体" w:hAnsi="宋体" w:eastAsia="宋体" w:cs="宋体"/>
          <w:b w:val="0"/>
          <w:bCs w:val="0"/>
          <w:sz w:val="21"/>
          <w:szCs w:val="21"/>
          <w:u w:val="none"/>
          <w:lang w:val="en-US" w:eastAsia="zh-CN"/>
        </w:rPr>
        <w:t>很棒哦！进入教室后，大部分的孩子能够自主将物品整理好，很棒哦!</w:t>
      </w:r>
    </w:p>
    <w:p w14:paraId="36CD317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sz w:val="21"/>
          <w:szCs w:val="21"/>
          <w:lang w:val="en-US" w:eastAsia="zh-CN"/>
        </w:rPr>
      </w:pPr>
    </w:p>
    <w:p w14:paraId="41F1E1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二、科学《夏天的水果》</w:t>
      </w:r>
    </w:p>
    <w:p w14:paraId="5F381D41">
      <w:pPr>
        <w:snapToGrid w:val="0"/>
        <w:spacing w:line="360" w:lineRule="exact"/>
        <w:ind w:firstLine="420" w:firstLineChars="200"/>
        <w:rPr>
          <w:rFonts w:hint="eastAsia" w:ascii="宋体" w:hAnsi="宋体"/>
          <w:b/>
          <w:szCs w:val="21"/>
        </w:rPr>
      </w:pPr>
      <w:r>
        <w:rPr>
          <w:rFonts w:hint="eastAsia" w:ascii="宋体" w:hAnsi="宋体"/>
          <w:szCs w:val="21"/>
        </w:rPr>
        <w:t>这是一节观察类型的科学活动。夏季的水果种类繁多，有着各种颜色、花纹和形状，而水果的内部结构也各不相同，有的是大果核，有的是一粒粒的籽，将水果沿着不同方向切所呈现出的形状也各不相同，这些都有利于引起幼儿的观察兴趣。活动采用对比观察的方法引导幼儿从多角度观察水果的特征，了解水果的内部结构等。</w:t>
      </w:r>
    </w:p>
    <w:p w14:paraId="7169478B">
      <w:pPr>
        <w:spacing w:line="360" w:lineRule="exact"/>
        <w:ind w:firstLine="420" w:firstLineChars="200"/>
        <w:rPr>
          <w:rFonts w:hint="eastAsia" w:ascii="宋体" w:hAnsi="宋体"/>
          <w:szCs w:val="21"/>
        </w:rPr>
      </w:pPr>
      <w:r>
        <w:rPr>
          <w:rFonts w:hint="eastAsia" w:ascii="宋体" w:hAnsi="宋体"/>
          <w:szCs w:val="21"/>
        </w:rPr>
        <w:t>夏天的水果对于我班幼儿来说并不陌生，他们能够说出各种水果的名称以及基本的外形特征，但是他们很少会注意观察水果的内部特征，即使平时有注意，也是无目的的，并没有细致地去观察。且家长为了幼儿的安全着想，并不会让幼儿用刀切水果，这样幼儿也不会有意识地去了解不同的方向切水果最后切出的水果形状是不同的。在语言表述上面我班幼儿也缺乏一定的完整性。</w:t>
      </w:r>
    </w:p>
    <w:p w14:paraId="28803663">
      <w:pPr>
        <w:spacing w:line="360" w:lineRule="exact"/>
        <w:ind w:firstLine="422" w:firstLineChars="200"/>
        <w:rPr>
          <w:rFonts w:hint="eastAsia" w:ascii="宋体" w:hAnsi="宋体"/>
          <w:szCs w:val="21"/>
        </w:rPr>
      </w:pPr>
      <w:r>
        <w:rPr>
          <w:rFonts w:hint="eastAsia" w:ascii="宋体" w:hAnsi="宋体" w:eastAsia="宋体" w:cs="宋体"/>
          <w:b/>
          <w:bCs/>
          <w:sz w:val="21"/>
          <w:szCs w:val="21"/>
          <w:u w:val="single"/>
          <w:lang w:val="en-US" w:eastAsia="zh-CN"/>
        </w:rPr>
        <w:t>赵翊帆、陆钦瀚、韩凯风、罗恩哲、吕秦川、高翊桐、谢意增、周佳毅、吴  律、曹李安、王启轩、李依恬、楚慕凡、许米诺、黄馨宁、仇思诺、万佳妮、高依诺、杜妍汐、蔡书歆、李雨佳、赵伊凡、刘沐瑶</w:t>
      </w:r>
      <w:r>
        <w:rPr>
          <w:rFonts w:hint="eastAsia" w:ascii="宋体" w:hAnsi="宋体"/>
          <w:szCs w:val="21"/>
        </w:rPr>
        <w:t>对夏天的水果感兴趣，并乐意去探索。</w:t>
      </w:r>
    </w:p>
    <w:p w14:paraId="723F4D69">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szCs w:val="21"/>
        </w:rPr>
      </w:pPr>
      <w:r>
        <w:rPr>
          <w:rFonts w:hint="eastAsia" w:ascii="宋体" w:hAnsi="宋体" w:eastAsia="宋体" w:cs="宋体"/>
          <w:b/>
          <w:bCs/>
          <w:sz w:val="21"/>
          <w:szCs w:val="21"/>
          <w:u w:val="single"/>
          <w:lang w:val="en-US" w:eastAsia="zh-CN"/>
        </w:rPr>
        <w:t>赵翊帆、陆钦瀚、韩凯风、罗恩哲、吕秦川、谢意增、吴  律、曹李安、王启轩、李依恬、楚慕凡、许米诺、黄馨宁、仇思诺、万佳妮、高依诺、李雨佳、赵伊凡、刘沐瑶</w:t>
      </w:r>
      <w:r>
        <w:rPr>
          <w:rFonts w:hint="eastAsia" w:ascii="宋体" w:hAnsi="宋体"/>
          <w:szCs w:val="21"/>
        </w:rPr>
        <w:t>能从多角度观察水果的特征，了解水果的内部结构，能大胆讲述自己的发现。</w:t>
      </w:r>
    </w:p>
    <w:tbl>
      <w:tblPr>
        <w:tblStyle w:val="6"/>
        <w:tblpPr w:leftFromText="180" w:rightFromText="180" w:vertAnchor="text" w:horzAnchor="page" w:tblpX="2292"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56"/>
      </w:tblGrid>
      <w:tr w14:paraId="38A8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7C41DA7A">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 name="图片 1" descr="E:/2024-2025中班下/动态/照片/6.13/IMG_9061.JPGIMG_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24-2025中班下/动态/照片/6.13/IMG_9061.JPGIMG_9061"/>
                          <pic:cNvPicPr>
                            <a:picLocks noChangeAspect="1"/>
                          </pic:cNvPicPr>
                        </pic:nvPicPr>
                        <pic:blipFill>
                          <a:blip r:embed="rId4"/>
                          <a:srcRect l="26" r="26"/>
                          <a:stretch>
                            <a:fillRect/>
                          </a:stretch>
                        </pic:blipFill>
                        <pic:spPr>
                          <a:xfrm>
                            <a:off x="0" y="0"/>
                            <a:ext cx="1631950" cy="1224280"/>
                          </a:xfrm>
                          <a:prstGeom prst="rect">
                            <a:avLst/>
                          </a:prstGeom>
                        </pic:spPr>
                      </pic:pic>
                    </a:graphicData>
                  </a:graphic>
                </wp:inline>
              </w:drawing>
            </w:r>
          </w:p>
        </w:tc>
        <w:tc>
          <w:tcPr>
            <w:tcW w:w="2833" w:type="dxa"/>
          </w:tcPr>
          <w:p w14:paraId="761EB5A5">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7" name="图片 7" descr="E:/2024-2025中班下/动态/照片/6.13/IMG_9062.JPGIMG_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024-2025中班下/动态/照片/6.13/IMG_9062.JPGIMG_9062"/>
                          <pic:cNvPicPr>
                            <a:picLocks noChangeAspect="1"/>
                          </pic:cNvPicPr>
                        </pic:nvPicPr>
                        <pic:blipFill>
                          <a:blip r:embed="rId5"/>
                          <a:srcRect l="26" r="26"/>
                          <a:stretch>
                            <a:fillRect/>
                          </a:stretch>
                        </pic:blipFill>
                        <pic:spPr>
                          <a:xfrm>
                            <a:off x="0" y="0"/>
                            <a:ext cx="1631950" cy="1224280"/>
                          </a:xfrm>
                          <a:prstGeom prst="rect">
                            <a:avLst/>
                          </a:prstGeom>
                        </pic:spPr>
                      </pic:pic>
                    </a:graphicData>
                  </a:graphic>
                </wp:inline>
              </w:drawing>
            </w:r>
          </w:p>
        </w:tc>
        <w:tc>
          <w:tcPr>
            <w:tcW w:w="2856" w:type="dxa"/>
          </w:tcPr>
          <w:p w14:paraId="6A3A61C2">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8" name="图片 8" descr="E:/2024-2025中班下/动态/照片/6.13/IMG_9063.JPGIMG_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2024-2025中班下/动态/照片/6.13/IMG_9063.JPGIMG_9063"/>
                          <pic:cNvPicPr>
                            <a:picLocks noChangeAspect="1"/>
                          </pic:cNvPicPr>
                        </pic:nvPicPr>
                        <pic:blipFill>
                          <a:blip r:embed="rId6"/>
                          <a:srcRect l="26" r="26"/>
                          <a:stretch>
                            <a:fillRect/>
                          </a:stretch>
                        </pic:blipFill>
                        <pic:spPr>
                          <a:xfrm>
                            <a:off x="0" y="0"/>
                            <a:ext cx="1631950" cy="1224280"/>
                          </a:xfrm>
                          <a:prstGeom prst="rect">
                            <a:avLst/>
                          </a:prstGeom>
                        </pic:spPr>
                      </pic:pic>
                    </a:graphicData>
                  </a:graphic>
                </wp:inline>
              </w:drawing>
            </w:r>
          </w:p>
        </w:tc>
      </w:tr>
      <w:tr w14:paraId="57D0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59EFC023">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9" name="图片 9" descr="E:/2024-2025中班下/动态/照片/6.13/IMG_9064.JPGIMG_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2024-2025中班下/动态/照片/6.13/IMG_9064.JPGIMG_9064"/>
                          <pic:cNvPicPr>
                            <a:picLocks noChangeAspect="1"/>
                          </pic:cNvPicPr>
                        </pic:nvPicPr>
                        <pic:blipFill>
                          <a:blip r:embed="rId7"/>
                          <a:srcRect l="26" r="26"/>
                          <a:stretch>
                            <a:fillRect/>
                          </a:stretch>
                        </pic:blipFill>
                        <pic:spPr>
                          <a:xfrm>
                            <a:off x="0" y="0"/>
                            <a:ext cx="1631950" cy="1224280"/>
                          </a:xfrm>
                          <a:prstGeom prst="rect">
                            <a:avLst/>
                          </a:prstGeom>
                        </pic:spPr>
                      </pic:pic>
                    </a:graphicData>
                  </a:graphic>
                </wp:inline>
              </w:drawing>
            </w:r>
          </w:p>
        </w:tc>
        <w:tc>
          <w:tcPr>
            <w:tcW w:w="2833" w:type="dxa"/>
          </w:tcPr>
          <w:p w14:paraId="069BCB87">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0" name="图片 10" descr="E:/2024-2025中班下/动态/照片/6.13/IMG_9065.JPGIMG_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2024-2025中班下/动态/照片/6.13/IMG_9065.JPGIMG_9065"/>
                          <pic:cNvPicPr>
                            <a:picLocks noChangeAspect="1"/>
                          </pic:cNvPicPr>
                        </pic:nvPicPr>
                        <pic:blipFill>
                          <a:blip r:embed="rId8"/>
                          <a:srcRect l="26" r="26"/>
                          <a:stretch>
                            <a:fillRect/>
                          </a:stretch>
                        </pic:blipFill>
                        <pic:spPr>
                          <a:xfrm>
                            <a:off x="0" y="0"/>
                            <a:ext cx="1631950" cy="1224280"/>
                          </a:xfrm>
                          <a:prstGeom prst="rect">
                            <a:avLst/>
                          </a:prstGeom>
                        </pic:spPr>
                      </pic:pic>
                    </a:graphicData>
                  </a:graphic>
                </wp:inline>
              </w:drawing>
            </w:r>
          </w:p>
        </w:tc>
        <w:tc>
          <w:tcPr>
            <w:tcW w:w="2856" w:type="dxa"/>
          </w:tcPr>
          <w:p w14:paraId="1D17FE4D">
            <w:pPr>
              <w:widowControl w:val="0"/>
              <w:numPr>
                <w:ilvl w:val="0"/>
                <w:numId w:val="0"/>
              </w:numPr>
              <w:jc w:val="left"/>
              <w:rPr>
                <w:rFonts w:hint="default" w:ascii="宋体" w:hAnsi="宋体" w:eastAsia="宋体" w:cs="宋体"/>
                <w:b/>
                <w:bCs/>
                <w:sz w:val="21"/>
                <w:szCs w:val="21"/>
                <w:vertAlign w:val="baseline"/>
                <w:lang w:val="en-US" w:eastAsia="zh-CN"/>
              </w:rPr>
            </w:pPr>
          </w:p>
        </w:tc>
      </w:tr>
    </w:tbl>
    <w:p w14:paraId="77FB525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p>
    <w:p w14:paraId="131AA41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p>
    <w:p w14:paraId="2F368A4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p>
    <w:p w14:paraId="731BAE2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p>
    <w:p w14:paraId="54EF9D1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szCs w:val="21"/>
        </w:rPr>
      </w:pPr>
    </w:p>
    <w:p w14:paraId="4071D16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三、区域游戏</w:t>
      </w:r>
    </w:p>
    <w:p w14:paraId="75693CE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ascii="宋体" w:hAnsi="宋体" w:eastAsia="宋体" w:cs="宋体"/>
          <w:b w:val="0"/>
          <w:bCs w:val="0"/>
          <w:sz w:val="21"/>
          <w:szCs w:val="21"/>
          <w:u w:val="none"/>
          <w:lang w:val="en-US" w:eastAsia="zh-CN"/>
        </w:rPr>
      </w:pPr>
      <w:r>
        <w:rPr>
          <w:rFonts w:hint="eastAsia"/>
          <w:color w:val="000000"/>
          <w:lang w:val="en-US" w:eastAsia="zh-CN"/>
        </w:rPr>
        <w:t>今天，我们开展了区域游戏，在游戏中，</w:t>
      </w:r>
      <w:r>
        <w:rPr>
          <w:rFonts w:hint="eastAsia" w:ascii="宋体" w:hAnsi="宋体" w:eastAsia="宋体" w:cs="宋体"/>
          <w:b/>
          <w:bCs/>
          <w:sz w:val="21"/>
          <w:szCs w:val="21"/>
          <w:u w:val="single"/>
          <w:lang w:val="en-US" w:eastAsia="zh-CN"/>
        </w:rPr>
        <w:t>吴  律、陆钦瀚、周佳毅、</w:t>
      </w:r>
      <w:r>
        <w:rPr>
          <w:rFonts w:hint="eastAsia" w:ascii="宋体" w:hAnsi="宋体" w:eastAsia="宋体" w:cs="宋体"/>
          <w:b w:val="0"/>
          <w:bCs w:val="0"/>
          <w:sz w:val="21"/>
          <w:szCs w:val="21"/>
          <w:u w:val="none"/>
          <w:lang w:val="en-US" w:eastAsia="zh-CN"/>
        </w:rPr>
        <w:t>在地面建构进行搭建旅馆。</w:t>
      </w:r>
      <w:r>
        <w:rPr>
          <w:rFonts w:hint="eastAsia" w:ascii="宋体" w:hAnsi="宋体" w:eastAsia="宋体" w:cs="宋体"/>
          <w:b/>
          <w:bCs/>
          <w:sz w:val="21"/>
          <w:szCs w:val="21"/>
          <w:u w:val="single"/>
          <w:lang w:val="en-US" w:eastAsia="zh-CN"/>
        </w:rPr>
        <w:t>赵翊帆、罗恩哲、</w:t>
      </w:r>
      <w:r>
        <w:rPr>
          <w:rFonts w:hint="eastAsia" w:ascii="宋体" w:hAnsi="宋体" w:eastAsia="宋体" w:cs="宋体"/>
          <w:b w:val="0"/>
          <w:bCs w:val="0"/>
          <w:sz w:val="21"/>
          <w:szCs w:val="21"/>
          <w:u w:val="none"/>
          <w:lang w:val="en-US" w:eastAsia="zh-CN"/>
        </w:rPr>
        <w:t>在玩桌面建构，用雪花片、乐高积木进行建构蜻蜓、荷花。</w:t>
      </w:r>
      <w:r>
        <w:rPr>
          <w:rFonts w:hint="eastAsia" w:ascii="宋体" w:hAnsi="宋体" w:eastAsia="宋体" w:cs="宋体"/>
          <w:b/>
          <w:bCs/>
          <w:sz w:val="21"/>
          <w:szCs w:val="21"/>
          <w:u w:val="single"/>
          <w:lang w:val="en-US" w:eastAsia="zh-CN"/>
        </w:rPr>
        <w:t>韩凯风、赵伊凡、吕秦川、李雨佳、</w:t>
      </w:r>
      <w:r>
        <w:rPr>
          <w:rFonts w:hint="eastAsia" w:ascii="宋体" w:hAnsi="宋体" w:eastAsia="宋体" w:cs="宋体"/>
          <w:b w:val="0"/>
          <w:bCs w:val="0"/>
          <w:sz w:val="21"/>
          <w:szCs w:val="21"/>
          <w:u w:val="none"/>
          <w:lang w:val="en-US" w:eastAsia="zh-CN"/>
        </w:rPr>
        <w:t>在益智区玩彩色拼图、蛇形棋等游戏；</w:t>
      </w:r>
      <w:r>
        <w:rPr>
          <w:rFonts w:hint="eastAsia" w:ascii="宋体" w:hAnsi="宋体" w:eastAsia="宋体" w:cs="宋体"/>
          <w:b/>
          <w:bCs/>
          <w:sz w:val="21"/>
          <w:szCs w:val="21"/>
          <w:u w:val="single"/>
          <w:lang w:val="en-US" w:eastAsia="zh-CN"/>
        </w:rPr>
        <w:t>万佳妮、杜妍汐、刘沐瑶</w:t>
      </w:r>
      <w:r>
        <w:rPr>
          <w:rFonts w:hint="eastAsia" w:ascii="宋体" w:hAnsi="宋体" w:eastAsia="宋体" w:cs="宋体"/>
          <w:b w:val="0"/>
          <w:bCs w:val="0"/>
          <w:sz w:val="21"/>
          <w:szCs w:val="21"/>
          <w:u w:val="none"/>
          <w:lang w:val="en-US" w:eastAsia="zh-CN"/>
        </w:rPr>
        <w:t>在图书角看书、蚂蚁和西瓜的故事；</w:t>
      </w:r>
      <w:r>
        <w:rPr>
          <w:rFonts w:hint="eastAsia" w:ascii="宋体" w:hAnsi="宋体" w:eastAsia="宋体" w:cs="宋体"/>
          <w:b/>
          <w:bCs/>
          <w:sz w:val="21"/>
          <w:szCs w:val="21"/>
          <w:u w:val="single"/>
          <w:lang w:val="en-US" w:eastAsia="zh-CN"/>
        </w:rPr>
        <w:t>高依诺、蔡书歆、高翊桐、谢意增、</w:t>
      </w:r>
      <w:r>
        <w:rPr>
          <w:rFonts w:hint="eastAsia" w:ascii="宋体" w:hAnsi="宋体" w:eastAsia="宋体" w:cs="宋体"/>
          <w:b w:val="0"/>
          <w:bCs w:val="0"/>
          <w:sz w:val="21"/>
          <w:szCs w:val="21"/>
          <w:u w:val="none"/>
          <w:lang w:val="en-US" w:eastAsia="zh-CN"/>
        </w:rPr>
        <w:t>在科探区探索科学奥秘；</w:t>
      </w:r>
      <w:r>
        <w:rPr>
          <w:rFonts w:hint="eastAsia" w:ascii="宋体" w:hAnsi="宋体" w:eastAsia="宋体" w:cs="宋体"/>
          <w:b/>
          <w:bCs/>
          <w:sz w:val="21"/>
          <w:szCs w:val="21"/>
          <w:u w:val="single"/>
          <w:lang w:val="en-US" w:eastAsia="zh-CN"/>
        </w:rPr>
        <w:t>王启轩、黄馨宁、</w:t>
      </w:r>
      <w:r>
        <w:rPr>
          <w:rFonts w:hint="eastAsia" w:ascii="宋体" w:hAnsi="宋体" w:eastAsia="宋体" w:cs="宋体"/>
          <w:b w:val="0"/>
          <w:bCs w:val="0"/>
          <w:sz w:val="21"/>
          <w:szCs w:val="21"/>
          <w:u w:val="none"/>
          <w:lang w:val="en-US" w:eastAsia="zh-CN"/>
        </w:rPr>
        <w:t>在万能工匠进行搭建船；</w:t>
      </w:r>
      <w:r>
        <w:rPr>
          <w:rFonts w:hint="eastAsia" w:ascii="宋体" w:hAnsi="宋体" w:eastAsia="宋体" w:cs="宋体"/>
          <w:b/>
          <w:bCs/>
          <w:sz w:val="21"/>
          <w:szCs w:val="21"/>
          <w:u w:val="single"/>
          <w:lang w:val="en-US" w:eastAsia="zh-CN"/>
        </w:rPr>
        <w:t>李依恬、许米诺、楚慕凡、</w:t>
      </w:r>
      <w:r>
        <w:rPr>
          <w:rFonts w:hint="eastAsia" w:ascii="宋体" w:hAnsi="宋体" w:eastAsia="宋体" w:cs="宋体"/>
          <w:b w:val="0"/>
          <w:bCs w:val="0"/>
          <w:sz w:val="21"/>
          <w:szCs w:val="21"/>
          <w:u w:val="none"/>
          <w:lang w:val="en-US" w:eastAsia="zh-CN"/>
        </w:rPr>
        <w:t>在美工区用黏土制作小动物等；</w:t>
      </w:r>
      <w:r>
        <w:rPr>
          <w:rFonts w:hint="eastAsia" w:ascii="宋体" w:hAnsi="宋体" w:eastAsia="宋体" w:cs="宋体"/>
          <w:b/>
          <w:bCs/>
          <w:sz w:val="21"/>
          <w:szCs w:val="21"/>
          <w:u w:val="single"/>
          <w:lang w:val="en-US" w:eastAsia="zh-CN"/>
        </w:rPr>
        <w:t>曹李安、仇思诺、</w:t>
      </w:r>
      <w:r>
        <w:rPr>
          <w:rFonts w:hint="eastAsia" w:ascii="宋体" w:hAnsi="宋体" w:eastAsia="宋体" w:cs="宋体"/>
          <w:b w:val="0"/>
          <w:bCs w:val="0"/>
          <w:sz w:val="21"/>
          <w:szCs w:val="21"/>
          <w:u w:val="none"/>
          <w:lang w:val="en-US" w:eastAsia="zh-CN"/>
        </w:rPr>
        <w:t>在自然材料区搭建作品。</w:t>
      </w:r>
    </w:p>
    <w:p w14:paraId="3BE480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四、生活活动</w:t>
      </w:r>
    </w:p>
    <w:p w14:paraId="03A06E90">
      <w:pPr>
        <w:ind w:firstLine="420" w:firstLineChars="200"/>
        <w:rPr>
          <w:rFonts w:hint="eastAsia" w:ascii="宋体" w:hAnsi="宋体" w:eastAsia="宋体" w:cs="宋体"/>
          <w:b w:val="0"/>
          <w:bCs w:val="0"/>
          <w:kern w:val="0"/>
          <w:sz w:val="24"/>
          <w:szCs w:val="24"/>
          <w:u w:val="none"/>
          <w:lang w:val="en-US" w:eastAsia="zh-CN"/>
        </w:rPr>
      </w:pPr>
      <w:r>
        <w:rPr>
          <w:rFonts w:hint="eastAsia" w:ascii="宋体" w:hAnsi="宋体" w:eastAsia="宋体" w:cs="宋体"/>
          <w:kern w:val="0"/>
          <w:sz w:val="21"/>
          <w:szCs w:val="21"/>
        </w:rPr>
        <w:t>今天午饭吃的</w:t>
      </w:r>
      <w:r>
        <w:rPr>
          <w:rFonts w:hint="eastAsia" w:ascii="宋体" w:hAnsi="宋体" w:eastAsia="宋体" w:cs="宋体"/>
          <w:sz w:val="21"/>
          <w:szCs w:val="21"/>
          <w:lang w:val="en-US" w:eastAsia="zh-CN"/>
        </w:rPr>
        <w:t>是黑芝麻饭、三鲜煲、蒜泥油麦菜、翡翠豆腐汤</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今天午饭中</w:t>
      </w:r>
      <w:r>
        <w:rPr>
          <w:rFonts w:hint="eastAsia" w:ascii="宋体" w:hAnsi="宋体" w:eastAsia="宋体" w:cs="宋体"/>
          <w:b w:val="0"/>
          <w:bCs w:val="0"/>
          <w:kern w:val="0"/>
          <w:sz w:val="21"/>
          <w:szCs w:val="21"/>
          <w:u w:val="none"/>
          <w:lang w:val="en-US" w:eastAsia="zh-CN"/>
        </w:rPr>
        <w:t>，</w:t>
      </w:r>
      <w:r>
        <w:rPr>
          <w:rFonts w:hint="eastAsia" w:ascii="宋体" w:hAnsi="宋体" w:eastAsia="宋体" w:cs="宋体"/>
          <w:b/>
          <w:bCs/>
          <w:sz w:val="21"/>
          <w:szCs w:val="21"/>
          <w:u w:val="single"/>
          <w:lang w:val="en-US" w:eastAsia="zh-CN"/>
        </w:rPr>
        <w:t>赵翊帆、陆钦瀚、韩凯风、罗恩哲、吕秦川、高翊桐、谢意增、周佳毅、吴  律、曹李安、李依恬、许米诺、黄馨宁、仇思诺、高依诺、杜妍汐、蔡书歆、刘沐瑶</w:t>
      </w:r>
      <w:r>
        <w:rPr>
          <w:rFonts w:hint="eastAsia" w:ascii="宋体" w:hAnsi="宋体" w:eastAsia="宋体" w:cs="宋体"/>
          <w:b w:val="0"/>
          <w:bCs w:val="0"/>
          <w:kern w:val="0"/>
          <w:sz w:val="21"/>
          <w:szCs w:val="21"/>
          <w:u w:val="none"/>
          <w:lang w:val="en-US" w:eastAsia="zh-CN"/>
        </w:rPr>
        <w:t>都能够快速吃完自己的饭、菜和汤，为你们点赞！</w:t>
      </w:r>
    </w:p>
    <w:p w14:paraId="292327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下午：</w:t>
      </w:r>
      <w:r>
        <w:rPr>
          <w:rFonts w:hint="eastAsia" w:ascii="宋体" w:hAnsi="宋体" w:eastAsia="宋体" w:cs="宋体"/>
          <w:sz w:val="21"/>
          <w:szCs w:val="21"/>
          <w:lang w:val="en-US" w:eastAsia="zh-CN"/>
        </w:rPr>
        <w:t>今天的</w:t>
      </w:r>
      <w:r>
        <w:rPr>
          <w:rFonts w:hint="default" w:ascii="宋体" w:hAnsi="宋体" w:eastAsia="宋体" w:cs="宋体"/>
          <w:sz w:val="21"/>
          <w:szCs w:val="21"/>
          <w:lang w:val="en-US" w:eastAsia="zh-CN"/>
        </w:rPr>
        <w:t>午点是</w:t>
      </w:r>
      <w:r>
        <w:rPr>
          <w:rFonts w:hint="eastAsia" w:ascii="宋体" w:hAnsi="宋体" w:eastAsia="宋体" w:cs="宋体"/>
          <w:sz w:val="21"/>
          <w:szCs w:val="21"/>
          <w:lang w:val="en-US" w:eastAsia="zh-CN"/>
        </w:rPr>
        <w:t>蔬菜面片汤、葡萄、香蕉。</w:t>
      </w:r>
      <w:bookmarkStart w:id="0" w:name="_GoBack"/>
      <w:bookmarkEnd w:id="0"/>
    </w:p>
    <w:p w14:paraId="46EBE8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五、请你关注</w:t>
      </w:r>
    </w:p>
    <w:p w14:paraId="0542FB8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1.保持手部清洁，勤剪指甲，勤洗手。</w:t>
      </w:r>
    </w:p>
    <w:p w14:paraId="5AB225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2.以清淡饮食为主，多喝温水和食用新鲜水果蔬菜。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0614413"/>
    <w:rsid w:val="03415F2E"/>
    <w:rsid w:val="035055BD"/>
    <w:rsid w:val="048D1CF1"/>
    <w:rsid w:val="04AC2FBA"/>
    <w:rsid w:val="058B7C0E"/>
    <w:rsid w:val="065C3ABD"/>
    <w:rsid w:val="0710145F"/>
    <w:rsid w:val="07643591"/>
    <w:rsid w:val="07B27A2E"/>
    <w:rsid w:val="08850C01"/>
    <w:rsid w:val="0ABA7AE0"/>
    <w:rsid w:val="0AEE6EFC"/>
    <w:rsid w:val="0C701FDA"/>
    <w:rsid w:val="0C9E5A73"/>
    <w:rsid w:val="0D9C613B"/>
    <w:rsid w:val="0EB9159E"/>
    <w:rsid w:val="1018651A"/>
    <w:rsid w:val="10CD1ED1"/>
    <w:rsid w:val="11420618"/>
    <w:rsid w:val="11942C3F"/>
    <w:rsid w:val="11A379D7"/>
    <w:rsid w:val="11F83BA7"/>
    <w:rsid w:val="128A6957"/>
    <w:rsid w:val="12E072D9"/>
    <w:rsid w:val="15722EB2"/>
    <w:rsid w:val="16866FCD"/>
    <w:rsid w:val="17DA304E"/>
    <w:rsid w:val="18A234ED"/>
    <w:rsid w:val="18AE4589"/>
    <w:rsid w:val="1979677A"/>
    <w:rsid w:val="19A62BE3"/>
    <w:rsid w:val="1AC50A58"/>
    <w:rsid w:val="1B074AEC"/>
    <w:rsid w:val="1E264DC5"/>
    <w:rsid w:val="1E655C3C"/>
    <w:rsid w:val="1E877BA2"/>
    <w:rsid w:val="214A3F2E"/>
    <w:rsid w:val="21885249"/>
    <w:rsid w:val="223018D6"/>
    <w:rsid w:val="225C13F1"/>
    <w:rsid w:val="22713026"/>
    <w:rsid w:val="227E5E22"/>
    <w:rsid w:val="245B7303"/>
    <w:rsid w:val="263526C2"/>
    <w:rsid w:val="26C01B0B"/>
    <w:rsid w:val="26EC592B"/>
    <w:rsid w:val="280A26AE"/>
    <w:rsid w:val="291E16CE"/>
    <w:rsid w:val="2A6D34A8"/>
    <w:rsid w:val="2BFC549B"/>
    <w:rsid w:val="2CFD6C77"/>
    <w:rsid w:val="2D2D4C42"/>
    <w:rsid w:val="2DC44D90"/>
    <w:rsid w:val="2DFE0923"/>
    <w:rsid w:val="2E05395D"/>
    <w:rsid w:val="300E7B64"/>
    <w:rsid w:val="333A41AC"/>
    <w:rsid w:val="33A44248"/>
    <w:rsid w:val="34B81050"/>
    <w:rsid w:val="352C7CD6"/>
    <w:rsid w:val="356036FB"/>
    <w:rsid w:val="35D30BD1"/>
    <w:rsid w:val="36734025"/>
    <w:rsid w:val="37C91115"/>
    <w:rsid w:val="38CC6290"/>
    <w:rsid w:val="3A285B15"/>
    <w:rsid w:val="3CC26546"/>
    <w:rsid w:val="3CDC4153"/>
    <w:rsid w:val="3D1B34B3"/>
    <w:rsid w:val="3D4D62BF"/>
    <w:rsid w:val="40833636"/>
    <w:rsid w:val="40927AE9"/>
    <w:rsid w:val="41417B3F"/>
    <w:rsid w:val="41AD023F"/>
    <w:rsid w:val="430C7A15"/>
    <w:rsid w:val="43585209"/>
    <w:rsid w:val="43607ED2"/>
    <w:rsid w:val="44401F3C"/>
    <w:rsid w:val="45CD6E41"/>
    <w:rsid w:val="45D67E2E"/>
    <w:rsid w:val="48C2026E"/>
    <w:rsid w:val="49395C2E"/>
    <w:rsid w:val="49563723"/>
    <w:rsid w:val="49F853EE"/>
    <w:rsid w:val="4CCF1AF4"/>
    <w:rsid w:val="4CF124C7"/>
    <w:rsid w:val="4D21431B"/>
    <w:rsid w:val="4DF71185"/>
    <w:rsid w:val="4E303181"/>
    <w:rsid w:val="4E477F12"/>
    <w:rsid w:val="4EE53A7E"/>
    <w:rsid w:val="4FE60E6D"/>
    <w:rsid w:val="50153B7F"/>
    <w:rsid w:val="50A92DF6"/>
    <w:rsid w:val="50C951CF"/>
    <w:rsid w:val="50DA7713"/>
    <w:rsid w:val="51FD4055"/>
    <w:rsid w:val="52000615"/>
    <w:rsid w:val="532C5467"/>
    <w:rsid w:val="53F36F14"/>
    <w:rsid w:val="54604909"/>
    <w:rsid w:val="55092B22"/>
    <w:rsid w:val="55F12442"/>
    <w:rsid w:val="5633193E"/>
    <w:rsid w:val="565E39A4"/>
    <w:rsid w:val="56F54A10"/>
    <w:rsid w:val="595E0345"/>
    <w:rsid w:val="59D9610E"/>
    <w:rsid w:val="5CD9191C"/>
    <w:rsid w:val="5D1C397A"/>
    <w:rsid w:val="5DC27FC2"/>
    <w:rsid w:val="5DDB198D"/>
    <w:rsid w:val="5E677FF0"/>
    <w:rsid w:val="5EE7428D"/>
    <w:rsid w:val="5F414E73"/>
    <w:rsid w:val="6065107F"/>
    <w:rsid w:val="60B44CEE"/>
    <w:rsid w:val="62496AE0"/>
    <w:rsid w:val="656E4AB9"/>
    <w:rsid w:val="665C1635"/>
    <w:rsid w:val="673B2D14"/>
    <w:rsid w:val="67B22EFE"/>
    <w:rsid w:val="67F25381"/>
    <w:rsid w:val="681744E0"/>
    <w:rsid w:val="68C0078B"/>
    <w:rsid w:val="69212E07"/>
    <w:rsid w:val="695117D0"/>
    <w:rsid w:val="6AEF34F2"/>
    <w:rsid w:val="6CC37BF4"/>
    <w:rsid w:val="6CFE1778"/>
    <w:rsid w:val="6D4840CF"/>
    <w:rsid w:val="6D6A2300"/>
    <w:rsid w:val="6DA22A0D"/>
    <w:rsid w:val="6E891568"/>
    <w:rsid w:val="6EDE2373"/>
    <w:rsid w:val="6F237B10"/>
    <w:rsid w:val="705E288D"/>
    <w:rsid w:val="713D5FD9"/>
    <w:rsid w:val="7235674F"/>
    <w:rsid w:val="72980C69"/>
    <w:rsid w:val="737A1FE7"/>
    <w:rsid w:val="73DE7B7C"/>
    <w:rsid w:val="74BC0417"/>
    <w:rsid w:val="74E02C5D"/>
    <w:rsid w:val="759F467B"/>
    <w:rsid w:val="77BA5330"/>
    <w:rsid w:val="78272EA5"/>
    <w:rsid w:val="78497DE7"/>
    <w:rsid w:val="799B65F3"/>
    <w:rsid w:val="7A1F0FD2"/>
    <w:rsid w:val="7AC73B2E"/>
    <w:rsid w:val="7B6D3E0C"/>
    <w:rsid w:val="7B706664"/>
    <w:rsid w:val="7B7D7ED4"/>
    <w:rsid w:val="7BEB46DA"/>
    <w:rsid w:val="7CD47424"/>
    <w:rsid w:val="7D3F5B3B"/>
    <w:rsid w:val="7D521904"/>
    <w:rsid w:val="7E871B17"/>
    <w:rsid w:val="7EE8498B"/>
    <w:rsid w:val="7F36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136EC2"/>
      <w:u w:val="single"/>
    </w:rPr>
  </w:style>
  <w:style w:type="paragraph" w:customStyle="1" w:styleId="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列出段落"/>
    <w:basedOn w:val="1"/>
    <w:qFormat/>
    <w:uiPriority w:val="0"/>
    <w:pPr>
      <w:ind w:firstLine="420" w:firstLineChars="200"/>
    </w:pPr>
    <w:rPr>
      <w:rFonts w:ascii="Calibri" w:hAnsi="Calibri" w:eastAsia="宋体" w:cs="Times New Roman"/>
      <w:szCs w:val="22"/>
    </w:rPr>
  </w:style>
  <w:style w:type="paragraph" w:customStyle="1" w:styleId="11">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990</Words>
  <Characters>995</Characters>
  <Lines>0</Lines>
  <Paragraphs>0</Paragraphs>
  <TotalTime>2</TotalTime>
  <ScaleCrop>false</ScaleCrop>
  <LinksUpToDate>false</LinksUpToDate>
  <CharactersWithSpaces>1005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惢</cp:lastModifiedBy>
  <cp:lastPrinted>2025-04-21T02:02:00Z</cp:lastPrinted>
  <dcterms:modified xsi:type="dcterms:W3CDTF">2025-06-13T08:16:57Z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33A685C28C304ED787C809721146C904_13</vt:lpwstr>
  </property>
  <property fmtid="{D5CDD505-2E9C-101B-9397-08002B2CF9AE}" pid="4" name="KSOTemplateDocerSaveRecord">
    <vt:lpwstr>eyJoZGlkIjoiMmRlZGUyMGIxYjI2NDY2ZjYxMWIzOTI0OTNhNmI3MmUiLCJ1c2VySWQiOiI1Mjc1NTcyNjUifQ==</vt:lpwstr>
  </property>
</Properties>
</file>