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85C703" w14:textId="77777777" w:rsidR="001230CA" w:rsidRDefault="0003762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701B50BF" w14:textId="6CA8F20C" w:rsidR="001230CA" w:rsidRDefault="0003762E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小 三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2025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45E2C">
        <w:rPr>
          <w:rFonts w:ascii="宋体" w:hAnsi="宋体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45E2C"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6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45E2C">
        <w:rPr>
          <w:rFonts w:ascii="宋体" w:hAnsi="宋体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45E2C">
        <w:rPr>
          <w:rFonts w:ascii="宋体" w:hAnsi="宋体"/>
          <w:color w:val="000000"/>
          <w:u w:val="single"/>
        </w:rPr>
        <w:t>20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70364E">
        <w:rPr>
          <w:rFonts w:ascii="宋体" w:hAnsi="宋体" w:hint="eastAsia"/>
          <w:color w:val="000000"/>
          <w:szCs w:val="21"/>
          <w:u w:val="single"/>
        </w:rPr>
        <w:t>九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796"/>
      </w:tblGrid>
      <w:tr w:rsidR="001230CA" w14:paraId="78B832A9" w14:textId="77777777" w:rsidTr="00A4159C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5E4C3A" w14:textId="77777777" w:rsidR="001230CA" w:rsidRDefault="0003762E">
            <w:pPr>
              <w:pStyle w:val="a3"/>
              <w:spacing w:after="0" w:line="360" w:lineRule="exact"/>
              <w:rPr>
                <w:rFonts w:asciiTheme="majorEastAsia" w:eastAsiaTheme="majorEastAsia" w:hAnsi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 w14:textId="08EEF5D3" w:rsidR="001230CA" w:rsidRDefault="00240F47">
            <w:pPr>
              <w:pStyle w:val="a3"/>
              <w:spacing w:after="0" w:line="360" w:lineRule="exact"/>
              <w:rPr>
                <w:rFonts w:asciiTheme="majorEastAsia" w:eastAsiaTheme="majorEastAsia" w:hAnsi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</w:rPr>
              <w:t>一起玩水</w:t>
            </w:r>
            <w:r w:rsidR="0003762E"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</w:rPr>
              <w:t>（一）</w:t>
            </w:r>
          </w:p>
          <w:p w14:paraId="2FC47D4E" w14:textId="77777777" w:rsidR="001230CA" w:rsidRDefault="001230CA">
            <w:pPr>
              <w:pStyle w:val="a3"/>
              <w:spacing w:after="0" w:line="360" w:lineRule="exact"/>
              <w:rPr>
                <w:rFonts w:asciiTheme="majorEastAsia" w:eastAsiaTheme="majorEastAsia" w:hAnsiTheme="maj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5ADCE" w14:textId="77777777" w:rsidR="001230CA" w:rsidRDefault="0003762E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幼儿基础分析：</w:t>
            </w:r>
          </w:p>
          <w:p w14:paraId="5D52E18C" w14:textId="7208AD14" w:rsidR="001230CA" w:rsidRDefault="00EE2246" w:rsidP="00D770EE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天气逐渐炎热，幼儿</w:t>
            </w:r>
            <w:r w:rsidRPr="00AA002E">
              <w:rPr>
                <w:rFonts w:ascii="Arial" w:hAnsi="Arial" w:cs="Arial" w:hint="eastAsia"/>
                <w:szCs w:val="21"/>
                <w:shd w:val="clear" w:color="auto" w:fill="FFFFFF"/>
              </w:rPr>
              <w:t>洗手时，就想在水池里多倒腾几下；一到玩水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池，就开心地扑腾起来；喜欢触摸喷泉水、踩地上的积水、伸手接雨水……</w:t>
            </w:r>
            <w:r w:rsidRPr="00AA002E">
              <w:rPr>
                <w:rFonts w:ascii="Arial" w:hAnsi="Arial" w:cs="Arial" w:hint="eastAsia"/>
                <w:szCs w:val="21"/>
                <w:shd w:val="clear" w:color="auto" w:fill="FFFFFF"/>
              </w:rPr>
              <w:t>凡与水有关的事物，幼儿都表现出极大的兴趣。水是生命之源，也是幼儿最好的“玩伴”。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玩水是幼儿的天性，在玩水中更蕴含看无限的教育契机</w:t>
            </w:r>
            <w:r w:rsidRPr="00AA002E">
              <w:rPr>
                <w:rFonts w:ascii="Arial" w:hAnsi="Arial" w:cs="Arial" w:hint="eastAsia"/>
                <w:szCs w:val="21"/>
                <w:shd w:val="clear" w:color="auto" w:fill="FFFFFF"/>
              </w:rPr>
              <w:t>。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通过交流发</w:t>
            </w:r>
            <w:r w:rsidR="0003762E">
              <w:rPr>
                <w:rFonts w:asciiTheme="majorEastAsia" w:eastAsiaTheme="majorEastAsia" w:hAnsiTheme="majorEastAsia" w:cstheme="majorEastAsia" w:hint="eastAsia"/>
                <w:szCs w:val="21"/>
              </w:rPr>
              <w:t>现：</w:t>
            </w:r>
            <w:r w:rsidR="00D770EE">
              <w:rPr>
                <w:rFonts w:asciiTheme="majorEastAsia" w:eastAsiaTheme="majorEastAsia" w:hAnsiTheme="majorEastAsia" w:cstheme="majorEastAsia"/>
                <w:szCs w:val="21"/>
              </w:rPr>
              <w:t>16名幼儿玩过水</w:t>
            </w:r>
            <w:r w:rsidR="0003762E">
              <w:rPr>
                <w:rFonts w:asciiTheme="majorEastAsia" w:eastAsiaTheme="majorEastAsia" w:hAnsiTheme="majorEastAsia" w:cstheme="majorEastAsia" w:hint="eastAsia"/>
                <w:szCs w:val="21"/>
              </w:rPr>
              <w:t>；</w:t>
            </w:r>
            <w:r w:rsidR="00D770EE">
              <w:rPr>
                <w:rFonts w:asciiTheme="majorEastAsia" w:eastAsiaTheme="majorEastAsia" w:hAnsiTheme="majorEastAsia" w:cstheme="majorEastAsia"/>
                <w:szCs w:val="21"/>
              </w:rPr>
              <w:t>5名幼儿知道水是透明的；</w:t>
            </w:r>
            <w:r w:rsidR="00707DAD">
              <w:rPr>
                <w:rFonts w:asciiTheme="majorEastAsia" w:eastAsiaTheme="majorEastAsia" w:hAnsiTheme="majorEastAsia" w:cstheme="majorEastAsia"/>
                <w:szCs w:val="21"/>
              </w:rPr>
              <w:t>4</w:t>
            </w:r>
            <w:r w:rsidR="00D770EE">
              <w:rPr>
                <w:rFonts w:asciiTheme="majorEastAsia" w:eastAsiaTheme="majorEastAsia" w:hAnsiTheme="majorEastAsia" w:cstheme="majorEastAsia" w:hint="eastAsia"/>
                <w:szCs w:val="21"/>
              </w:rPr>
              <w:t>名幼儿</w:t>
            </w:r>
            <w:r w:rsidR="00707DAD">
              <w:rPr>
                <w:rFonts w:asciiTheme="majorEastAsia" w:eastAsiaTheme="majorEastAsia" w:hAnsiTheme="majorEastAsia" w:cstheme="majorEastAsia" w:hint="eastAsia"/>
                <w:szCs w:val="21"/>
              </w:rPr>
              <w:t>能说出</w:t>
            </w:r>
            <w:r w:rsidR="00EF60FF">
              <w:rPr>
                <w:rFonts w:asciiTheme="majorEastAsia" w:eastAsiaTheme="majorEastAsia" w:hAnsiTheme="majorEastAsia" w:cstheme="majorEastAsia" w:hint="eastAsia"/>
                <w:szCs w:val="21"/>
              </w:rPr>
              <w:t>水可以流动的特征，</w:t>
            </w:r>
            <w:r w:rsidR="00EF60FF">
              <w:rPr>
                <w:rFonts w:ascii="宋体" w:hAnsi="宋体" w:cs="宋体" w:hint="eastAsia"/>
              </w:rPr>
              <w:t>但对于水的其他基本特征很多幼儿是不知道的，</w:t>
            </w:r>
            <w:r w:rsidR="00EF60FF" w:rsidRPr="00AA5740">
              <w:rPr>
                <w:rFonts w:asciiTheme="minorEastAsia" w:hAnsiTheme="minorEastAsia" w:hint="eastAsia"/>
                <w:szCs w:val="21"/>
              </w:rPr>
              <w:t>为了</w:t>
            </w:r>
            <w:r w:rsidR="00EF60FF">
              <w:rPr>
                <w:rFonts w:asciiTheme="minorEastAsia" w:hAnsiTheme="minorEastAsia" w:hint="eastAsia"/>
                <w:szCs w:val="21"/>
              </w:rPr>
              <w:t>满足幼儿的好奇心，尊重幼儿对水的探索兴趣，</w:t>
            </w:r>
            <w:r w:rsidR="00EF60FF" w:rsidRPr="00AA5740">
              <w:rPr>
                <w:rFonts w:asciiTheme="minorEastAsia" w:hAnsiTheme="minorEastAsia" w:hint="eastAsia"/>
                <w:szCs w:val="21"/>
              </w:rPr>
              <w:t>使</w:t>
            </w:r>
            <w:r w:rsidR="00EF60FF">
              <w:rPr>
                <w:rFonts w:asciiTheme="minorEastAsia" w:hAnsiTheme="minorEastAsia" w:hint="eastAsia"/>
                <w:szCs w:val="21"/>
              </w:rPr>
              <w:t>他们对水有更多的了解，我们开展了《一起玩水》主题课程，</w:t>
            </w:r>
            <w:r w:rsidR="00EF60FF" w:rsidRPr="00AA5740">
              <w:rPr>
                <w:rFonts w:asciiTheme="minorEastAsia" w:hAnsiTheme="minorEastAsia" w:hint="eastAsia"/>
                <w:szCs w:val="21"/>
              </w:rPr>
              <w:t>引导幼儿</w:t>
            </w:r>
            <w:r w:rsidR="00EF60FF">
              <w:rPr>
                <w:rFonts w:asciiTheme="minorEastAsia" w:hAnsiTheme="minorEastAsia" w:hint="eastAsia"/>
                <w:szCs w:val="21"/>
              </w:rPr>
              <w:t>与水亲密互动，在直接感知、亲身体验和实际操作中</w:t>
            </w:r>
            <w:proofErr w:type="gramStart"/>
            <w:r w:rsidR="00EF60FF">
              <w:rPr>
                <w:rFonts w:asciiTheme="minorEastAsia" w:hAnsiTheme="minorEastAsia" w:hint="eastAsia"/>
                <w:szCs w:val="21"/>
              </w:rPr>
              <w:t>探索水</w:t>
            </w:r>
            <w:proofErr w:type="gramEnd"/>
            <w:r w:rsidR="00EF60FF">
              <w:rPr>
                <w:rFonts w:asciiTheme="minorEastAsia" w:hAnsiTheme="minorEastAsia" w:hint="eastAsia"/>
                <w:szCs w:val="21"/>
              </w:rPr>
              <w:t>的特征，</w:t>
            </w:r>
            <w:r w:rsidR="00EF60FF">
              <w:rPr>
                <w:rFonts w:ascii="宋体" w:hAnsi="宋体" w:hint="eastAsia"/>
                <w:bCs/>
                <w:szCs w:val="21"/>
              </w:rPr>
              <w:t>体验玩水的乐趣。</w:t>
            </w:r>
          </w:p>
        </w:tc>
      </w:tr>
      <w:tr w:rsidR="001230CA" w14:paraId="0FD0926C" w14:textId="77777777" w:rsidTr="00A4159C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FB54F" w14:textId="77777777" w:rsidR="001230CA" w:rsidRDefault="001230CA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037B8" w14:textId="77777777" w:rsidR="001230CA" w:rsidRDefault="0003762E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目标：</w:t>
            </w:r>
          </w:p>
          <w:p w14:paraId="52E88DDF" w14:textId="77777777" w:rsidR="00EB70EE" w:rsidRPr="00E63D84" w:rsidRDefault="00EB70EE" w:rsidP="00EB70EE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 w:rsidRPr="00E63D84">
              <w:rPr>
                <w:rFonts w:ascii="宋体" w:hAnsi="宋体" w:cs="宋体" w:hint="eastAsia"/>
                <w:szCs w:val="21"/>
              </w:rPr>
              <w:t>初步感知并</w:t>
            </w:r>
            <w:proofErr w:type="gramStart"/>
            <w:r w:rsidRPr="00E63D84">
              <w:rPr>
                <w:rFonts w:ascii="宋体" w:hAnsi="宋体" w:cs="宋体" w:hint="eastAsia"/>
                <w:szCs w:val="21"/>
              </w:rPr>
              <w:t>探索水</w:t>
            </w:r>
            <w:proofErr w:type="gramEnd"/>
            <w:r w:rsidRPr="00E63D84">
              <w:rPr>
                <w:rFonts w:ascii="宋体" w:hAnsi="宋体" w:cs="宋体" w:hint="eastAsia"/>
                <w:szCs w:val="21"/>
              </w:rPr>
              <w:t>的主要特性，对产生的现象感兴趣，愿意表达自己的发现。</w:t>
            </w:r>
          </w:p>
          <w:p w14:paraId="26BA9D6D" w14:textId="6A6B5EB6" w:rsidR="001230CA" w:rsidRPr="00EB70EE" w:rsidRDefault="00EB70EE" w:rsidP="00EB70EE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喜欢和同伴一起玩水，尝试多种玩法，体验玩水的乐趣。</w:t>
            </w:r>
            <w:r w:rsidR="0003762E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30CA" w14:paraId="7D476CE0" w14:textId="77777777" w:rsidTr="00A4159C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FC87" w14:textId="77777777" w:rsidR="001230CA" w:rsidRDefault="0003762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环境创设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7B88C" w14:textId="77777777" w:rsidR="001230CA" w:rsidRDefault="0003762E">
            <w:pPr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区域环境：</w:t>
            </w:r>
          </w:p>
          <w:p w14:paraId="21A78A5A" w14:textId="77777777" w:rsidR="00497F0C" w:rsidRDefault="0003762E" w:rsidP="00497F0C">
            <w:pPr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1.和幼儿一起创设</w:t>
            </w:r>
            <w:r w:rsidR="00497F0C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《一起玩水》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班级环境，</w:t>
            </w:r>
            <w:r w:rsidR="00497F0C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张贴幼儿玩水的活动照片。</w:t>
            </w:r>
          </w:p>
          <w:p w14:paraId="36447548" w14:textId="6545B949" w:rsidR="001230CA" w:rsidRDefault="0003762E" w:rsidP="00910063">
            <w:pPr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2.区域投放材料：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美工区：投放蜡笔、彩纸、颜料、太空泥、剪刀等工具，供幼儿进行画</w:t>
            </w:r>
            <w:r w:rsidR="0091006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游泳池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、制作</w:t>
            </w:r>
            <w:r w:rsidR="0091006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水上乐园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、</w:t>
            </w:r>
            <w:r w:rsidR="0091006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手工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创意制作等等；科探区提供放大镜，记录纸等，供幼儿观察夏天的植物，并进行记录；图书区：提供</w:t>
            </w:r>
            <w:r w:rsidR="0091006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水的</w:t>
            </w:r>
            <w:proofErr w:type="gramStart"/>
            <w:r w:rsidR="00910063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相关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绘本供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幼儿自主阅读；益智区提供拼图、排序等游戏。</w:t>
            </w:r>
          </w:p>
        </w:tc>
      </w:tr>
      <w:tr w:rsidR="001230CA" w14:paraId="20396F79" w14:textId="77777777" w:rsidTr="00A4159C">
        <w:trPr>
          <w:cantSplit/>
          <w:trHeight w:val="64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CDB8" w14:textId="77777777" w:rsidR="001230CA" w:rsidRDefault="0003762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86D9A" w14:textId="77777777" w:rsidR="001230CA" w:rsidRDefault="0003762E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1.能根据天气冷热情况自己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知道穿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脱衣服。</w:t>
            </w:r>
          </w:p>
          <w:p w14:paraId="01C212D9" w14:textId="77777777" w:rsidR="001230CA" w:rsidRDefault="0003762E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2.养成良好的盥洗习惯，知道大便后用肥皂洗手的习惯。</w:t>
            </w:r>
          </w:p>
          <w:p w14:paraId="5F74A7E9" w14:textId="77777777" w:rsidR="001230CA" w:rsidRDefault="0003762E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3.午睡时能自己整理被子，午睡后能自己穿衣服、鞋子。</w:t>
            </w:r>
          </w:p>
        </w:tc>
      </w:tr>
      <w:tr w:rsidR="001230CA" w14:paraId="10214E91" w14:textId="77777777" w:rsidTr="00A4159C">
        <w:trPr>
          <w:cantSplit/>
          <w:trHeight w:hRule="exact" w:val="327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940D5A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D368E54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69EA490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472FFBF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E73ECFF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00619D7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C33087C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E61C41B" w14:textId="77777777" w:rsidR="001230CA" w:rsidRDefault="0003762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5A6D327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1727C97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63BF251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F98DE73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28C006B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E676E6D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64790E7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67A38A5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9C3D2B2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BC65784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2023587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7FF9E8F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5BE75A7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1DD2A12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547BB0F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BB02F79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77ABBC3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4971A3D" w14:textId="77777777" w:rsidR="001230CA" w:rsidRDefault="0003762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123A" w14:textId="77777777" w:rsidR="001230CA" w:rsidRDefault="0003762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420B40B" w14:textId="77777777" w:rsidR="001230CA" w:rsidRDefault="0003762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4D6C4" w14:textId="77777777" w:rsidR="001230CA" w:rsidRDefault="0003762E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指导要点：</w:t>
            </w:r>
          </w:p>
          <w:p w14:paraId="4BF41C88" w14:textId="77777777" w:rsidR="001230CA" w:rsidRDefault="0003762E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娃娃家：浴室小游戏、我会装扮、我会整理等；</w:t>
            </w:r>
          </w:p>
          <w:p w14:paraId="6EF77508" w14:textId="55E32B4C" w:rsidR="001230CA" w:rsidRDefault="0003762E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建构区：</w:t>
            </w:r>
            <w:r w:rsidR="00F66146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地面建构《水上乐园》</w:t>
            </w:r>
            <w:r w:rsidR="00662896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，雪花片建构</w:t>
            </w:r>
            <w:r w:rsidR="00F66146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《游泳池》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等；</w:t>
            </w:r>
          </w:p>
          <w:p w14:paraId="265195C4" w14:textId="2E35D814" w:rsidR="001230CA" w:rsidRDefault="0003762E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图书区：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绘本阅读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《</w:t>
            </w:r>
            <w:r w:rsidR="00662896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水的旅行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》《</w:t>
            </w:r>
            <w:r w:rsidR="00662896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水去哪了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》；</w:t>
            </w:r>
          </w:p>
          <w:p w14:paraId="22EB3C5F" w14:textId="6C53EF91" w:rsidR="001230CA" w:rsidRDefault="0003762E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益智区：</w:t>
            </w:r>
            <w:r w:rsidR="00662896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《青蛙跳荷叶》《水滴的旅行》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等；</w:t>
            </w:r>
          </w:p>
          <w:p w14:paraId="3577DCE2" w14:textId="72EE94B1" w:rsidR="001230CA" w:rsidRDefault="0003762E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美工区：</w:t>
            </w:r>
            <w:r w:rsidR="00662896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《水世界》</w:t>
            </w:r>
            <w:r w:rsidR="008E14A6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《池塘》《</w:t>
            </w:r>
            <w:r w:rsidR="00F66146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美丽的大海</w:t>
            </w:r>
            <w:r w:rsidR="008E14A6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》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；</w:t>
            </w:r>
          </w:p>
          <w:p w14:paraId="289874D9" w14:textId="298FAE48" w:rsidR="00A4159C" w:rsidRDefault="00A4159C" w:rsidP="00A4159C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赵梦娇：关注幼儿植物角、图书区的游戏情况，在观察记录、今日动态、分享交流等方面落实。</w:t>
            </w:r>
          </w:p>
          <w:p w14:paraId="7BE16F6B" w14:textId="4A133763" w:rsidR="001230CA" w:rsidRDefault="00A4159C" w:rsidP="00A4159C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王洪燕：关注幼儿在建构区、益智区幼儿的游戏操作情况，在观察记录、今日动态、分享交流等方面落实。</w:t>
            </w:r>
          </w:p>
        </w:tc>
      </w:tr>
      <w:tr w:rsidR="001230CA" w14:paraId="03596318" w14:textId="77777777" w:rsidTr="00A4159C">
        <w:trPr>
          <w:cantSplit/>
          <w:trHeight w:hRule="exact" w:val="105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58CF9D4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25CA" w14:textId="77777777" w:rsidR="001230CA" w:rsidRDefault="0003762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4BA27E5E" w14:textId="77777777" w:rsidR="001230CA" w:rsidRDefault="0003762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B2E8D" w14:textId="77777777" w:rsidR="001230CA" w:rsidRDefault="0003762E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：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(球类游戏、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、后滑梯）</w:t>
            </w:r>
          </w:p>
          <w:p w14:paraId="510A0FF6" w14:textId="77777777" w:rsidR="001230CA" w:rsidRDefault="0003762E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：室内自主游戏（爬爬乐、万能工匠、桌椅变变变、跳格子、赶小猪、跳圈）</w:t>
            </w:r>
          </w:p>
        </w:tc>
      </w:tr>
      <w:tr w:rsidR="001230CA" w14:paraId="585E38E1" w14:textId="77777777" w:rsidTr="00A4159C">
        <w:trPr>
          <w:cantSplit/>
          <w:trHeight w:hRule="exact" w:val="78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F5424A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95DB" w14:textId="77777777" w:rsidR="001230CA" w:rsidRDefault="0003762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B59C77F" w14:textId="77777777" w:rsidR="001230CA" w:rsidRDefault="0003762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832C4" w14:textId="5E5AA3ED" w:rsidR="001230CA" w:rsidRDefault="00867D49">
            <w:pPr>
              <w:spacing w:line="36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>.</w:t>
            </w:r>
            <w:r w:rsidR="00BA78C4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科学</w:t>
            </w:r>
            <w:r w:rsidR="0003762E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：</w:t>
            </w:r>
            <w:r w:rsidR="00BA78C4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好玩的水</w:t>
            </w:r>
            <w:r w:rsidR="00264B8E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（高）</w:t>
            </w:r>
            <w:r w:rsidR="0003762E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        </w:t>
            </w:r>
            <w:r w:rsidR="0003762E" w:rsidRPr="00047729">
              <w:rPr>
                <w:rFonts w:asciiTheme="majorEastAsia" w:eastAsiaTheme="majorEastAsia" w:hAnsiTheme="majorEastAsia" w:cstheme="majorEastAsia" w:hint="eastAsia"/>
                <w:color w:val="FF0000"/>
                <w:szCs w:val="21"/>
              </w:rPr>
              <w:t xml:space="preserve"> </w:t>
            </w:r>
            <w:r w:rsidRPr="00F815B8">
              <w:rPr>
                <w:rFonts w:asciiTheme="majorEastAsia" w:eastAsiaTheme="majorEastAsia" w:hAnsiTheme="majorEastAsia" w:cstheme="majorEastAsia"/>
                <w:szCs w:val="21"/>
              </w:rPr>
              <w:t>2.</w:t>
            </w:r>
            <w:r w:rsidR="00BA78C4">
              <w:rPr>
                <w:rFonts w:asciiTheme="majorEastAsia" w:eastAsiaTheme="majorEastAsia" w:hAnsiTheme="majorEastAsia" w:cstheme="majorEastAsia" w:hint="eastAsia"/>
                <w:szCs w:val="21"/>
              </w:rPr>
              <w:t>语言</w:t>
            </w:r>
            <w:r w:rsidR="0003762E" w:rsidRPr="00F815B8">
              <w:rPr>
                <w:rFonts w:asciiTheme="majorEastAsia" w:eastAsiaTheme="majorEastAsia" w:hAnsiTheme="majorEastAsia" w:cstheme="majorEastAsia" w:hint="eastAsia"/>
                <w:szCs w:val="21"/>
              </w:rPr>
              <w:t>：</w:t>
            </w:r>
            <w:r w:rsidR="00BA78C4">
              <w:rPr>
                <w:rFonts w:asciiTheme="majorEastAsia" w:eastAsiaTheme="majorEastAsia" w:hAnsiTheme="majorEastAsia" w:cstheme="majorEastAsia" w:hint="eastAsia"/>
                <w:szCs w:val="21"/>
              </w:rPr>
              <w:t>小水滴旅行记</w:t>
            </w:r>
            <w:r w:rsidR="00264B8E">
              <w:rPr>
                <w:rFonts w:asciiTheme="majorEastAsia" w:eastAsiaTheme="majorEastAsia" w:hAnsiTheme="majorEastAsia" w:cstheme="majorEastAsia" w:hint="eastAsia"/>
                <w:szCs w:val="21"/>
              </w:rPr>
              <w:t>（王</w:t>
            </w:r>
            <w:bookmarkStart w:id="0" w:name="_GoBack"/>
            <w:bookmarkEnd w:id="0"/>
            <w:r w:rsidR="00264B8E">
              <w:rPr>
                <w:rFonts w:asciiTheme="majorEastAsia" w:eastAsiaTheme="majorEastAsia" w:hAnsiTheme="majorEastAsia" w:cstheme="majorEastAsia" w:hint="eastAsia"/>
                <w:szCs w:val="21"/>
              </w:rPr>
              <w:t>）</w:t>
            </w:r>
            <w:r w:rsidR="0003762E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>3.</w:t>
            </w:r>
            <w:r w:rsidR="00AC0CAD"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>体育：小矮人运西瓜</w:t>
            </w:r>
            <w:r w:rsidR="00AC0CAD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 </w:t>
            </w:r>
            <w:r w:rsidR="00264B8E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（万）</w:t>
            </w:r>
            <w:r w:rsidR="00AC0CAD"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 xml:space="preserve"> </w:t>
            </w:r>
            <w:r w:rsidR="000C6D07"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>4.</w:t>
            </w:r>
            <w:r w:rsidR="00264B8E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健康：生水喝不得 </w:t>
            </w:r>
            <w:r w:rsidR="00264B8E"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>（花）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 xml:space="preserve">  5.音乐：大雨小雨</w:t>
            </w:r>
            <w:r w:rsidR="00264B8E"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>（婷）</w:t>
            </w:r>
          </w:p>
          <w:p w14:paraId="4D9B2B60" w14:textId="594B2E06" w:rsidR="001230CA" w:rsidRDefault="00502459" w:rsidP="000078DC">
            <w:pPr>
              <w:spacing w:line="360" w:lineRule="exact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音乐</w:t>
            </w:r>
            <w:r w:rsidR="0003762E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大雨和小雨</w:t>
            </w:r>
            <w:r w:rsidR="0003762E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                  </w:t>
            </w:r>
          </w:p>
        </w:tc>
      </w:tr>
      <w:tr w:rsidR="001230CA" w14:paraId="5512685D" w14:textId="77777777" w:rsidTr="00A4159C">
        <w:trPr>
          <w:cantSplit/>
          <w:trHeight w:hRule="exact" w:val="1765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6F477A" w14:textId="77777777" w:rsidR="001230CA" w:rsidRDefault="0003762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A1F5E" w14:textId="77777777" w:rsidR="001230CA" w:rsidRDefault="0003762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743451" w14:textId="77777777" w:rsidR="001230CA" w:rsidRDefault="0003762E">
            <w:pPr>
              <w:tabs>
                <w:tab w:val="left" w:pos="267"/>
                <w:tab w:val="center" w:pos="839"/>
              </w:tabs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1.“小小探索家”游戏：</w:t>
            </w:r>
          </w:p>
          <w:p w14:paraId="7307E3A9" w14:textId="053B1404" w:rsidR="001230CA" w:rsidRDefault="0003762E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科创小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  <w:r w:rsidR="00A4159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色彩攀登</w:t>
            </w:r>
          </w:p>
          <w:p w14:paraId="021E643D" w14:textId="31328319" w:rsidR="001230CA" w:rsidRDefault="0003762E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趣味机器人：工程世界   工程活动：</w:t>
            </w:r>
            <w:r w:rsidR="00DF6BEC">
              <w:rPr>
                <w:rFonts w:ascii="宋体" w:hAnsi="宋体" w:cs="宋体" w:hint="eastAsia"/>
                <w:color w:val="0C0C0C"/>
                <w:kern w:val="0"/>
                <w:szCs w:val="21"/>
              </w:rPr>
              <w:t>洒水车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 xml:space="preserve">      科学养殖：</w:t>
            </w:r>
            <w:r w:rsidR="00DF6BEC">
              <w:rPr>
                <w:rFonts w:ascii="宋体" w:hAnsi="宋体" w:cs="宋体" w:hint="eastAsia"/>
                <w:color w:val="0C0C0C"/>
                <w:kern w:val="0"/>
                <w:szCs w:val="21"/>
              </w:rPr>
              <w:t>水培红薯</w:t>
            </w:r>
          </w:p>
          <w:p w14:paraId="20C3D30E" w14:textId="77777777" w:rsidR="001230CA" w:rsidRDefault="0003762E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2.专用活动室：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创意室：制作冰淇淋</w:t>
            </w:r>
          </w:p>
          <w:p w14:paraId="080AFFEB" w14:textId="77777777" w:rsidR="001230CA" w:rsidRDefault="0003762E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3.户外大课堂：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蹲走、倒着爬</w:t>
            </w:r>
          </w:p>
        </w:tc>
      </w:tr>
    </w:tbl>
    <w:p w14:paraId="2B3F39D9" w14:textId="61A991F8" w:rsidR="001230CA" w:rsidRDefault="0003762E">
      <w:pPr>
        <w:wordWrap w:val="0"/>
        <w:spacing w:line="360" w:lineRule="exact"/>
        <w:ind w:right="210" w:firstLineChars="2300" w:firstLine="483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>赵梦娇、王洪燕</w:t>
      </w:r>
      <w:r>
        <w:rPr>
          <w:rFonts w:ascii="宋体" w:hAnsi="宋体" w:hint="eastAsia"/>
        </w:rPr>
        <w:t xml:space="preserve">   执笔：</w:t>
      </w:r>
      <w:r w:rsidR="000D781F">
        <w:rPr>
          <w:rFonts w:ascii="宋体" w:hAnsi="宋体" w:hint="eastAsia"/>
          <w:u w:val="single"/>
        </w:rPr>
        <w:t>王洪燕</w:t>
      </w:r>
      <w:r>
        <w:rPr>
          <w:rFonts w:ascii="宋体" w:hAnsi="宋体" w:hint="eastAsia"/>
          <w:u w:val="single"/>
        </w:rPr>
        <w:t xml:space="preserve">    </w:t>
      </w:r>
    </w:p>
    <w:p w14:paraId="22892219" w14:textId="77777777" w:rsidR="001230CA" w:rsidRDefault="001230CA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1230CA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18F27" w14:textId="77777777" w:rsidR="00C459C7" w:rsidRDefault="00C459C7">
      <w:r>
        <w:separator/>
      </w:r>
    </w:p>
  </w:endnote>
  <w:endnote w:type="continuationSeparator" w:id="0">
    <w:p w14:paraId="6D09F462" w14:textId="77777777" w:rsidR="00C459C7" w:rsidRDefault="00C4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CEC32" w14:textId="77777777" w:rsidR="001230CA" w:rsidRDefault="001230CA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27F28" w14:textId="77777777" w:rsidR="00C459C7" w:rsidRDefault="00C459C7">
      <w:r>
        <w:separator/>
      </w:r>
    </w:p>
  </w:footnote>
  <w:footnote w:type="continuationSeparator" w:id="0">
    <w:p w14:paraId="5F709697" w14:textId="77777777" w:rsidR="00C459C7" w:rsidRDefault="00C45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078DC"/>
    <w:rsid w:val="0001284B"/>
    <w:rsid w:val="00013F91"/>
    <w:rsid w:val="00025DC8"/>
    <w:rsid w:val="00027855"/>
    <w:rsid w:val="00030027"/>
    <w:rsid w:val="0003034D"/>
    <w:rsid w:val="0003296E"/>
    <w:rsid w:val="000347EA"/>
    <w:rsid w:val="00037273"/>
    <w:rsid w:val="0003762E"/>
    <w:rsid w:val="0004175C"/>
    <w:rsid w:val="0004205E"/>
    <w:rsid w:val="000425E4"/>
    <w:rsid w:val="00047729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6D07"/>
    <w:rsid w:val="000D218A"/>
    <w:rsid w:val="000D218E"/>
    <w:rsid w:val="000D3F8F"/>
    <w:rsid w:val="000D781F"/>
    <w:rsid w:val="000E0951"/>
    <w:rsid w:val="000E0B8B"/>
    <w:rsid w:val="000E0F15"/>
    <w:rsid w:val="000E2083"/>
    <w:rsid w:val="000E36A4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0C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F47"/>
    <w:rsid w:val="00246FC8"/>
    <w:rsid w:val="002472EB"/>
    <w:rsid w:val="00253DC1"/>
    <w:rsid w:val="00257031"/>
    <w:rsid w:val="00257082"/>
    <w:rsid w:val="00264B8E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361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97F0C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2459"/>
    <w:rsid w:val="00503543"/>
    <w:rsid w:val="005110A8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59F2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0FEB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896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364E"/>
    <w:rsid w:val="00705DC0"/>
    <w:rsid w:val="00707DAD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45E2C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B81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5684"/>
    <w:rsid w:val="00860F02"/>
    <w:rsid w:val="008614B8"/>
    <w:rsid w:val="00866285"/>
    <w:rsid w:val="00867D49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9A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14A6"/>
    <w:rsid w:val="008E4449"/>
    <w:rsid w:val="008E5726"/>
    <w:rsid w:val="008E5DFC"/>
    <w:rsid w:val="008F0506"/>
    <w:rsid w:val="008F4A9D"/>
    <w:rsid w:val="008F4DD0"/>
    <w:rsid w:val="0090484C"/>
    <w:rsid w:val="00910063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7FD6"/>
    <w:rsid w:val="009C0FE9"/>
    <w:rsid w:val="009C1A87"/>
    <w:rsid w:val="009C2A27"/>
    <w:rsid w:val="009C5B95"/>
    <w:rsid w:val="009D2ECD"/>
    <w:rsid w:val="009D3A9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AD"/>
    <w:rsid w:val="00A16BBE"/>
    <w:rsid w:val="00A20A7C"/>
    <w:rsid w:val="00A24B54"/>
    <w:rsid w:val="00A27459"/>
    <w:rsid w:val="00A3178F"/>
    <w:rsid w:val="00A33617"/>
    <w:rsid w:val="00A40180"/>
    <w:rsid w:val="00A4159C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BC8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0CA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EF4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78C4"/>
    <w:rsid w:val="00BB1CA1"/>
    <w:rsid w:val="00BB3B9C"/>
    <w:rsid w:val="00BC0D83"/>
    <w:rsid w:val="00BC7AC5"/>
    <w:rsid w:val="00BD0D7D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59C7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0EE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1189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2DE2"/>
    <w:rsid w:val="00DF316A"/>
    <w:rsid w:val="00DF5AD2"/>
    <w:rsid w:val="00DF6BEC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70EE"/>
    <w:rsid w:val="00EC1499"/>
    <w:rsid w:val="00EC63C6"/>
    <w:rsid w:val="00EC6D87"/>
    <w:rsid w:val="00ED0E70"/>
    <w:rsid w:val="00ED1344"/>
    <w:rsid w:val="00ED4F80"/>
    <w:rsid w:val="00ED504C"/>
    <w:rsid w:val="00ED63E6"/>
    <w:rsid w:val="00ED6AF7"/>
    <w:rsid w:val="00EE2246"/>
    <w:rsid w:val="00EE2576"/>
    <w:rsid w:val="00EE3561"/>
    <w:rsid w:val="00EE3B2E"/>
    <w:rsid w:val="00EE450B"/>
    <w:rsid w:val="00EE4C48"/>
    <w:rsid w:val="00EF0678"/>
    <w:rsid w:val="00EF2550"/>
    <w:rsid w:val="00EF2620"/>
    <w:rsid w:val="00EF60FF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66146"/>
    <w:rsid w:val="00F723AF"/>
    <w:rsid w:val="00F740DF"/>
    <w:rsid w:val="00F74CC6"/>
    <w:rsid w:val="00F75215"/>
    <w:rsid w:val="00F80FBD"/>
    <w:rsid w:val="00F81378"/>
    <w:rsid w:val="00F815B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8DD2784"/>
    <w:rsid w:val="09C000DC"/>
    <w:rsid w:val="0A942C74"/>
    <w:rsid w:val="0AF83CAC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0E07BD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CC4B8B"/>
    <w:rsid w:val="20B32887"/>
    <w:rsid w:val="20F1535A"/>
    <w:rsid w:val="218714E4"/>
    <w:rsid w:val="228A52D3"/>
    <w:rsid w:val="22A55F1B"/>
    <w:rsid w:val="23025C47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C9626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980C0F"/>
    <w:rsid w:val="66EA6B58"/>
    <w:rsid w:val="6B4E6A40"/>
    <w:rsid w:val="6B701EFC"/>
    <w:rsid w:val="6C0D4833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76E38DE-3BFD-41F1-B2F8-0A449981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553</Words>
  <Characters>3156</Characters>
  <Application>Microsoft Office Word</Application>
  <DocSecurity>0</DocSecurity>
  <Lines>26</Lines>
  <Paragraphs>7</Paragraphs>
  <ScaleCrop>false</ScaleCrop>
  <Company>WWW.YlmF.CoM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王尧(采购部)</cp:lastModifiedBy>
  <cp:revision>67</cp:revision>
  <cp:lastPrinted>2023-05-14T23:57:00Z</cp:lastPrinted>
  <dcterms:created xsi:type="dcterms:W3CDTF">2022-03-08T05:37:00Z</dcterms:created>
  <dcterms:modified xsi:type="dcterms:W3CDTF">2025-06-10T05:33:00Z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E11CC115BAEA41BABDD5363C6F07B202_13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