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45F53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关于举办武进区沈小伟名教师工作室第三次教研活动的通知</w:t>
      </w:r>
    </w:p>
    <w:p w14:paraId="56EFE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各学校：</w:t>
      </w:r>
    </w:p>
    <w:p w14:paraId="681BB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为贯彻落实《义务教育信息科技课程标准（2022年版）》精神，深入推进信息科技学科教学改革，充分发挥名师工作室的示范引领作用，促进教师专业发展，经研究，决定开展武进区沈小伟名教师工作室第三次教学研讨活动。现将有关事项通知如下： </w:t>
      </w:r>
    </w:p>
    <w:p w14:paraId="66E85F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活动主题</w:t>
      </w:r>
    </w:p>
    <w:p w14:paraId="61FEC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探索数据素养与信息安全教育的教学新路径</w:t>
      </w:r>
    </w:p>
    <w:p w14:paraId="5938B8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活动时间</w:t>
      </w:r>
    </w:p>
    <w:p w14:paraId="570D4D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2025年6月10日（星期二）上午8:00-12:00</w:t>
      </w:r>
    </w:p>
    <w:p w14:paraId="2E71AC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活动地点</w:t>
      </w:r>
    </w:p>
    <w:p w14:paraId="427F12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武进区鸣凰中心小学美馨楼四楼机房2；凤飞楼会议室</w:t>
      </w:r>
    </w:p>
    <w:p w14:paraId="5677D7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参加人员</w:t>
      </w:r>
    </w:p>
    <w:p w14:paraId="14156D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1.武进区沈小伟名教师工作室全体成员</w:t>
      </w:r>
    </w:p>
    <w:p w14:paraId="5F5DA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2.武进区内部分信息科技教师</w:t>
      </w:r>
    </w:p>
    <w:p w14:paraId="2EA218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活动流程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751"/>
        <w:gridCol w:w="1321"/>
      </w:tblGrid>
      <w:tr w14:paraId="76C2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56" w:type="dxa"/>
            <w:vAlign w:val="center"/>
          </w:tcPr>
          <w:p w14:paraId="4A4AA7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5751" w:type="dxa"/>
            <w:vAlign w:val="center"/>
          </w:tcPr>
          <w:p w14:paraId="7C862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活动环节</w:t>
            </w:r>
          </w:p>
        </w:tc>
        <w:tc>
          <w:tcPr>
            <w:tcW w:w="1321" w:type="dxa"/>
            <w:vAlign w:val="center"/>
          </w:tcPr>
          <w:p w14:paraId="337E1C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主持人</w:t>
            </w:r>
          </w:p>
        </w:tc>
      </w:tr>
      <w:tr w14:paraId="2459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</w:tcPr>
          <w:p w14:paraId="492874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8:00-8:20</w:t>
            </w:r>
          </w:p>
        </w:tc>
        <w:tc>
          <w:tcPr>
            <w:tcW w:w="5751" w:type="dxa"/>
          </w:tcPr>
          <w:p w14:paraId="55D375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签到</w:t>
            </w:r>
          </w:p>
        </w:tc>
        <w:tc>
          <w:tcPr>
            <w:tcW w:w="1321" w:type="dxa"/>
          </w:tcPr>
          <w:p w14:paraId="6FFD0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于安澜</w:t>
            </w:r>
          </w:p>
        </w:tc>
      </w:tr>
      <w:tr w14:paraId="10EE0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</w:tcPr>
          <w:p w14:paraId="56B67D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8:20-9:00</w:t>
            </w:r>
          </w:p>
        </w:tc>
        <w:tc>
          <w:tcPr>
            <w:tcW w:w="5751" w:type="dxa"/>
          </w:tcPr>
          <w:p w14:paraId="18B74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研讨课：《保护好自己的数据》</w:t>
            </w:r>
          </w:p>
        </w:tc>
        <w:tc>
          <w:tcPr>
            <w:tcW w:w="1321" w:type="dxa"/>
          </w:tcPr>
          <w:p w14:paraId="46AB8C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祝苏兰</w:t>
            </w:r>
          </w:p>
        </w:tc>
      </w:tr>
      <w:tr w14:paraId="128DD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</w:tcPr>
          <w:p w14:paraId="3BE6AC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9:15-9:55</w:t>
            </w:r>
          </w:p>
        </w:tc>
        <w:tc>
          <w:tcPr>
            <w:tcW w:w="5751" w:type="dxa"/>
          </w:tcPr>
          <w:p w14:paraId="068836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研讨课：《大数据与生活》</w:t>
            </w:r>
          </w:p>
        </w:tc>
        <w:tc>
          <w:tcPr>
            <w:tcW w:w="1321" w:type="dxa"/>
          </w:tcPr>
          <w:p w14:paraId="07189E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邱云</w:t>
            </w:r>
          </w:p>
        </w:tc>
      </w:tr>
      <w:tr w14:paraId="5C40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856" w:type="dxa"/>
          </w:tcPr>
          <w:p w14:paraId="731C39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10:10-11:10</w:t>
            </w:r>
          </w:p>
        </w:tc>
        <w:tc>
          <w:tcPr>
            <w:tcW w:w="5751" w:type="dxa"/>
          </w:tcPr>
          <w:p w14:paraId="3AFF07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讲座《生成式人工智能在教学中的实践应用》</w:t>
            </w:r>
          </w:p>
        </w:tc>
        <w:tc>
          <w:tcPr>
            <w:tcW w:w="1321" w:type="dxa"/>
          </w:tcPr>
          <w:p w14:paraId="6F8607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陈露</w:t>
            </w:r>
          </w:p>
        </w:tc>
      </w:tr>
      <w:tr w14:paraId="7707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</w:tcPr>
          <w:p w14:paraId="2009AB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11:10-11:40</w:t>
            </w:r>
          </w:p>
        </w:tc>
        <w:tc>
          <w:tcPr>
            <w:tcW w:w="5751" w:type="dxa"/>
          </w:tcPr>
          <w:p w14:paraId="4BA746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评议交流、教学研讨</w:t>
            </w:r>
          </w:p>
        </w:tc>
        <w:tc>
          <w:tcPr>
            <w:tcW w:w="1321" w:type="dxa"/>
          </w:tcPr>
          <w:p w14:paraId="5E96DA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祝苏兰</w:t>
            </w:r>
          </w:p>
        </w:tc>
      </w:tr>
      <w:tr w14:paraId="13C2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</w:tcPr>
          <w:p w14:paraId="32ECDF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11:40-11:50</w:t>
            </w:r>
          </w:p>
        </w:tc>
        <w:tc>
          <w:tcPr>
            <w:tcW w:w="5751" w:type="dxa"/>
          </w:tcPr>
          <w:p w14:paraId="479813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工作室领衔人总结、布置工作</w:t>
            </w:r>
          </w:p>
        </w:tc>
        <w:tc>
          <w:tcPr>
            <w:tcW w:w="1321" w:type="dxa"/>
          </w:tcPr>
          <w:p w14:paraId="5479F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沈小伟</w:t>
            </w:r>
          </w:p>
        </w:tc>
      </w:tr>
      <w:tr w14:paraId="713C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</w:tcPr>
          <w:p w14:paraId="32019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11:50</w:t>
            </w:r>
          </w:p>
        </w:tc>
        <w:tc>
          <w:tcPr>
            <w:tcW w:w="5751" w:type="dxa"/>
          </w:tcPr>
          <w:p w14:paraId="502B3B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午餐</w:t>
            </w:r>
          </w:p>
        </w:tc>
        <w:tc>
          <w:tcPr>
            <w:tcW w:w="1321" w:type="dxa"/>
          </w:tcPr>
          <w:p w14:paraId="55F2C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祝苏兰</w:t>
            </w:r>
          </w:p>
        </w:tc>
      </w:tr>
    </w:tbl>
    <w:p w14:paraId="1B1794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注意事项</w:t>
      </w:r>
    </w:p>
    <w:p w14:paraId="3745BE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1.涉及到用餐问题，请所有参与活动的老师填写在线报名表。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https://www.wjx.cn/vm/ex9yZek.aspx</w:t>
      </w:r>
    </w:p>
    <w:p w14:paraId="268960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2.尽量绿色出行，开车的老师可以将车停在鸣凰小学南门停车场。7：40之前可以停在东门停车场，来去注意交通安全。</w:t>
      </w:r>
    </w:p>
    <w:p w14:paraId="205BF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武进区沈小伟名教师工作室</w:t>
      </w:r>
    </w:p>
    <w:p w14:paraId="2E90ED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2025年5月30日</w:t>
      </w:r>
    </w:p>
    <w:sectPr>
      <w:pgSz w:w="11906" w:h="16838"/>
      <w:pgMar w:top="930" w:right="1633" w:bottom="986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CD03A"/>
    <w:multiLevelType w:val="singleLevel"/>
    <w:tmpl w:val="316CD0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65AB5"/>
    <w:rsid w:val="012A5734"/>
    <w:rsid w:val="02262316"/>
    <w:rsid w:val="02F0209E"/>
    <w:rsid w:val="09362315"/>
    <w:rsid w:val="09FC5786"/>
    <w:rsid w:val="14096B23"/>
    <w:rsid w:val="1D550410"/>
    <w:rsid w:val="27E55EA8"/>
    <w:rsid w:val="27F509CC"/>
    <w:rsid w:val="2D6063DB"/>
    <w:rsid w:val="307211E1"/>
    <w:rsid w:val="36E64C37"/>
    <w:rsid w:val="395A6E35"/>
    <w:rsid w:val="3CC57B34"/>
    <w:rsid w:val="3E42660A"/>
    <w:rsid w:val="3F955BA4"/>
    <w:rsid w:val="451C2CEF"/>
    <w:rsid w:val="502933DB"/>
    <w:rsid w:val="50EC7BB3"/>
    <w:rsid w:val="5C065AB5"/>
    <w:rsid w:val="5FD7619C"/>
    <w:rsid w:val="60585D5B"/>
    <w:rsid w:val="66292B1D"/>
    <w:rsid w:val="684F3776"/>
    <w:rsid w:val="75BA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573</Characters>
  <Lines>0</Lines>
  <Paragraphs>0</Paragraphs>
  <TotalTime>61</TotalTime>
  <ScaleCrop>false</ScaleCrop>
  <LinksUpToDate>false</LinksUpToDate>
  <CharactersWithSpaces>574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2025-04-21T04:58:00Z</dcterms:created>
  <dc:creator>Dell</dc:creator>
  <cp:lastModifiedBy>吴菁</cp:lastModifiedBy>
  <dcterms:modified xsi:type="dcterms:W3CDTF">2025-05-30T06:06:25Z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25FAC1C7C5774EE399D7E310CCD93A00_13</vt:lpwstr>
  </property>
  <property fmtid="{D5CDD505-2E9C-101B-9397-08002B2CF9AE}" pid="4" name="KSOTemplateDocerSaveRecord">
    <vt:lpwstr>eyJoZGlkIjoiYzg0NGFjMmUzYjBhM2Q1NTQ4MTgyNGFiMjNkMWVmMGIiLCJ1c2VySWQiOiIzODA2MTIxMzYifQ==</vt:lpwstr>
  </property>
</Properties>
</file>