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8BEAC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2BB8B8C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68637CD">
        <w:trPr>
          <w:cantSplit/>
          <w:trHeight w:val="270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E542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9226A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51C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4E2AC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上周孩子们迎来了欢乐的六一儿童节，在丰富多彩的游戏里尽情撒欢，夏天的热情也来得格外直接：“老师，我热得直冒汗呀！”“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好想吃冰淇淋凉快一下呀！”“快被烤焦啦，我们去树荫下躲躲吧！”……</w:t>
            </w:r>
          </w:p>
          <w:p w14:paraId="7AD41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随着夏天的来临，天气变得越来越热，幼儿对夏天的气候有初步的了解，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36.4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%幼儿知道夏天的天气是多变的，一会儿晴空万里，一会儿又会下起倾盆大雨；有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45.5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%的幼儿了解夏天特有的雷雨天气。因此为了让幼儿进一步了解夏季的气候特点，本周我们主要从夏季特殊的自然环境着手，引导幼儿感知夏天主要的季节特征，萌发探索夏天大自然奥秘的欲望。</w:t>
            </w:r>
          </w:p>
        </w:tc>
      </w:tr>
      <w:tr w14:paraId="4159298B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178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A69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39076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1.乐意参加夏日的活动，初步萌发探索夏天大自然奥秘的欲望。</w:t>
            </w:r>
          </w:p>
          <w:p w14:paraId="6CB39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2.感知夏天天气的炎热及周围环境的变化，尝试用多种形式表现对夏天自然现象的认识。</w:t>
            </w:r>
          </w:p>
        </w:tc>
      </w:tr>
      <w:tr w14:paraId="67C80EB6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9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6F7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1.师幼共同收集有关“夏季”的图片资料，营造“夏天到了”的氛围。</w:t>
            </w:r>
          </w:p>
          <w:p w14:paraId="2638B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2.科探区投放光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轨道、阿基米德积木和天平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，供幼儿实验；阅读区投放有关夏天自然现象等绘本，供幼儿自主阅读；益智区增加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瓶盖棋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，供幼儿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游戏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；美工区增加纸杯、纸盘、颜料、太空泥、毛茛等材料，供幼儿进行艺术创作。</w:t>
            </w:r>
          </w:p>
        </w:tc>
      </w:tr>
      <w:tr w14:paraId="02E6F40B">
        <w:trPr>
          <w:cantSplit/>
          <w:trHeight w:val="7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4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D5A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 w14:paraId="6F614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2.自主脱鞋、叠裤子、盖被子等，能安静、快速入睡，养成良好的午睡习惯。</w:t>
            </w:r>
          </w:p>
        </w:tc>
      </w:tr>
      <w:tr w14:paraId="61D1A3D2">
        <w:trPr>
          <w:cantSplit/>
          <w:trHeight w:val="324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2CF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6649D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3A2AE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9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2F768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7C3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建构区：游泳馆、喷泉等；</w:t>
            </w:r>
          </w:p>
          <w:p w14:paraId="46DA0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图书区：自制图书、故事盒子、绘本阅读《夏天的雨》等</w:t>
            </w:r>
          </w:p>
          <w:p w14:paraId="34F4E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瓶盖棋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、拼图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1469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美工区：下雨了、制作雨伞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B6A3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有趣的轨道、好玩的阿基米德积木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5EE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 w14:paraId="14091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欢乐直播间、主播才艺大展示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AB66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】：重点关注幼儿在科探区游戏操作及记录情况。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】：重点关注幼儿在地面建构区的建构水平及合作能力。</w:t>
            </w:r>
          </w:p>
        </w:tc>
      </w:tr>
      <w:tr w14:paraId="436E1DB1"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286A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41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11B18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AF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color w:val="0C0C0C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</w:rPr>
              <w:t>后操场：民间游戏、轮胎竹梯、玩沙区、轮胎山、轮胎车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1182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/>
                <w:szCs w:val="21"/>
              </w:rPr>
              <w:t>室内走廊自主游戏（运球、两人三足、铺路过河、运乒乓球、保龄球、夹包跳。</w:t>
            </w:r>
          </w:p>
        </w:tc>
      </w:tr>
      <w:tr w14:paraId="39C8B0A5">
        <w:trPr>
          <w:cantSplit/>
          <w:trHeight w:val="89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5F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B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72CD8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B45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1.科学：夏天到了         2.音乐：夏天的雷雨      3.体育：轱辘转起来</w:t>
            </w:r>
          </w:p>
          <w:p w14:paraId="231A0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4.语言：树荫 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每周一整理：我会整理美工区</w:t>
            </w:r>
          </w:p>
        </w:tc>
      </w:tr>
      <w:tr w14:paraId="50DE32F6">
        <w:trPr>
          <w:cantSplit/>
          <w:trHeight w:val="1846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2D7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9D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00AF19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8E7242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生态种植：种植土豆  主题建构：游泳池</w:t>
            </w:r>
          </w:p>
          <w:p w14:paraId="0105556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2.专用活动室：音体室——律动大雨小雨</w:t>
            </w:r>
          </w:p>
          <w:p w14:paraId="76630C5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3.户外大课堂：乐运动：夏日飞盘游戏</w:t>
            </w:r>
          </w:p>
        </w:tc>
      </w:tr>
    </w:tbl>
    <w:p w14:paraId="7755E5D9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梅蕾、陈露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陈露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C080C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4D71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5122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5EB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5C4C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15DE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0D3"/>
    <w:rsid w:val="0095151F"/>
    <w:rsid w:val="00952F91"/>
    <w:rsid w:val="0095733C"/>
    <w:rsid w:val="00957F48"/>
    <w:rsid w:val="00961EE5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2307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EDE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0FC8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A7869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16E73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06E3"/>
    <w:rsid w:val="00E5371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845DB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2E44"/>
    <w:rsid w:val="00F55971"/>
    <w:rsid w:val="00F5609D"/>
    <w:rsid w:val="00F573AE"/>
    <w:rsid w:val="00F57706"/>
    <w:rsid w:val="00F61D8F"/>
    <w:rsid w:val="00F65CDB"/>
    <w:rsid w:val="00F723AF"/>
    <w:rsid w:val="00F73542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6BC6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FE4464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9A64CE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572</Words>
  <Characters>585</Characters>
  <Lines>39</Lines>
  <Paragraphs>48</Paragraphs>
  <TotalTime>39</TotalTime>
  <ScaleCrop>false</ScaleCrop>
  <LinksUpToDate>false</LinksUpToDate>
  <CharactersWithSpaces>1109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2025-05-27T01:44:00Z</dcterms:created>
  <dc:creator>雨林木风</dc:creator>
  <cp:lastModifiedBy>陈丶清凉</cp:lastModifiedBy>
  <cp:lastPrinted>2022-02-22T22:21:00Z</cp:lastPrinted>
  <dcterms:modified xsi:type="dcterms:W3CDTF">2025-06-03T07:53:11Z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A2C304B2C840BC5229353E68F1D0D97E_43</vt:lpwstr>
  </property>
</Properties>
</file>