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6C72B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BFA36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中四·心语</w:t>
      </w:r>
    </w:p>
    <w:p w14:paraId="74EAB36B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0CD9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3E022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5B1A6991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/2025/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</w:p>
    <w:p w14:paraId="1F50CB20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</w:rPr>
        <w:t>夏天真</w:t>
      </w:r>
      <w:r>
        <w:rPr>
          <w:rFonts w:hint="eastAsia"/>
          <w:spacing w:val="45"/>
          <w:szCs w:val="18"/>
          <w:lang w:val="en-US" w:eastAsia="zh-CN"/>
        </w:rPr>
        <w:t>热闹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798D503B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BDDD2">
      <w:pPr>
        <w:autoSpaceDE w:val="0"/>
        <w:autoSpaceDN w:val="0"/>
        <w:adjustRightInd w:val="0"/>
        <w:jc w:val="center"/>
        <w:rPr>
          <w:rFonts w:ascii="宋体" w:hAnsi="宋体" w:eastAsia="宋体" w:cs="宋体"/>
          <w:sz w:val="21"/>
          <w:szCs w:val="21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99AD5">
      <w:pPr>
        <w:ind w:firstLine="420" w:firstLineChars="200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</w:rPr>
        <w:t>今日是周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五</w:t>
      </w:r>
      <w:r>
        <w:rPr>
          <w:rFonts w:hint="eastAsia" w:ascii="宋体" w:hAnsi="宋体" w:eastAsia="宋体" w:cs="宋体"/>
          <w:sz w:val="21"/>
          <w:szCs w:val="21"/>
        </w:rPr>
        <w:t>，班级有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sz w:val="21"/>
          <w:szCs w:val="21"/>
        </w:rPr>
        <w:t>位幼儿请假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</w:rPr>
        <w:t>（吴燚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、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易筱曦咳嗽</w:t>
      </w:r>
      <w:r>
        <w:rPr>
          <w:rFonts w:hint="eastAsia" w:ascii="宋体" w:hAnsi="宋体" w:eastAsia="宋体" w:cs="宋体"/>
          <w:sz w:val="21"/>
          <w:szCs w:val="21"/>
        </w:rPr>
        <w:t>），2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</w:t>
      </w:r>
      <w:r>
        <w:rPr>
          <w:rFonts w:hint="eastAsia" w:ascii="宋体" w:hAnsi="宋体" w:eastAsia="宋体" w:cs="宋体"/>
          <w:sz w:val="21"/>
          <w:szCs w:val="21"/>
        </w:rPr>
        <w:t>位幼儿都来园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p w14:paraId="1405932E">
      <w:pPr>
        <w:spacing w:line="360" w:lineRule="exact"/>
        <w:ind w:firstLine="420" w:firstLineChars="200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来园情绪：</w:t>
      </w:r>
      <w:r>
        <w:rPr>
          <w:rFonts w:hint="eastAsia" w:ascii="宋体" w:hAnsi="宋体" w:eastAsia="宋体" w:cs="宋体"/>
          <w:sz w:val="21"/>
          <w:szCs w:val="21"/>
        </w:rPr>
        <w:t>来园的小朋友们能自己带好物品，并及时将自己的物品放入抽屉整理好。情绪良好。</w:t>
      </w:r>
    </w:p>
    <w:p w14:paraId="34EC0F39">
      <w:pPr>
        <w:spacing w:line="360" w:lineRule="exact"/>
        <w:ind w:firstLine="420" w:firstLineChars="200"/>
        <w:rPr>
          <w:rFonts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来园情况：</w:t>
      </w:r>
      <w:r>
        <w:rPr>
          <w:rFonts w:hint="eastAsia" w:ascii="宋体" w:hAnsi="宋体" w:eastAsia="宋体" w:cs="宋体"/>
          <w:sz w:val="21"/>
          <w:szCs w:val="21"/>
        </w:rPr>
        <w:t>还有个别幼儿来园时常常忘记签到，需要提醒。班级9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5</w:t>
      </w:r>
      <w:r>
        <w:rPr>
          <w:rFonts w:hint="eastAsia" w:ascii="宋体" w:hAnsi="宋体" w:eastAsia="宋体" w:cs="宋体"/>
          <w:sz w:val="21"/>
          <w:szCs w:val="21"/>
        </w:rPr>
        <w:t>％都能认识自己的姓，并且能主动签到。</w:t>
      </w:r>
    </w:p>
    <w:p w14:paraId="5F10CA6F">
      <w:pPr>
        <w:ind w:firstLine="700" w:firstLineChars="250"/>
        <w:jc w:val="center"/>
        <w:rPr>
          <w:rFonts w:ascii="宋体" w:hAnsi="宋体" w:cs="宋体"/>
          <w:sz w:val="21"/>
          <w:szCs w:val="21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3B1EDA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2232DE2A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1481C2EF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511FFDD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35A626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D7E94FD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0C2679E4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6B6E13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9AB5CDA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E15ECD7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</w:rPr>
              <w:t>张沐宸</w:t>
            </w:r>
          </w:p>
        </w:tc>
        <w:tc>
          <w:tcPr>
            <w:tcW w:w="2947" w:type="dxa"/>
            <w:vAlign w:val="center"/>
          </w:tcPr>
          <w:p w14:paraId="1A2BBF30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1B52481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lang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3EA36D6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1EA99962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</w:rPr>
              <w:t>需要提醒</w:t>
            </w:r>
          </w:p>
        </w:tc>
      </w:tr>
      <w:tr w14:paraId="33994E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" w:hRule="atLeast"/>
          <w:jc w:val="center"/>
        </w:trPr>
        <w:tc>
          <w:tcPr>
            <w:tcW w:w="777" w:type="dxa"/>
            <w:vAlign w:val="center"/>
          </w:tcPr>
          <w:p w14:paraId="78F1D97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7130E686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7C088E59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6F49ED48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15</w:t>
            </w:r>
          </w:p>
        </w:tc>
        <w:tc>
          <w:tcPr>
            <w:tcW w:w="1462" w:type="dxa"/>
            <w:vAlign w:val="center"/>
          </w:tcPr>
          <w:p w14:paraId="0220D43A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407A6C4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6BEFF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777" w:type="dxa"/>
            <w:vAlign w:val="center"/>
          </w:tcPr>
          <w:p w14:paraId="1B54C456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1DFCC8C6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05AF09E2">
            <w:pPr>
              <w:jc w:val="center"/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lang w:val="en-US" w:eastAsia="zh-CN"/>
              </w:rPr>
              <w:t>咳嗽</w:t>
            </w:r>
          </w:p>
        </w:tc>
        <w:tc>
          <w:tcPr>
            <w:tcW w:w="749" w:type="dxa"/>
            <w:vAlign w:val="center"/>
          </w:tcPr>
          <w:p w14:paraId="271ACE30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16</w:t>
            </w:r>
          </w:p>
        </w:tc>
        <w:tc>
          <w:tcPr>
            <w:tcW w:w="1462" w:type="dxa"/>
            <w:vAlign w:val="center"/>
          </w:tcPr>
          <w:p w14:paraId="4A64CBE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17EFF753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3CC6D3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6FB4D03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6A40694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梁佳硕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5D9D0B58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6CC915E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17</w:t>
            </w:r>
          </w:p>
        </w:tc>
        <w:tc>
          <w:tcPr>
            <w:tcW w:w="1462" w:type="dxa"/>
            <w:vAlign w:val="center"/>
          </w:tcPr>
          <w:p w14:paraId="795AC83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2AC0AD58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31E2CF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29C4C0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311D975D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57449710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D641734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18</w:t>
            </w:r>
          </w:p>
        </w:tc>
        <w:tc>
          <w:tcPr>
            <w:tcW w:w="1462" w:type="dxa"/>
            <w:vAlign w:val="center"/>
          </w:tcPr>
          <w:p w14:paraId="03DB104B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060CBE07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C3910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65408F1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78BD3FE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0F49CB74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D0ED3B8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19</w:t>
            </w:r>
          </w:p>
        </w:tc>
        <w:tc>
          <w:tcPr>
            <w:tcW w:w="1462" w:type="dxa"/>
            <w:vAlign w:val="center"/>
          </w:tcPr>
          <w:p w14:paraId="5CDD049F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卢兰熙</w:t>
            </w:r>
          </w:p>
        </w:tc>
        <w:tc>
          <w:tcPr>
            <w:tcW w:w="3085" w:type="dxa"/>
            <w:vAlign w:val="center"/>
          </w:tcPr>
          <w:p w14:paraId="26072C3E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D5890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15D4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64D3B07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282609B2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64EAF2E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20</w:t>
            </w:r>
          </w:p>
        </w:tc>
        <w:tc>
          <w:tcPr>
            <w:tcW w:w="1462" w:type="dxa"/>
            <w:vAlign w:val="center"/>
          </w:tcPr>
          <w:p w14:paraId="23A3566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4C37377D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lang w:val="en-US" w:eastAsia="zh-CN"/>
              </w:rPr>
              <w:t>咳嗽</w:t>
            </w:r>
          </w:p>
        </w:tc>
      </w:tr>
      <w:tr w14:paraId="004D0C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  <w:jc w:val="center"/>
        </w:trPr>
        <w:tc>
          <w:tcPr>
            <w:tcW w:w="777" w:type="dxa"/>
            <w:vAlign w:val="center"/>
          </w:tcPr>
          <w:p w14:paraId="49AB588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4D704CDF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熊梓轩</w:t>
            </w:r>
          </w:p>
        </w:tc>
        <w:tc>
          <w:tcPr>
            <w:tcW w:w="2947" w:type="dxa"/>
            <w:shd w:val="clear" w:color="auto" w:fill="auto"/>
            <w:vAlign w:val="center"/>
          </w:tcPr>
          <w:p w14:paraId="6841DD54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1D4C2F2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21</w:t>
            </w:r>
          </w:p>
        </w:tc>
        <w:tc>
          <w:tcPr>
            <w:tcW w:w="1462" w:type="dxa"/>
            <w:vAlign w:val="center"/>
          </w:tcPr>
          <w:p w14:paraId="1A47992E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47CC3654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62AB9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8" w:hRule="atLeast"/>
          <w:jc w:val="center"/>
        </w:trPr>
        <w:tc>
          <w:tcPr>
            <w:tcW w:w="777" w:type="dxa"/>
            <w:vAlign w:val="center"/>
          </w:tcPr>
          <w:p w14:paraId="26DEEE3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5165D647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4ADA344A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3014D433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22</w:t>
            </w:r>
          </w:p>
        </w:tc>
        <w:tc>
          <w:tcPr>
            <w:tcW w:w="1462" w:type="dxa"/>
            <w:vAlign w:val="center"/>
          </w:tcPr>
          <w:p w14:paraId="2A1D6FC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465641E5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58AB6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0268526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0CEEBEE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5D3DDD3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95CFD1F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23</w:t>
            </w:r>
          </w:p>
        </w:tc>
        <w:tc>
          <w:tcPr>
            <w:tcW w:w="1462" w:type="dxa"/>
            <w:vAlign w:val="center"/>
          </w:tcPr>
          <w:p w14:paraId="6F675C2F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6B4873AD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3F657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" w:hRule="atLeast"/>
          <w:jc w:val="center"/>
        </w:trPr>
        <w:tc>
          <w:tcPr>
            <w:tcW w:w="777" w:type="dxa"/>
            <w:vAlign w:val="center"/>
          </w:tcPr>
          <w:p w14:paraId="4591A3D0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7F464803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4645990B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70D21DF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24</w:t>
            </w:r>
          </w:p>
        </w:tc>
        <w:tc>
          <w:tcPr>
            <w:tcW w:w="1462" w:type="dxa"/>
            <w:vAlign w:val="center"/>
          </w:tcPr>
          <w:p w14:paraId="4DD950E9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2501DFE0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764B4B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C76CD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4BAE0D7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0508C04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5D187594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25</w:t>
            </w:r>
          </w:p>
        </w:tc>
        <w:tc>
          <w:tcPr>
            <w:tcW w:w="1462" w:type="dxa"/>
            <w:vAlign w:val="center"/>
          </w:tcPr>
          <w:p w14:paraId="0E639FFC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1EFD4BA2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 w14:paraId="579E44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419ABDE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6873AD5E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38CECB50">
            <w:pPr>
              <w:jc w:val="center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05A7F92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</w:p>
        </w:tc>
        <w:tc>
          <w:tcPr>
            <w:tcW w:w="1462" w:type="dxa"/>
            <w:vAlign w:val="center"/>
          </w:tcPr>
          <w:p w14:paraId="5ADCF721">
            <w:pPr>
              <w:jc w:val="center"/>
              <w:textAlignment w:val="bottom"/>
              <w:rPr>
                <w:rFonts w:ascii="宋体" w:hAnsi="宋体" w:eastAsia="宋体" w:cs="宋体"/>
                <w:b/>
                <w:bCs/>
                <w:kern w:val="2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6A0186D3">
            <w:pPr>
              <w:jc w:val="center"/>
              <w:rPr>
                <w:rFonts w:ascii="宋体" w:hAnsi="宋体" w:eastAsia="宋体" w:cs="宋体"/>
                <w:b/>
                <w:bCs/>
                <w:color w:val="784005" w:themeColor="accent1" w:themeShade="80"/>
                <w:lang w:eastAsia="zh-Hans"/>
              </w:rPr>
            </w:pPr>
          </w:p>
        </w:tc>
      </w:tr>
    </w:tbl>
    <w:p w14:paraId="6DBDED53">
      <w:pPr>
        <w:pStyle w:val="41"/>
        <w:tabs>
          <w:tab w:val="left" w:pos="2524"/>
          <w:tab w:val="center" w:pos="5293"/>
        </w:tabs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2A467DBE">
      <w:pPr>
        <w:pStyle w:val="41"/>
        <w:tabs>
          <w:tab w:val="left" w:pos="2524"/>
          <w:tab w:val="center" w:pos="5293"/>
        </w:tabs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D52ADC6">
      <w:pPr>
        <w:pStyle w:val="41"/>
        <w:tabs>
          <w:tab w:val="left" w:pos="2524"/>
          <w:tab w:val="center" w:pos="5293"/>
        </w:tabs>
        <w:jc w:val="center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17E17746">
      <w:pPr>
        <w:pStyle w:val="41"/>
        <w:tabs>
          <w:tab w:val="left" w:pos="2524"/>
          <w:tab w:val="center" w:pos="5293"/>
        </w:tabs>
        <w:jc w:val="center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FA97319">
      <w:pPr>
        <w:pStyle w:val="41"/>
        <w:tabs>
          <w:tab w:val="left" w:pos="2524"/>
          <w:tab w:val="center" w:pos="5293"/>
        </w:tabs>
        <w:jc w:val="both"/>
        <w:rPr>
          <w:rFonts w:ascii="宋体" w:hAnsi="宋体" w:eastAsia="宋体" w:cs="宋体"/>
          <w:b w:val="0"/>
          <w:bCs/>
          <w:color w:val="333333"/>
          <w:spacing w:val="8"/>
          <w:sz w:val="24"/>
          <w:szCs w:val="24"/>
        </w:rPr>
      </w:pPr>
    </w:p>
    <w:p w14:paraId="62B16889">
      <w:pPr>
        <w:pStyle w:val="41"/>
        <w:tabs>
          <w:tab w:val="left" w:pos="2524"/>
          <w:tab w:val="center" w:pos="5293"/>
        </w:tabs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02户外活动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44389">
      <w:pPr>
        <w:spacing w:line="360" w:lineRule="exact"/>
        <w:ind w:firstLine="512" w:firstLineChars="200"/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14:textFill>
            <w14:solidFill>
              <w14:schemeClr w14:val="accent2"/>
            </w14:solidFill>
          </w14:textFill>
        </w:rPr>
        <w:t>户外：</w:t>
      </w: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  <w:t>滑梯</w:t>
      </w:r>
    </w:p>
    <w:p w14:paraId="71608286">
      <w:pPr>
        <w:spacing w:line="360" w:lineRule="exact"/>
        <w:ind w:firstLine="512" w:firstLineChars="200"/>
        <w:rPr>
          <w:rFonts w:hint="eastAsia" w:ascii="宋体" w:hAnsi="宋体" w:eastAsia="宋体" w:cs="宋体"/>
          <w:b w:val="0"/>
          <w:bCs/>
          <w:color w:val="auto"/>
        </w:rPr>
      </w:pPr>
      <w:r>
        <w:rPr>
          <w:rFonts w:hint="eastAsia" w:ascii="宋体" w:hAnsi="宋体" w:eastAsia="宋体" w:cs="宋体"/>
          <w:b w:val="0"/>
          <w:bCs/>
          <w:caps/>
          <w:color w:val="auto"/>
          <w:spacing w:val="8"/>
          <w:kern w:val="2"/>
          <w:lang w:val="en-US" w:eastAsia="zh-CN"/>
        </w:rPr>
        <w:t>今天，小朋友们在户外活动中主要玩了滑梯。他们一个接一个地从滑梯上滑下来，脸上洋溢着快乐的笑容。在玩耍的过程中，我们观察到小朋友们之间的互动与合作，有的小朋友会主动帮助其他小朋友上滑梯，展现了良好的团队精神。同时，我们也注意到小朋友们在玩耍时的安全意识，他们大多能够正确地使用滑梯，避免发生碰撞或摔倒的情况。通过这次观察，我们看到了小朋友们在户外活动中的快乐与成长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1AB448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E7C51E2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hint="eastAsia" w:ascii="Helvetica" w:hAnsi="Helvetica" w:cs="Helvetica"/>
                <w:b/>
                <w:bCs/>
                <w:i/>
                <w:iCs/>
              </w:rPr>
              <w:drawing>
                <wp:inline distT="0" distB="0" distL="114300" distR="114300">
                  <wp:extent cx="2023110" cy="1517015"/>
                  <wp:effectExtent l="0" t="0" r="6350" b="5080"/>
                  <wp:docPr id="18" name="图片 18" descr="D:/桌面/3A8599DB4288C5A9880DFC764A8CBCC2.jpg3A8599DB4288C5A9880DFC764A8CBC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桌面/3A8599DB4288C5A9880DFC764A8CBCC2.jpg3A8599DB4288C5A9880DFC764A8CBCC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517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225E00AD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/>
                <w:b/>
                <w:bCs/>
                <w:i/>
                <w:iCs/>
              </w:rPr>
              <w:drawing>
                <wp:inline distT="0" distB="0" distL="114300" distR="114300">
                  <wp:extent cx="2018030" cy="1514475"/>
                  <wp:effectExtent l="0" t="0" r="635" b="7620"/>
                  <wp:docPr id="19" name="图片 19" descr="D:/桌面/09CFC8A68C51C1455EADA62B5DD48FC7.jpg09CFC8A68C51C1455EADA62B5DD48FC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桌面/09CFC8A68C51C1455EADA62B5DD48FC7.jpg09CFC8A68C51C1455EADA62B5DD48FC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337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B4CC1D2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ascii="宋体" w:hAnsi="宋体" w:cs="宋体"/>
              </w:rPr>
            </w:pPr>
            <w:r>
              <w:rPr>
                <w:rFonts w:hint="eastAsia" w:ascii="Helvetica" w:hAnsi="Helvetica" w:cs="Helvetica"/>
                <w:b/>
                <w:bCs/>
                <w:i/>
                <w:iCs/>
              </w:rPr>
              <w:drawing>
                <wp:inline distT="0" distB="0" distL="114300" distR="114300">
                  <wp:extent cx="2019300" cy="1514475"/>
                  <wp:effectExtent l="0" t="0" r="10160" b="7620"/>
                  <wp:docPr id="21" name="图片 21" descr="D:/桌面/535C347EA10B646AD537A63335231770.jpg535C347EA10B646AD537A63335231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/桌面/535C347EA10B646AD537A63335231770.jpg535C347EA10B646AD537A6333523177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3B9A2C">
      <w:pPr>
        <w:pStyle w:val="41"/>
        <w:tabs>
          <w:tab w:val="left" w:pos="2524"/>
          <w:tab w:val="center" w:pos="5293"/>
        </w:tabs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03集体活动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63FDC">
      <w:pPr>
        <w:spacing w:line="360" w:lineRule="exact"/>
        <w:ind w:firstLine="512" w:firstLineChars="200"/>
        <w:rPr>
          <w:rFonts w:hint="eastAsia" w:asciiTheme="minorEastAsia" w:hAnsiTheme="minorEastAsia" w:eastAsia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  <w:t>音乐</w:t>
      </w: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14:textFill>
            <w14:solidFill>
              <w14:schemeClr w14:val="accent2"/>
            </w14:solidFill>
          </w14:textFill>
        </w:rPr>
        <w:t>：</w:t>
      </w: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lang w:val="en-US" w:eastAsia="zh-CN"/>
          <w14:textFill>
            <w14:solidFill>
              <w14:schemeClr w14:val="accent2"/>
            </w14:solidFill>
          </w14:textFill>
        </w:rPr>
        <w:t>椭圆</w:t>
      </w:r>
    </w:p>
    <w:p w14:paraId="039E8372">
      <w:pPr>
        <w:ind w:firstLine="48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这是一首曲调简单，活泼有趣的儿童歌曲。歌曲为2/4拍，两个乐句，四段歌词，用情境性和对话性的语言表现了猪小弟由脏变干净的过程，附点节奏的反复使用增添了歌曲活泼欢快的情趣。歌曲可以通过节奏的快慢，唱法的连、断，结合歌词的内容表现猪小弟高兴和伤心的两种心情。本次活动的重点是学唱歌曲。难点是引导幼儿唱准曲中的附点音符，并能在歌曲中等待和正确地表现出前奏、间奏和尾奏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1D206D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011494">
            <w:pPr>
              <w:autoSpaceDE w:val="0"/>
              <w:autoSpaceDN w:val="0"/>
              <w:adjustRightInd w:val="0"/>
              <w:jc w:val="both"/>
            </w:pPr>
            <w:r>
              <w:rPr>
                <w:rFonts w:hint="eastAsia"/>
              </w:rPr>
              <w:drawing>
                <wp:inline distT="0" distB="0" distL="114300" distR="114300">
                  <wp:extent cx="2030095" cy="1522095"/>
                  <wp:effectExtent l="0" t="0" r="10160" b="0"/>
                  <wp:docPr id="6" name="图片 6" descr="D:/桌面/图片1.png图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桌面/图片1.png图片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766" b="7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2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A95549D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933575" cy="1539875"/>
                  <wp:effectExtent l="0" t="0" r="9525" b="3810"/>
                  <wp:docPr id="9" name="图片 9" descr="D:/桌面/图片2.png图片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桌面/图片2.png图片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701" r="2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098" cy="153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5491FCA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084705" cy="1563370"/>
                  <wp:effectExtent l="0" t="0" r="9525" b="1905"/>
                  <wp:docPr id="12" name="图片 12" descr="D:/桌面/图片3.png图片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桌面/图片3.png图片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51" r="7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705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593DEC">
      <w:pPr>
        <w:ind w:firstLine="480" w:firstLineChars="200"/>
        <w:rPr>
          <w:rFonts w:hint="eastAsia" w:ascii="宋体" w:hAnsi="宋体" w:eastAsia="宋体" w:cs="宋体"/>
          <w:lang w:eastAsia="zh-CN"/>
        </w:rPr>
      </w:pPr>
    </w:p>
    <w:p w14:paraId="3435FF5E">
      <w:pPr>
        <w:pStyle w:val="41"/>
        <w:tabs>
          <w:tab w:val="left" w:pos="2524"/>
          <w:tab w:val="center" w:pos="5293"/>
        </w:tabs>
        <w:jc w:val="center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EA256A8">
      <w:pPr>
        <w:pStyle w:val="41"/>
        <w:tabs>
          <w:tab w:val="left" w:pos="2524"/>
          <w:tab w:val="center" w:pos="5293"/>
        </w:tabs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5" name="图片 2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04区域游戏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6" name="图片 26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373B559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8" w:hRule="atLeast"/>
        </w:trPr>
        <w:tc>
          <w:tcPr>
            <w:tcW w:w="3414" w:type="dxa"/>
          </w:tcPr>
          <w:p w14:paraId="04E324F4">
            <w:pPr>
              <w:autoSpaceDE w:val="0"/>
              <w:autoSpaceDN w:val="0"/>
              <w:adjustRightInd w:val="0"/>
              <w:jc w:val="both"/>
            </w:pPr>
            <w:r>
              <w:rPr>
                <w:rFonts w:hint="eastAsia"/>
              </w:rPr>
              <w:drawing>
                <wp:inline distT="0" distB="0" distL="114300" distR="114300">
                  <wp:extent cx="2030095" cy="1522095"/>
                  <wp:effectExtent l="0" t="0" r="10160" b="0"/>
                  <wp:docPr id="5" name="图片 5" descr="D:/桌面/IMG_9311.JPGIMG_9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桌面/IMG_9311.JPGIMG_93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1522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90D67C7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933575" cy="1539875"/>
                  <wp:effectExtent l="0" t="0" r="9525" b="3810"/>
                  <wp:docPr id="11" name="图片 11" descr="D:/桌面/IMG_9312.JPGIMG_9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桌面/IMG_9312.JPGIMG_93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928" r="29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098" cy="153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32530D8B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084705" cy="1563370"/>
                  <wp:effectExtent l="0" t="0" r="9525" b="1905"/>
                  <wp:docPr id="17" name="图片 17" descr="D:/桌面/IMG_9310.JPGIMG_9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桌面/IMG_9310.JPGIMG_931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705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3FE3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A4EDE90">
            <w:pPr>
              <w:widowControl w:val="0"/>
              <w:rPr>
                <w:rFonts w:ascii="宋体" w:hAnsi="宋体" w:eastAsia="宋体" w:cs="宋体"/>
                <w:sz w:val="21"/>
                <w:szCs w:val="21"/>
              </w:rPr>
            </w:pPr>
          </w:p>
        </w:tc>
        <w:tc>
          <w:tcPr>
            <w:tcW w:w="2988" w:type="dxa"/>
          </w:tcPr>
          <w:p w14:paraId="3EBD254F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3557" w:type="dxa"/>
          </w:tcPr>
          <w:p w14:paraId="794D3039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 w14:paraId="191533D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B05D6F2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991995" cy="1493520"/>
                  <wp:effectExtent l="0" t="0" r="5080" b="6985"/>
                  <wp:docPr id="13" name="图片 13" descr="D:/桌面/IMG_9308.JPGIMG_9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桌面/IMG_9308.JPGIMG_930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3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A13DAC8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1847850" cy="1482725"/>
                  <wp:effectExtent l="0" t="0" r="8890" b="6985"/>
                  <wp:docPr id="16" name="图片 16" descr="D:/桌面/IMG_9309.JPGIMG_9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桌面/IMG_9309.JPGIMG_930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276" r="3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06BCEE78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</w:pPr>
          </w:p>
        </w:tc>
      </w:tr>
      <w:tr w14:paraId="11878C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5D723BBB">
            <w:pPr>
              <w:autoSpaceDE w:val="0"/>
              <w:autoSpaceDN w:val="0"/>
              <w:adjustRightInd w:val="0"/>
            </w:pPr>
          </w:p>
        </w:tc>
        <w:tc>
          <w:tcPr>
            <w:tcW w:w="2988" w:type="dxa"/>
          </w:tcPr>
          <w:p w14:paraId="026A6E79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b/>
                <w:bCs/>
                <w:sz w:val="21"/>
                <w:szCs w:val="21"/>
              </w:rPr>
            </w:pPr>
          </w:p>
        </w:tc>
        <w:tc>
          <w:tcPr>
            <w:tcW w:w="3557" w:type="dxa"/>
          </w:tcPr>
          <w:p w14:paraId="481CBCE6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b/>
                <w:bCs/>
                <w:sz w:val="21"/>
                <w:szCs w:val="21"/>
              </w:rPr>
            </w:pPr>
          </w:p>
        </w:tc>
      </w:tr>
    </w:tbl>
    <w:p w14:paraId="1816123E">
      <w:pPr>
        <w:pStyle w:val="41"/>
        <w:jc w:val="center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 </w:t>
      </w:r>
    </w:p>
    <w:p w14:paraId="21C69DBB">
      <w:pPr>
        <w:widowControl w:val="0"/>
        <w:spacing w:line="400" w:lineRule="exact"/>
        <w:ind w:firstLine="480" w:firstLineChars="200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1.午餐/点心情况</w:t>
      </w:r>
    </w:p>
    <w:p w14:paraId="5B9DD42A">
      <w:pPr>
        <w:widowControl w:val="0"/>
        <w:spacing w:line="400" w:lineRule="exact"/>
        <w:ind w:firstLine="480" w:firstLineChars="200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午餐时间，小朋友们井然有序地排队去洗手盛饭。他们坐在自己的座位上，安静地享用美味的午餐。今天的午餐有藜麦饭、红烧排骨、大白菜炒蘑菇、西湖牛肉羹。小朋友们吃得津津有味，深受大家的喜爱。</w:t>
      </w:r>
    </w:p>
    <w:p w14:paraId="50E1492A">
      <w:pPr>
        <w:widowControl w:val="0"/>
        <w:spacing w:line="400" w:lineRule="exact"/>
        <w:ind w:firstLine="480" w:firstLineChars="200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在用餐过程中，小朋友们学会了等待和分享，他们懂得轮流取餐，不拥挤，不吵闹。同时，他们也注意到了食物的浪费问题，尽量将碗里的饭菜吃得干干净净。</w:t>
      </w:r>
    </w:p>
    <w:p w14:paraId="6DC0BE66">
      <w:pPr>
        <w:ind w:firstLine="512" w:firstLineChars="200"/>
        <w:jc w:val="center"/>
        <w:rPr>
          <w:rFonts w:hint="eastAsia" w:ascii="宋体" w:hAnsi="宋体" w:eastAsia="宋体" w:cs="宋体"/>
          <w:color w:val="333333"/>
          <w:spacing w:val="8"/>
        </w:rPr>
      </w:pPr>
      <w:r>
        <w:rPr>
          <w:rFonts w:hint="eastAsia" w:ascii="宋体" w:hAnsi="宋体" w:eastAsia="宋体" w:cs="宋体"/>
          <w:color w:val="333333"/>
          <w:spacing w:val="8"/>
        </w:rPr>
        <w:drawing>
          <wp:inline distT="0" distB="0" distL="114300" distR="114300">
            <wp:extent cx="3558540" cy="2714625"/>
            <wp:effectExtent l="0" t="0" r="381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769" cy="272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492E15C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09455BF">
            <w:pPr>
              <w:spacing w:line="360" w:lineRule="exact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rPr>
                <w:rFonts w:hint="eastAsia" w:ascii="Helvetica" w:hAnsi="Helvetica" w:cs="Helvetica"/>
                <w:b/>
                <w:bCs/>
                <w:i/>
                <w:iCs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1905</wp:posOffset>
                  </wp:positionV>
                  <wp:extent cx="1873250" cy="1518285"/>
                  <wp:effectExtent l="0" t="0" r="5080" b="3810"/>
                  <wp:wrapSquare wrapText="bothSides"/>
                  <wp:docPr id="7" name="图片 7" descr="D:/桌面/IMG_9335.JPGIMG_9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桌面/IMG_9335.JPGIMG_933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743" r="37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250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/>
                <w:szCs w:val="21"/>
              </w:rPr>
              <w:t xml:space="preserve"> </w:t>
            </w:r>
            <w:bookmarkStart w:id="0" w:name="_GoBack"/>
            <w:bookmarkEnd w:id="0"/>
          </w:p>
        </w:tc>
        <w:tc>
          <w:tcPr>
            <w:tcW w:w="3048" w:type="dxa"/>
          </w:tcPr>
          <w:p w14:paraId="5AB09A1F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Helvetica" w:hAnsi="Helvetica" w:cs="Helvetica"/>
                <w:b/>
                <w:bCs/>
                <w:i/>
                <w:iCs/>
              </w:rPr>
              <w:drawing>
                <wp:inline distT="0" distB="0" distL="114300" distR="114300">
                  <wp:extent cx="2019300" cy="1500505"/>
                  <wp:effectExtent l="0" t="0" r="10160" b="0"/>
                  <wp:docPr id="14" name="图片 14" descr="D:/桌面/IMG_9336.JPGIMG_9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桌面/IMG_9336.JPGIMG_93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472" b="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50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EEFE9C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ascii="宋体" w:hAnsi="宋体" w:cs="宋体"/>
              </w:rPr>
            </w:pPr>
            <w:r>
              <w:rPr>
                <w:rFonts w:hint="eastAsia" w:ascii="Helvetica" w:hAnsi="Helvetica" w:cs="Helvetica"/>
                <w:b/>
                <w:bCs/>
                <w:i/>
                <w:iCs/>
              </w:rPr>
              <w:drawing>
                <wp:inline distT="0" distB="0" distL="114300" distR="114300">
                  <wp:extent cx="2019300" cy="1494155"/>
                  <wp:effectExtent l="0" t="0" r="10160" b="6350"/>
                  <wp:docPr id="15" name="图片 15" descr="D:/桌面/IMG_9339.JPGIMG_9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桌面/IMG_9339.JPGIMG_933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676" b="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2E3D60">
      <w:pPr>
        <w:ind w:firstLine="512" w:firstLineChars="200"/>
        <w:jc w:val="center"/>
        <w:rPr>
          <w:rFonts w:hint="eastAsia" w:ascii="宋体" w:hAnsi="宋体" w:eastAsia="宋体" w:cs="宋体"/>
          <w:color w:val="333333"/>
          <w:spacing w:val="8"/>
        </w:rPr>
      </w:pPr>
    </w:p>
    <w:p w14:paraId="16554FB6">
      <w:pPr>
        <w:jc w:val="both"/>
        <w:rPr>
          <w:rFonts w:ascii="宋体" w:hAnsi="宋体" w:eastAsia="宋体" w:cs="宋体"/>
          <w:lang w:bidi="ar"/>
        </w:rPr>
      </w:pPr>
      <w:r>
        <w:rPr>
          <w:rFonts w:hint="eastAsia"/>
        </w:rPr>
        <w:t xml:space="preserve">                       </w:t>
      </w:r>
    </w:p>
    <w:p w14:paraId="61DFA7F2">
      <w:pPr>
        <w:ind w:firstLine="480" w:firstLineChars="200"/>
        <w:rPr>
          <w:rFonts w:ascii="宋体" w:hAnsi="宋体" w:eastAsia="宋体" w:cs="宋体"/>
          <w:lang w:bidi="ar"/>
        </w:rPr>
      </w:pPr>
      <w:r>
        <w:rPr>
          <w:rFonts w:hint="eastAsia" w:ascii="宋体" w:hAnsi="宋体" w:eastAsia="宋体" w:cs="宋体"/>
          <w:lang w:bidi="ar"/>
        </w:rPr>
        <w:t>2.午睡情况</w:t>
      </w:r>
    </w:p>
    <w:p w14:paraId="5C3ADCE8">
      <w:pPr>
        <w:ind w:firstLine="480" w:firstLineChars="200"/>
        <w:rPr>
          <w:rFonts w:ascii="宋体" w:hAnsi="宋体" w:eastAsia="宋体" w:cs="宋体"/>
          <w:lang w:bidi="ar"/>
        </w:rPr>
      </w:pPr>
      <w:r>
        <w:rPr>
          <w:rFonts w:hint="eastAsia" w:ascii="宋体" w:hAnsi="宋体" w:eastAsia="宋体" w:cs="宋体"/>
          <w:lang w:bidi="ar"/>
        </w:rPr>
        <w:t>午睡时间到了，小朋友们一个个有序地进入午睡室，找到自己的小床，安静地躺了下来。天气比较热，所以我们在午睡之前让孩子们洗脸，安定情绪。他们很快就进入了梦乡，呼吸均匀，脸上挂着甜美的微笑。</w:t>
      </w:r>
    </w:p>
    <w:p w14:paraId="5939A2FF">
      <w:pPr>
        <w:ind w:firstLine="480" w:firstLineChars="200"/>
        <w:rPr>
          <w:rFonts w:ascii="宋体" w:hAnsi="宋体" w:eastAsia="宋体" w:cs="宋体"/>
          <w:lang w:bidi="ar"/>
        </w:rPr>
      </w:pPr>
      <w:r>
        <w:rPr>
          <w:rFonts w:hint="eastAsia" w:ascii="宋体" w:hAnsi="宋体" w:eastAsia="宋体" w:cs="宋体"/>
          <w:lang w:bidi="ar"/>
        </w:rPr>
        <w:t>午睡室里静悄悄的，只有偶尔传来的翻身声。个别幼儿睡得比较晚，生活老师细心地巡视着，为小朋友们盖好被子，调整枕头，确保他们睡得舒适。整个午睡过程，小朋友们的常规还是比较好的，没有大声喧哗，也没有扰乱午睡秩序，展现出了良好的自我管理能力。到1点的时候已经92％的幼儿睡着了。</w:t>
      </w:r>
    </w:p>
    <w:p w14:paraId="132EEE00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06温馨提示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D35EB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</w:pPr>
      <w:r>
        <w:rPr>
          <w:rFonts w:hint="eastAsia" w:ascii="宋体" w:hAnsi="宋体" w:eastAsia="宋体" w:cs="宋体"/>
        </w:rPr>
        <w:t>★</w:t>
      </w:r>
      <w:r>
        <w:rPr>
          <w:rFonts w:hint="eastAsia" w:ascii="宋体" w:hAnsi="宋体" w:eastAsia="宋体" w:cs="宋体"/>
          <w:kern w:val="0"/>
          <w:lang w:bidi="ar"/>
        </w:rPr>
        <w:t>1.</w:t>
      </w:r>
      <w:r>
        <w:rPr>
          <w:rStyle w:val="32"/>
          <w:rFonts w:hint="eastAsia"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  <w:t>为了保障小朋友们的午睡质量，请尽量让他们在家也保持规律的作息时间。</w:t>
      </w:r>
    </w:p>
    <w:p w14:paraId="1ABA298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Style w:val="32"/>
          <w:rFonts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</w:pPr>
      <w:r>
        <w:rPr>
          <w:rFonts w:hint="eastAsia" w:ascii="宋体" w:hAnsi="宋体" w:eastAsia="宋体" w:cs="宋体"/>
        </w:rPr>
        <w:t>★2.穿裙子的幼儿</w:t>
      </w:r>
      <w:r>
        <w:rPr>
          <w:rStyle w:val="32"/>
          <w:rFonts w:hint="eastAsia" w:ascii="宋体" w:hAnsi="宋体" w:eastAsia="宋体" w:cs="宋体"/>
          <w:b w:val="0"/>
          <w:bCs w:val="0"/>
          <w:color w:val="000000"/>
          <w14:textFill>
            <w14:solidFill>
              <w14:srgbClr w14:val="000000">
                <w14:lumMod w14:val="85000"/>
                <w14:lumOff w14:val="15000"/>
              </w14:srgbClr>
            </w14:solidFill>
          </w14:textFill>
        </w:rPr>
        <w:t>建议为小朋友们准备舒适的睡衣和被子，以便他们在幼儿园能更好地入睡。</w:t>
      </w:r>
    </w:p>
    <w:p w14:paraId="72D7D983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ascii="宋体" w:hAnsi="宋体" w:eastAsia="宋体" w:cs="宋体"/>
          <w:kern w:val="0"/>
          <w:lang w:bidi="ar"/>
        </w:rPr>
      </w:pPr>
      <w:r>
        <w:rPr>
          <w:rFonts w:hint="eastAsia" w:ascii="宋体" w:hAnsi="宋体" w:eastAsia="宋体" w:cs="宋体"/>
        </w:rPr>
        <w:t>★3.天气渐热，提醒幼儿一开始的时候少盖被子。</w:t>
      </w:r>
    </w:p>
    <w:p w14:paraId="5DC05CA4">
      <w:pPr>
        <w:ind w:firstLine="482" w:firstLineChars="200"/>
        <w:jc w:val="center"/>
        <w:rPr>
          <w:rFonts w:ascii="宋体" w:hAnsi="宋体" w:eastAsia="宋体" w:cs="宋体"/>
          <w:b/>
          <w:bCs/>
          <w:color w:val="000000"/>
          <w:sz w:val="22"/>
          <w:szCs w:val="22"/>
          <w:lang w:bidi="ar"/>
        </w:rPr>
      </w:pPr>
      <w:r>
        <w:rPr>
          <w:rFonts w:hint="eastAsia" w:ascii="宋体" w:hAnsi="宋体" w:eastAsia="宋体" w:cs="宋体"/>
          <w:b/>
          <w:bCs/>
          <w:color w:val="000000"/>
          <w:lang w:bidi="ar"/>
        </w:rPr>
        <w:t>谢谢大家的支持与配合！</w:t>
      </w:r>
    </w:p>
    <w:p w14:paraId="37AEE8B4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C22152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5292A294">
      <w:pPr>
        <w:ind w:firstLine="160" w:firstLineChars="100"/>
        <w:jc w:val="center"/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3FC0E"/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锐字温帅小可爱简">
    <w:panose1 w:val="02010604000000000000"/>
    <w:charset w:val="86"/>
    <w:family w:val="auto"/>
    <w:pitch w:val="default"/>
    <w:sig w:usb0="00000003" w:usb1="080E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261EA8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056548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976B0D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EAB8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DEAB837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4841"/>
    <w:rsid w:val="00106209"/>
    <w:rsid w:val="006D363B"/>
    <w:rsid w:val="00A101B3"/>
    <w:rsid w:val="00A8678D"/>
    <w:rsid w:val="00B57C3B"/>
    <w:rsid w:val="00D61857"/>
    <w:rsid w:val="00D8044A"/>
    <w:rsid w:val="00DA043C"/>
    <w:rsid w:val="00F14841"/>
    <w:rsid w:val="01017FFA"/>
    <w:rsid w:val="02BB749B"/>
    <w:rsid w:val="04BB31FA"/>
    <w:rsid w:val="08E808EB"/>
    <w:rsid w:val="0ECC13CD"/>
    <w:rsid w:val="11300BBC"/>
    <w:rsid w:val="145130A0"/>
    <w:rsid w:val="15357EA3"/>
    <w:rsid w:val="19A81450"/>
    <w:rsid w:val="1BCF41AF"/>
    <w:rsid w:val="1CC26A85"/>
    <w:rsid w:val="1D53270B"/>
    <w:rsid w:val="265654B5"/>
    <w:rsid w:val="301961A3"/>
    <w:rsid w:val="34CD6D56"/>
    <w:rsid w:val="35BF175E"/>
    <w:rsid w:val="39E31EB6"/>
    <w:rsid w:val="3DB41B96"/>
    <w:rsid w:val="3E2B46BB"/>
    <w:rsid w:val="3F836C12"/>
    <w:rsid w:val="40925C1E"/>
    <w:rsid w:val="4329796C"/>
    <w:rsid w:val="441E76A4"/>
    <w:rsid w:val="45357D20"/>
    <w:rsid w:val="457E56B5"/>
    <w:rsid w:val="49447B83"/>
    <w:rsid w:val="4C8C12EC"/>
    <w:rsid w:val="4D936830"/>
    <w:rsid w:val="4EB273D2"/>
    <w:rsid w:val="50861AB8"/>
    <w:rsid w:val="50DC5654"/>
    <w:rsid w:val="51FE7E63"/>
    <w:rsid w:val="569F470D"/>
    <w:rsid w:val="57652917"/>
    <w:rsid w:val="609304F1"/>
    <w:rsid w:val="6588615B"/>
    <w:rsid w:val="67A16BF6"/>
    <w:rsid w:val="6A077D43"/>
    <w:rsid w:val="6A9B7168"/>
    <w:rsid w:val="6DA8778B"/>
    <w:rsid w:val="6FFB51B5"/>
    <w:rsid w:val="723F21A1"/>
    <w:rsid w:val="74BB2697"/>
    <w:rsid w:val="768F55B7"/>
    <w:rsid w:val="781B5F2B"/>
    <w:rsid w:val="782F4F2E"/>
    <w:rsid w:val="7AA67ED6"/>
    <w:rsid w:val="7BD152CC"/>
    <w:rsid w:val="7F63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semiHidden="0" w:name="toa heading"/>
    <w:lsdException w:uiPriority="99" w:name="List"/>
    <w:lsdException w:qFormat="1" w:uiPriority="9" w:semiHidden="0" w:name="List Bullet"/>
    <w:lsdException w:qFormat="1" w:uiPriority="99" w:semiHidden="0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semiHidden="0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semiHidden="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" w:hAnsi="Arial" w:cs="Arial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customStyle="1" w:styleId="45">
    <w:name w:val="明显引用1"/>
    <w:basedOn w:val="1"/>
    <w:next w:val="1"/>
    <w:link w:val="46"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48">
    <w:name w:val="列表段落1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customStyle="1" w:styleId="49">
    <w:name w:val="占位符文本1"/>
    <w:basedOn w:val="31"/>
    <w:semiHidden/>
    <w:qFormat/>
    <w:uiPriority w:val="99"/>
    <w:rPr>
      <w:color w:val="808080"/>
    </w:rPr>
  </w:style>
  <w:style w:type="paragraph" w:customStyle="1" w:styleId="50">
    <w:name w:val="引用1"/>
    <w:basedOn w:val="1"/>
    <w:next w:val="1"/>
    <w:link w:val="51"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pn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2293</Words>
  <Characters>2351</Characters>
  <Lines>23</Lines>
  <Paragraphs>6</Paragraphs>
  <TotalTime>1</TotalTime>
  <ScaleCrop>false</ScaleCrop>
  <LinksUpToDate>false</LinksUpToDate>
  <CharactersWithSpaces>2441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2019-12-24T16:30:00Z</dcterms:created>
  <dc:creator>Microsoft Office 用户</dc:creator>
  <cp:lastModifiedBy>喋喋 以喋 以喋喋</cp:lastModifiedBy>
  <cp:lastPrinted>2025-05-21T23:58:00Z</cp:lastPrinted>
  <dcterms:modified xsi:type="dcterms:W3CDTF">2025-06-06T08:52:22Z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eyJoZGlkIjoiNDExMDgzMDgxODYyMzZjODY0OTE1Y2ViZjc4ZjJlOGIiLCJ1c2VySWQiOiIzNTg2Njg5NjQifQ==</vt:lpwstr>
  </property>
</Properties>
</file>