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0B8674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2655B2B9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二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4CA433AF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4B8918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3307C2F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再见啦，幼儿园（二）</w:t>
            </w:r>
          </w:p>
          <w:p w14:paraId="4A8EC251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CE934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70D70686">
            <w:pPr>
              <w:adjustRightInd w:val="0"/>
              <w:snapToGrid w:val="0"/>
              <w:spacing w:line="280" w:lineRule="atLeast"/>
              <w:ind w:firstLine="420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在之前的活动中，孩子们通过图片、视频等方式回忆了三年的幼儿园生活，体验到了成长的快乐，知道自己是一个大孩子了。临近毕业，孩子们想要如何庆祝他们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从幼儿园毕业这美好又难忘的时刻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呢？在与幼儿的讨论之后，了解到20位小朋友想用演唱《毕业歌》的方式来庆祝毕业，16位小朋友想以朗诵、歌唱来展现自己的成长；18位小朋友想用舞蹈的方式来表达对周边人、事、物的感谢。本周，我们将围绕“毕业”这一话题展开活动，追随孩子的心理需求，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给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大班</w:t>
            </w:r>
            <w:r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  <w:t>的孩子提供一个充分展示自我的平台，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以毕业典礼排练的方式来表达对于“毕业”的感受和体会。</w:t>
            </w:r>
          </w:p>
        </w:tc>
      </w:tr>
      <w:tr w14:paraId="67FE6D31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1658B1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7FF6A8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周发展目标：</w:t>
            </w:r>
          </w:p>
          <w:p w14:paraId="3A648C7B"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1.理解“毕业的含义”，能用演唱、律动、绘画等多种形式抒发、表达自己对于“毕业”的感受和体会。</w:t>
            </w:r>
          </w:p>
          <w:p w14:paraId="510D2728"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2.树立信心、积极大方地在集体面前展示自己，并与同伴友好相处。</w:t>
            </w:r>
          </w:p>
          <w:p w14:paraId="6A30DD9C">
            <w:pPr>
              <w:adjustRightInd w:val="0"/>
              <w:snapToGrid w:val="0"/>
              <w:spacing w:line="28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3.积极准备毕业典礼活动，能围绕毕业典礼进行谈话交流，会用完整、连贯的语言清楚地表达自己的成长，进一步体验成长的快乐。</w:t>
            </w:r>
          </w:p>
        </w:tc>
      </w:tr>
      <w:tr w14:paraId="0A84CB62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16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A3EF65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4CEEB51C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2.区域材料：美工区投放卡纸、彩纸、彩泥等材料，引导幼儿制作毕业帽、毕业礼物等，</w:t>
            </w:r>
            <w:r>
              <w:rPr>
                <w:rFonts w:hint="eastAsia" w:ascii="宋体" w:hAnsi="宋体" w:cs="宋体"/>
                <w:color w:val="000000" w:themeColor="text1"/>
              </w:rPr>
              <w:t>表达自己对毕业的理解；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投放小小摄影师材料，引导幼儿比比身高、排毕业照位置并记录；科探区投放纸筒、木片等材料，引导幼儿制作作品介绍架；建构区投放表演舞台等场景图，引导幼儿建构毕业典礼大舞台；图书区投放纸、笔等，引导幼儿绘画毕业典礼排练中难忘的事</w:t>
            </w:r>
            <w:r>
              <w:rPr>
                <w:rFonts w:hint="eastAsia" w:ascii="宋体" w:hAnsi="宋体" w:cs="宋体"/>
                <w:color w:val="000000" w:themeColor="text1"/>
              </w:rPr>
              <w:t>。</w:t>
            </w:r>
          </w:p>
        </w:tc>
      </w:tr>
      <w:tr w14:paraId="6271EC9B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73F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1FFF0EE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A0B1DF4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1.遵守户外游戏规则，不做危险动作，学会保护自己。 </w:t>
            </w:r>
          </w:p>
          <w:p w14:paraId="0B8BD488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 xml:space="preserve">2.会根据自己在活动中的冷和热随时穿脱衣服，及时擦汗、喝水补充水分。 </w:t>
            </w:r>
          </w:p>
          <w:p w14:paraId="1003099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3.天气转热，能保持良好的个人卫生，勤洗头、洗澡。</w:t>
            </w:r>
          </w:p>
        </w:tc>
      </w:tr>
      <w:tr w14:paraId="057F38F8"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6C9FB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 w14:paraId="3E44D730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5D5E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7D90070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88663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美工区：制作毕业帽、制作毕业礼物、绘画班级全家福等；</w:t>
            </w:r>
          </w:p>
          <w:p w14:paraId="20788431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益智区：猜猜我是谁、小小摄影师、幼儿园的一日生活等；</w:t>
            </w:r>
          </w:p>
          <w:p w14:paraId="0B577B91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科探区：制作作品介绍架、弹射小车等；</w:t>
            </w:r>
          </w:p>
          <w:p w14:paraId="7B8BD595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图书区：阅读绘本、我做你猜、绘画毕业小故事等；</w:t>
            </w:r>
          </w:p>
          <w:p w14:paraId="49C92A67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建构区：建构毕业典礼大舞台等；</w:t>
            </w:r>
          </w:p>
          <w:p w14:paraId="4578B0AA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表演区: 手势舞、古诗联唱等</w:t>
            </w:r>
          </w:p>
          <w:p w14:paraId="0BD7446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自然角：观察芋头生长、植物写生等。</w:t>
            </w:r>
          </w:p>
          <w:p w14:paraId="1833BA79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老师重点关注幼儿在科探区自主探索及记录情况。</w:t>
            </w:r>
          </w:p>
          <w:p w14:paraId="1781396D">
            <w:pPr>
              <w:adjustRightInd w:val="0"/>
              <w:snapToGrid w:val="0"/>
              <w:spacing w:line="280" w:lineRule="atLeas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在益智区的游戏玩法及规则游戏规则运用情况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。</w:t>
            </w:r>
          </w:p>
        </w:tc>
      </w:tr>
      <w:tr w14:paraId="4F50EE1B"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B82C4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4706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327DCCDE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E9FAE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0D2BED26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7B423EA1"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7C3BCCF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1F55F1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352C1DE1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0A5D237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1.语言：毕业献词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2.美术：班级全家福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3.数学：看图编应用题（一）（方可）</w:t>
            </w:r>
          </w:p>
          <w:p w14:paraId="3632585E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4.综合：我最喜欢的节目  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/>
                <w:szCs w:val="21"/>
              </w:rPr>
              <w:t>打电话多联系</w:t>
            </w:r>
          </w:p>
        </w:tc>
      </w:tr>
      <w:tr w14:paraId="42DE2E36"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E33301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B8DE9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97C798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美术：毕业帽         2.音乐：毕业歌</w:t>
            </w:r>
            <w:r>
              <w:rPr>
                <w:rFonts w:hint="eastAsia" w:asci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数学：看图编应用题（二）</w:t>
            </w:r>
          </w:p>
          <w:p w14:paraId="79C6BFB2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科学：制作风车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体育：小小邮递员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每周一整理：整理区域</w:t>
            </w:r>
          </w:p>
        </w:tc>
      </w:tr>
      <w:tr w14:paraId="7D847D8C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1BC7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3F0F6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6A6705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7783B7A2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生态种植：水培芋头</w:t>
            </w:r>
          </w:p>
          <w:p w14:paraId="3F52C2B4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2.专用活动室：音体室：故事联唱</w:t>
            </w:r>
          </w:p>
          <w:p w14:paraId="305A3C00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3.户外大课堂：植物写生</w:t>
            </w:r>
          </w:p>
        </w:tc>
      </w:tr>
    </w:tbl>
    <w:p w14:paraId="158F8145">
      <w:pPr>
        <w:wordWrap w:val="0"/>
        <w:spacing w:line="300" w:lineRule="exact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C171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3A67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7FFDD307"/>
    <w:rsid w:val="DBFE2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217</Words>
  <Characters>1240</Characters>
  <Lines>10</Lines>
  <Paragraphs>2</Paragraphs>
  <TotalTime>290</TotalTime>
  <ScaleCrop>false</ScaleCrop>
  <LinksUpToDate>false</LinksUpToDate>
  <CharactersWithSpaces>1455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2025-05-12T07:35:00Z</cp:lastPrinted>
  <dcterms:modified xsi:type="dcterms:W3CDTF">2025-06-08T19:52:44Z</dcterms:modified>
  <dc:title>第七周   2011年3月31日   星期四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