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CC5B5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点亮儿童人格之光</w:t>
      </w:r>
    </w:p>
    <w:p w14:paraId="1E73C627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——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读</w:t>
      </w:r>
      <w:r>
        <w:rPr>
          <w:rFonts w:hint="eastAsia" w:ascii="黑体" w:hAnsi="黑体" w:eastAsia="黑体" w:cs="黑体"/>
          <w:sz w:val="44"/>
          <w:szCs w:val="44"/>
        </w:rPr>
        <w:t>《儿童的人格教育》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有感</w:t>
      </w:r>
    </w:p>
    <w:p w14:paraId="66AEBC59">
      <w:pPr>
        <w:jc w:val="center"/>
        <w:rPr>
          <w:rFonts w:hint="eastAsia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武进区礼河实验学校  曹岳阳</w:t>
      </w:r>
    </w:p>
    <w:p w14:paraId="21E84BC7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阿德勒的《儿童的人格教育》以其对自卑与补偿、社会情感、追求优越等核心概念的深刻阐述，为我们理解儿童行为背后的深层动机提供了科学视角。书中强调：每个儿童的行为都是其人格整体性的表达，是追求优越感、克服自卑感、寻求归属与价值的独特方式。 这一观点颠覆了传统教育中对“问题行为”的孤立看法，将儿童视为一个具有内在统一性的整体。在反复研读与教学实践中，我深刻体会到，唯有把握这一核心，教育才能真正触及儿童心灵，引导其人格健康发展。</w:t>
      </w:r>
    </w:p>
    <w:p w14:paraId="09EB4246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一、阿德勒思想照亮的教育实践路径</w:t>
      </w:r>
    </w:p>
    <w:p w14:paraId="6B6C8176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阿德勒的理论并非空中楼阁，它为一线教师提供了可操作的实践方向，帮助我们走出教育迷雾。</w:t>
      </w:r>
    </w:p>
    <w:p w14:paraId="73B2B354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洞察行为密码，识别错误目标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: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阿德勒指出，儿童的不良行为往往源于错误的“补偿”策略，其背后是未被满足的归属感与价值感需求。在课堂管理中，我不再简单地将扰乱纪律视为“调皮”，而是尝试解读其背后的“错误目标”。例如，小宇频繁在课堂上哗众取宠，表面看是违反纪律，深层次可能是寻求过度关注以补偿其学业上的挫败感。识别到这一点，我从单纯批评转向帮助他建立学业自信，并在小组活动中赋予他展示特长的责任角色。这种基于理解的干预，远比粗暴压制有效且持久。</w:t>
      </w:r>
    </w:p>
    <w:p w14:paraId="4B3D5296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超越“问题行为”，聚焦人格整体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阿德勒强调“人格统一性”，警示我们避免将儿童割裂看待。教学实践中，我尝试构建“儿童成长全景图”。面对内向退缩的小雅，我不仅关注其课堂发言少，更联系其家庭互动模式、交友状况、兴趣特长等。发现她在绘画中充满激情与创造力后，我鼓励她在美术课上担任小组“艺术指导”，并引导她将创作思路迁移到作文表达中。这种从优势切入、整体推进的方式，帮助小雅逐步建立了更全面的自我认同。</w:t>
      </w:r>
    </w:p>
    <w:p w14:paraId="5AB7EBCB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唤醒社会情感，培养共同体意识：“社会情感”是阿德勒理论的基石，也是健康人格的支柱。我将班级打造成“责任共同体”。通过设立多样化的“班级服务岗”（图书管理员、节能小卫士、情绪调解员等），确保每个孩子都有为集体贡献力量的机会。在“感恩周”活动中，我们引导儿童观察并记录他人（同学、老师、后勤人员）的付出，在班会中分享，并亲手制作感谢卡。这些活动超越了空洞的道德说教，让儿童在真实的互动与承担中，体验联结的价值与合作的喜悦，社会情感自然生长。</w:t>
      </w:r>
    </w:p>
    <w:p w14:paraId="69FFFD2A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善用鼓励艺术，激发内在勇气： 阿德勒将鼓励视为“教育的魔法棒”，区别于空洞表扬。实践中，我努力使鼓励“具体化”、“过程化”、“努力导向化”。例如，面对解出难题的学生，不说“你真聪明！”，而是说：“我注意到你用了三种不同的思路尝试，尤其在第二种方法卡住时，你坚持画图分析，最终找到了突破口，这种不放弃的钻研精神真棒！”这种反馈聚焦其努力与策略，强化其面对困难的勇气和解决问题的信心，指向内在力量的培养。</w:t>
      </w:r>
    </w:p>
    <w:p w14:paraId="19E42630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二、实践中的挑战与应对：深化阿德勒理念的运用</w:t>
      </w:r>
    </w:p>
    <w:p w14:paraId="69441BF3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将阿德勒的理论应用于真实复杂的教育场景，必然面临挑战，这些挑战恰恰是深化理解的契机。</w:t>
      </w:r>
    </w:p>
    <w:p w14:paraId="1A244B5B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警惕“虚假性鼓励”与过度保护的陷阱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实践中易出现“为鼓励而鼓励”，忽视儿童的真实能力与感受。我曾对一名明显未努力的学生说：“老师相信你能做得更好！”结果他反问：“可我根本没用心做啊？”这警示我：鼓励必须建立在真实、具体的观察基础上，指向可及的努力目标。 同时，避免“过度保护”削弱儿童的抗挫力。当小组合作遭遇困难时，教师需克制“代劳”冲动，转而引导：“看来这个设计遇到了挑战，小组内谁有好点子？我们可以从哪个部分开始调整？”赋予儿童在挫折中学习、调整的权利。</w:t>
      </w:r>
    </w:p>
    <w:p w14:paraId="20C27384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</w:rPr>
        <w:t>应对复杂家庭因素： 儿童的人格形成深受家庭“生活风格”影响。当家庭教养方式（如过度溺爱或严厉控制）与学校引导冲突时，教师常感无力。对此，我通过定期“温馨家访”或“家校恳谈会”，不告状、不指责，而是分享孩子在学校的积极表现与进步，传递阿德勒理念：“我们共同的愿望是帮助孩子发展独立、自信与合作的能力。在家，您是否也观察到一些时刻？我们可以如何合力支持他？”建立基于理解与共同目标的沟通桥梁，逐步影响家庭氛围。</w:t>
      </w:r>
    </w:p>
    <w:p w14:paraId="57C055DF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在集体教学中关照个体独特性： 阿德勒强调个体差异，但大班额教学易倾向统一标准。我的策略是：在统一框架内设计弹性空间。 如在主题探究项目中，设定核心目标，但允许学生选择不同的成果展示形式（报告、模型、戏剧、绘画等）和合作方式（独立、两人组、小组）。建立“个人成长档案袋”，不仅收集优秀作业，更记录其独特的思考闪光点、克服困难的点滴进步、同伴的积极评价等，让每个孩子看到自己独特的成长轨迹与价值，感受到被“看见”和接纳。</w:t>
      </w:r>
    </w:p>
    <w:p w14:paraId="6965B109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三、阿德勒思想对当代教育的恒久启示</w:t>
      </w:r>
    </w:p>
    <w:p w14:paraId="43540423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在“内卷”焦虑弥漫、教育评价体系仍显单一的时代，阿德勒的思想犹如一剂清醒良方，其现代价值愈发凸显：</w:t>
      </w:r>
    </w:p>
    <w:p w14:paraId="348B9C00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抵御功利化侵蚀，回归育人本真： 当社会过度聚焦分数与排名时，阿德勒提醒我们，教育的终极目标是培养具有健全人格、社会情感和幸福能力的“人”。这要求教师保持定力，在日常教学中，将合作、责任、勇气、尊重等品质的培养，置于与知识传授同等甚至更重要的位置。</w:t>
      </w:r>
    </w:p>
    <w:p w14:paraId="21A9D10D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消解“唯结果论”，珍视成长过程： 阿德勒关注的是儿童如何应对挑战、如何与他人联结、如何理解自我与世界的过程。这启示我们，教育评价需从“结果导向”转向“成长导向”。重视学生在探索过程中的努力、策略调整、协作表现、情绪管理等方面的进步。</w:t>
      </w:r>
    </w:p>
    <w:p w14:paraId="10A3E571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结语：以人格之光，照亮成长之路</w:t>
      </w:r>
    </w:p>
    <w:p w14:paraId="09C0DB72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阿德勒的《儿童的人格教育》是一部充满智慧与洞见的实践指南。它教会我，真正的教育是“看见”儿童行为背后的灵魂诉求，理解其自卑与挣扎，点燃其内在的勇气与希望，引导其在社会情感的联结中找到归属与价值。在未来的教育旅程中，我将继续以阿德勒的思想为灯塔，努力成为一名更懂儿童、更善引导、更会鼓励的教师。在照亮儿童人格之光的路上，每一次对自卑的共情，每一次对勇气的唤醒，都在为未来播撒希望。</w:t>
      </w:r>
    </w:p>
    <w:p w14:paraId="344C8D11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让我们的教育，不止于知识的传递，更成为一场关乎人格尊严与生命价值的深刻对话。 当儿童在理解与鼓励中建立起内在的自信与勇气，当他们在合作与担当中体味到联结的温暖与价值，那被点亮的人格之光，终将照亮他们自己的未来，也必将温暖我们共同的世界。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0466C"/>
    <w:rsid w:val="2E50466C"/>
    <w:rsid w:val="30E7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2806</Words>
  <Characters>2831</Characters>
  <Lines>0</Lines>
  <Paragraphs>0</Paragraphs>
  <TotalTime>10</TotalTime>
  <ScaleCrop>false</ScaleCrop>
  <LinksUpToDate>false</LinksUpToDate>
  <CharactersWithSpaces>2861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2025-06-05T07:36:00Z</dcterms:created>
  <dc:creator>yu</dc:creator>
  <cp:lastModifiedBy>Administrator</cp:lastModifiedBy>
  <dcterms:modified xsi:type="dcterms:W3CDTF">2025-06-05T07:51:05Z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3348B02C35A34846901666D4A874D4E5_13</vt:lpwstr>
  </property>
  <property fmtid="{D5CDD505-2E9C-101B-9397-08002B2CF9AE}" pid="4" name="KSOTemplateDocerSaveRecord">
    <vt:lpwstr>eyJoZGlkIjoiM2QxZDMwOGVkNzBkZWJlN2I3Njk3NDFiOWFlNTA5OGYifQ==</vt:lpwstr>
  </property>
</Properties>
</file>