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t>一代“粽”师带给孩子“粽”有好运</w:t>
      </w:r>
    </w:p>
    <w:p>
      <w:pPr>
        <w:pStyle w:val="style0"/>
        <w:rPr/>
      </w:pPr>
      <w:r>
        <w:t>发布时间： 2024-06-11 10:57:32</w:t>
      </w:r>
    </w:p>
    <w:p>
      <w:pPr>
        <w:pStyle w:val="style0"/>
        <w:rPr/>
      </w:pPr>
    </w:p>
    <w:p>
      <w:pPr>
        <w:pStyle w:val="style0"/>
        <w:rPr/>
      </w:pPr>
      <w:r>
        <w:t>编辑 金小静</w:t>
      </w:r>
    </w:p>
    <w:p>
      <w:pPr>
        <w:pStyle w:val="style0"/>
        <w:rPr/>
      </w:pPr>
    </w:p>
    <w:p>
      <w:pPr>
        <w:pStyle w:val="style0"/>
        <w:rPr/>
      </w:pPr>
      <w:r>
        <w:t>端午佳节，岁月轮回，在芒种之际恰逢端午佳节。为了守护这份美好的传统，魏村街道新华村关工委与新华小学于6月6日下午联合举办“一代‘粽’师带高徒”活动。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628900" cy="197167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t>爷爷奶奶们各展所长，分工合作，将粽叶挽成漏斗状，娴熟地填上糯米、红豆，再封口扎绳，巧手翻飞，将节日“粽”有好运包裹进饱满的粽子里，传递给孩子们。孩子们边仔细看，边动手认真学，还竖起耳朵听老一辈分享“五月节”的典故。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628900" cy="1971417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19714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t>一代“粽”师希望孩子们“粽”有好运，让他们在党的阳光沐浴下乘风破浪，成为民族复兴的“弄潮儿”。</w:t>
      </w:r>
    </w:p>
    <w:p>
      <w:pPr>
        <w:pStyle w:val="style0"/>
        <w:rPr/>
      </w:pPr>
    </w:p>
    <w:p>
      <w:pPr>
        <w:pStyle w:val="style0"/>
        <w:rPr/>
      </w:pPr>
      <w:r>
        <w:t>新北区魏村街道新华村关工委  通讯员：唐海燕/文摄  李国军/审核</w:t>
      </w:r>
    </w:p>
    <w:p>
      <w:pPr>
        <w:pStyle w:val="style0"/>
        <w:rPr/>
      </w:pPr>
    </w:p>
    <w:p>
      <w:pPr>
        <w:pStyle w:val="style0"/>
        <w:rPr/>
      </w:pPr>
      <w:r>
        <w:t>记者：金小静</w:t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291</Words>
  <Characters>307</Characters>
  <Application>WPS Office</Application>
  <Paragraphs>18</Paragraphs>
  <CharactersWithSpaces>314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2024-12-10T01:01:30Z</dcterms:created>
  <dc:creator>ROD-W09</dc:creator>
  <lastModifiedBy>ROD-W09</lastModifiedBy>
  <dcterms:modified xsi:type="dcterms:W3CDTF">2024-12-10T01:04:26Z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f2126ed493e24bda8e4f82edc666f8bf_21</vt:lpwstr>
  </property>
</Properties>
</file>