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31D7">
      <w:pPr>
        <w:ind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3月理论学习</w:t>
      </w:r>
    </w:p>
    <w:p w14:paraId="256A0164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【标题】</w:t>
      </w:r>
      <w:r>
        <w:rPr>
          <w:rFonts w:hint="eastAsia" w:ascii="宋体" w:hAnsi="宋体" w:eastAsia="宋体" w:cs="宋体"/>
          <w:b w:val="0"/>
          <w:bCs w:val="0"/>
          <w:spacing w:val="27"/>
          <w:sz w:val="24"/>
          <w:szCs w:val="24"/>
        </w:rPr>
        <w:t>具身认知视角下小学数学实验的实践路径</w:t>
      </w: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 xml:space="preserve"> </w:t>
      </w:r>
    </w:p>
    <w:p w14:paraId="3F3074D6">
      <w:pPr>
        <w:spacing w:line="240" w:lineRule="auto"/>
        <w:rPr>
          <w:rFonts w:hint="eastAsia"/>
          <w:spacing w:val="-12"/>
          <w:sz w:val="26"/>
          <w:szCs w:val="26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【作者】江苏省泰州市海光中心小学    </w:t>
      </w:r>
      <w:r>
        <w:rPr>
          <w:rFonts w:hint="eastAsia"/>
          <w:spacing w:val="-12"/>
          <w:sz w:val="26"/>
          <w:szCs w:val="26"/>
        </w:rPr>
        <w:t>窦平</w:t>
      </w:r>
    </w:p>
    <w:p w14:paraId="3A17AD0C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【主要内容】</w:t>
      </w:r>
    </w:p>
    <w:p w14:paraId="0F3F7D60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具身认知视角下小学数学实验的实施策略</w:t>
      </w:r>
    </w:p>
    <w:p w14:paraId="150BAB93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1.以问题驱动和学历单作为辅助，让具身操作获得“脚手架 ”</w:t>
      </w:r>
    </w:p>
    <w:p w14:paraId="56C41041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数学实验不同于一般意义上的动手操作， 是教师指导下的“再创造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活动。一方面，实验目标的确立和实验价值的凸显都需要问题的引领和驱动，教师要从知识的生长点和学生的已有经验出发，将所学内容转化为核心问题和关键任务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另一方面，实验中学历单的使用可以让教师指导下的“再创造 ”得以有效落实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实验学历单遵循学生的认知发展规律，将需要研究的问题、研究的过程、实验得出的结论等以任务单的形式呈现给学生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有了问题驱动和学历单辅助，学生的思考更有方向，具身操作的实验流程更加有序，“数学化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的提炼与交流更有依托。</w:t>
      </w:r>
    </w:p>
    <w:p w14:paraId="113DBC38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2.推动教学范式和学习方式转型，让具身 实验主体得以激活</w:t>
      </w:r>
    </w:p>
    <w:p w14:paraId="0EB5447F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数学实验作为数学教学改革的一个切入点，推动着课堂教学范式的转型和学生学习方式的变革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教师和学生围绕实验主题展开双向互动，以“研—展—评”为主要特征的教学模式（如图 2）成为数学实验教学的基本样态 。</w:t>
      </w:r>
    </w:p>
    <w:p w14:paraId="742BC8B2">
      <w:pPr>
        <w:ind w:firstLine="420" w:firstLineChars="200"/>
      </w:pPr>
      <w:r>
        <w:drawing>
          <wp:inline distT="0" distB="0" distL="114300" distR="114300">
            <wp:extent cx="2905125" cy="75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E46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3.注重实验课程和资源开发，让具身学习 空间不断拓展</w:t>
      </w:r>
    </w:p>
    <w:p w14:paraId="5598EC4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系统构建数学实验课程资源，对丰富学生的具身学习情境，提升其学习品质有着重要意义 。在尊重教材的基础上，实验课程资源的开发和利用可采用“嵌入式 ”或“组块式 ”设计。“嵌 入式 ”设计是围绕某知识点，将实验嵌入知识学习过程中，直接指向内容的理解和问题的求解。“组块式 ”设计是将数学实验贯穿课堂教学始终。</w:t>
      </w:r>
    </w:p>
    <w:p w14:paraId="4E3B8A2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4.引导学生经历横向和纵向“数学化”过 程，让具身实验助力思维进阶</w:t>
      </w:r>
    </w:p>
    <w:p w14:paraId="3BDE596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在数学实验中，需要学生亲身经历探究发现、操作思考、实物验证等活动过程，这有助于学生的思维从多样化的具象走向本质性的抽象，并进行符号化的表达，有助于其实现“横向数学化”。</w:t>
      </w:r>
    </w:p>
    <w:p w14:paraId="7DC7F7C1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DA0F611">
      <w:pPr>
        <w:widowControl w:val="0"/>
        <w:bidi w:val="0"/>
        <w:jc w:val="both"/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</w:pP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【学习反思】</w:t>
      </w:r>
    </w:p>
    <w:p w14:paraId="43F4BBE5">
      <w:pPr>
        <w:widowControl w:val="0"/>
        <w:bidi w:val="0"/>
        <w:spacing w:line="360" w:lineRule="auto"/>
        <w:ind w:firstLine="480" w:firstLineChars="200"/>
        <w:jc w:val="both"/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</w:pP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具身认知理论将“身体参与”作为学习活动的核心要素，这一理念的提出和应用，极大地推动了教育领域从传统的知识中心向儿童中心的转变。它为研究儿童认知理论提供了一个全新的视角，强调了学习过程中身体的直接参与和体验的重要性。在小学数学教学实验中，这种理论被具体化为“做中学”的教学模式，通过动手操作和实践活动，使得空间、身体、大脑三者能够形成一个有机的统一体，从而实现具身学习。这种学习方式不仅让学习变得更加生动和直观，而且有助于学生在实践中构建和深化对数学概念的理解。在实际教学过程中，教师应当注重引导数学实验从传统的“离身”学习模式向“具身”学习模式转变，通过设计和实施更多与学生身体参与相关的教学活动，有效促进知识的生成和学生数学思维能力的进阶。</w:t>
      </w:r>
    </w:p>
    <w:p w14:paraId="3B7225E1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0609"/>
    <w:rsid w:val="12780609"/>
    <w:rsid w:val="244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2025-06-03T02:22:00Z</dcterms:created>
  <dc:creator>陆萍芬</dc:creator>
  <cp:lastModifiedBy>陆萍芬</cp:lastModifiedBy>
  <dcterms:modified xsi:type="dcterms:W3CDTF">2025-06-03T02:53:28Z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E6709F659E564A039D80833DAA19A935_13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