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B65799F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 xml:space="preserve">   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(5.27）</w:t>
      </w:r>
    </w:p>
    <w:p w14:paraId="6212C09E">
      <w:pP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eastAsia="zh-CN"/>
        </w:rPr>
        <w:t>一、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  <w:t>来园基本情况</w:t>
      </w:r>
    </w:p>
    <w:p w14:paraId="0E10118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来园人数：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应到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30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实到30人，全勤。</w:t>
      </w:r>
    </w:p>
    <w:tbl>
      <w:tblPr>
        <w:tblStyle w:val="11"/>
        <w:tblpPr w:leftFromText="180" w:rightFromText="180" w:vertAnchor="text" w:horzAnchor="page" w:tblpXSpec="center" w:tblpY="138"/>
        <w:tblOverlap w:val="never"/>
        <w:tblW w:w="5182" w:type="pct"/>
        <w:jc w:val="center"/>
        <w:tblBorders>
          <w:top w:val="single" w:color="BEBEBE" w:sz="4" w:space="0"/>
          <w:left w:val="single" w:color="BEBEBE" w:sz="4" w:space="0"/>
          <w:bottom w:val="single" w:color="BEBEBE" w:sz="4" w:space="0"/>
          <w:right w:val="single" w:color="BEBEBE" w:sz="4" w:space="0"/>
          <w:insideH w:val="single" w:color="BEBEBE" w:sz="4" w:space="0"/>
          <w:insideV w:val="single" w:color="BEBEBE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94"/>
        <w:gridCol w:w="936"/>
        <w:gridCol w:w="1190"/>
        <w:gridCol w:w="1240"/>
        <w:gridCol w:w="1542"/>
        <w:gridCol w:w="900"/>
        <w:gridCol w:w="1278"/>
        <w:gridCol w:w="1240"/>
      </w:tblGrid>
      <w:tr w14:paraId="16860306">
        <w:trPr>
          <w:trHeight w:val="682" w:hRule="atLeast"/>
          <w:jc w:val="center"/>
        </w:trPr>
        <w:tc>
          <w:tcPr>
            <w:tcW w:w="803" w:type="pct"/>
            <w:vAlign w:val="center"/>
          </w:tcPr>
          <w:p w14:paraId="35604EC8">
            <w:pPr>
              <w:pStyle w:val="5"/>
              <w:spacing w:before="0" w:beforeAutospacing="0" w:after="0" w:afterAutospacing="0"/>
              <w:jc w:val="center"/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儿童（男孩）</w:t>
            </w:r>
          </w:p>
        </w:tc>
        <w:tc>
          <w:tcPr>
            <w:tcW w:w="471" w:type="pct"/>
            <w:vAlign w:val="center"/>
          </w:tcPr>
          <w:p w14:paraId="6F6AAE6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来园情绪</w:t>
            </w:r>
          </w:p>
        </w:tc>
        <w:tc>
          <w:tcPr>
            <w:tcW w:w="599" w:type="pct"/>
            <w:vAlign w:val="center"/>
          </w:tcPr>
          <w:p w14:paraId="54712089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自主放物品</w:t>
            </w:r>
          </w:p>
        </w:tc>
        <w:tc>
          <w:tcPr>
            <w:tcW w:w="625" w:type="pct"/>
            <w:vAlign w:val="center"/>
          </w:tcPr>
          <w:p w14:paraId="0D1C6CF7">
            <w:pPr>
              <w:adjustRightInd w:val="0"/>
              <w:snapToGrid w:val="0"/>
              <w:spacing w:after="0"/>
              <w:jc w:val="center"/>
              <w:rPr>
                <w:rStyle w:val="9"/>
                <w:rFonts w:hint="default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自主游戏</w:t>
            </w:r>
          </w:p>
        </w:tc>
        <w:tc>
          <w:tcPr>
            <w:tcW w:w="777" w:type="pct"/>
            <w:vAlign w:val="center"/>
          </w:tcPr>
          <w:p w14:paraId="655E3BEE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儿童（女孩）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15F0B2F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来园情绪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0C4466D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自主放物品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0632ADC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自主游戏</w:t>
            </w:r>
          </w:p>
        </w:tc>
      </w:tr>
      <w:tr w14:paraId="7AFAC058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153407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王秋逸</w:t>
            </w:r>
          </w:p>
        </w:tc>
        <w:tc>
          <w:tcPr>
            <w:tcW w:w="471" w:type="pct"/>
            <w:vAlign w:val="center"/>
          </w:tcPr>
          <w:p w14:paraId="6555E09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A260A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3D36D9DD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来园较晚</w:t>
            </w:r>
          </w:p>
        </w:tc>
        <w:tc>
          <w:tcPr>
            <w:tcW w:w="777" w:type="pct"/>
            <w:vAlign w:val="center"/>
          </w:tcPr>
          <w:p w14:paraId="280F4BC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肖妙青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1E1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0A81AC1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05F4B3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20C1A90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D982EF6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纪苏晨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4737135D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4FBB0F2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10A2E197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6037E573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嵇羽晞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2FE4A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1AEFE1AB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C17CB3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A3AE84D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566F7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赵夏冉</w:t>
            </w:r>
          </w:p>
        </w:tc>
        <w:tc>
          <w:tcPr>
            <w:tcW w:w="936" w:type="dxa"/>
            <w:shd w:val="clear" w:color="auto" w:fill="auto"/>
            <w:vAlign w:val="center"/>
          </w:tcPr>
          <w:p w14:paraId="2AD40F4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2BF1F7E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F084F51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来园较晚</w:t>
            </w:r>
          </w:p>
        </w:tc>
        <w:tc>
          <w:tcPr>
            <w:tcW w:w="777" w:type="pct"/>
            <w:vAlign w:val="center"/>
          </w:tcPr>
          <w:p w14:paraId="3DB4F85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管亦星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1B7E8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532F184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BD45DBF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338EC7B8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87D9C69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白新奇</w:t>
            </w:r>
          </w:p>
        </w:tc>
        <w:tc>
          <w:tcPr>
            <w:tcW w:w="471" w:type="pct"/>
            <w:vAlign w:val="center"/>
          </w:tcPr>
          <w:p w14:paraId="6D287AD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2A9F3D2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4846A8F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来园较晚</w:t>
            </w:r>
          </w:p>
        </w:tc>
        <w:tc>
          <w:tcPr>
            <w:tcW w:w="777" w:type="pct"/>
            <w:vAlign w:val="center"/>
          </w:tcPr>
          <w:p w14:paraId="6E2A6059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陈怡何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45CEB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53E1F71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A717F0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CC4B95F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187FE37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丁载誉</w:t>
            </w:r>
          </w:p>
        </w:tc>
        <w:tc>
          <w:tcPr>
            <w:tcW w:w="471" w:type="pct"/>
            <w:vAlign w:val="center"/>
          </w:tcPr>
          <w:p w14:paraId="7095CEC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8164F9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CB89D2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592EA270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陈艺茹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78EE1CBD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2E4D96B2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3C1D28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06DF8E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645CC3D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杨言希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1CB75FD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33BC123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9363B6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3DD72A22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刘佩琦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A9DB38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4A4017C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570F26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0F2929C1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4BC7207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樊晏清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4091DB0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2C52473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E74052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30B64455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朱柯逸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44ACE3F2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318F168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94E2BC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723AACCA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E539F7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邵祉琛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45B8786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F7A998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FD06479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19251E4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胡欣芮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E9541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7AE634CD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644734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18B29DB9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9F76F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刘与一</w:t>
            </w:r>
          </w:p>
        </w:tc>
        <w:tc>
          <w:tcPr>
            <w:tcW w:w="471" w:type="pct"/>
            <w:vAlign w:val="center"/>
          </w:tcPr>
          <w:p w14:paraId="5DE8ED7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6C01732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99FBC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40BDD15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李梦兮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4AEC330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369E276B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34EF37F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0E2F5FE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3BC2C91C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蔡镇远</w:t>
            </w:r>
          </w:p>
        </w:tc>
        <w:tc>
          <w:tcPr>
            <w:tcW w:w="471" w:type="pct"/>
            <w:vAlign w:val="center"/>
          </w:tcPr>
          <w:p w14:paraId="1F7EB57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C2D1621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995D73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091D7C67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张心愉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41D4C85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15CC3EA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1A7DEC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202D2822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14E122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崔子瑜</w:t>
            </w:r>
          </w:p>
        </w:tc>
        <w:tc>
          <w:tcPr>
            <w:tcW w:w="471" w:type="pct"/>
            <w:vAlign w:val="center"/>
          </w:tcPr>
          <w:p w14:paraId="33A303F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8C0451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FB056E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6928223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徐佳一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6106442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699C391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2E36280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5D2D9C3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494AA95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陶书宇</w:t>
            </w:r>
          </w:p>
        </w:tc>
        <w:tc>
          <w:tcPr>
            <w:tcW w:w="471" w:type="pct"/>
            <w:vAlign w:val="center"/>
          </w:tcPr>
          <w:p w14:paraId="1CA2A7C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899395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E72D2D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7E589AB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曹婳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3193B759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02AD68E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BDC0B8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B6599F3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6391CEDC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李一凡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21FCE8F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18C2D78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788D6A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633794C0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顾一冉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9C31FD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3008178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C63CA5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77D6B816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7D8B5ED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冯子乐</w:t>
            </w:r>
          </w:p>
        </w:tc>
        <w:tc>
          <w:tcPr>
            <w:tcW w:w="936" w:type="dxa"/>
            <w:shd w:val="clear" w:color="auto" w:fill="auto"/>
            <w:vAlign w:val="center"/>
          </w:tcPr>
          <w:p w14:paraId="54B13AEB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73AA6DF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CEA53C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1F6D9A13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朱天文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BEBBD8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675EA02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E364F0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538D8FBF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3B0E78D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孔梓睿</w:t>
            </w:r>
          </w:p>
        </w:tc>
        <w:tc>
          <w:tcPr>
            <w:tcW w:w="936" w:type="dxa"/>
            <w:vAlign w:val="center"/>
          </w:tcPr>
          <w:p w14:paraId="1F76DBE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552BC0E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277193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72F31FA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黄雅萌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BD6A278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591EF4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A1ED8D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</w:tbl>
    <w:p w14:paraId="2B9D2D67">
      <w:pPr>
        <w:numPr>
          <w:ilvl w:val="0"/>
          <w:numId w:val="0"/>
        </w:numPr>
        <w:rPr>
          <w:rFonts w:hint="default"/>
          <w:b/>
          <w:bCs/>
          <w:sz w:val="24"/>
          <w:szCs w:val="24"/>
          <w:lang w:val="en-US" w:eastAsia="zh-CN"/>
        </w:rPr>
      </w:pPr>
    </w:p>
    <w:p w14:paraId="47A1D0D8">
      <w:pPr>
        <w:keepNext w:val="0"/>
        <w:keepLines w:val="0"/>
        <w:widowControl/>
        <w:numPr>
          <w:ilvl w:val="0"/>
          <w:numId w:val="0"/>
        </w:numPr>
        <w:suppressLineNumbers w:val="0"/>
        <w:spacing w:after="0"/>
        <w:ind w:firstLine="480" w:firstLineChars="200"/>
        <w:jc w:val="left"/>
        <w:textAlignment w:val="center"/>
        <w:rPr>
          <w:rFonts w:hint="default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二、端午&amp;六一游园活动</w:t>
      </w:r>
    </w:p>
    <w:p w14:paraId="2C24B2C2">
      <w:pPr>
        <w:keepNext w:val="0"/>
        <w:keepLines w:val="0"/>
        <w:widowControl/>
        <w:numPr>
          <w:ilvl w:val="0"/>
          <w:numId w:val="0"/>
        </w:numPr>
        <w:suppressLineNumbers w:val="0"/>
        <w:spacing w:after="0"/>
        <w:ind w:firstLine="420" w:firstLineChars="200"/>
        <w:jc w:val="left"/>
        <w:textAlignment w:val="center"/>
        <w:rPr>
          <w:rFonts w:hint="eastAsia" w:ascii="宋体" w:hAnsi="宋体" w:eastAsia="宋体" w:cs="宋体"/>
          <w:i w:val="0"/>
          <w:iCs w:val="0"/>
          <w:color w:val="000000"/>
          <w:kern w:val="0"/>
          <w:sz w:val="21"/>
          <w:szCs w:val="21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1"/>
          <w:szCs w:val="21"/>
          <w:u w:val="none"/>
          <w:lang w:val="en-US" w:eastAsia="zh-CN" w:bidi="ar"/>
        </w:rPr>
        <w:t>当“六一”遇上“端午”会碰撞出什么样的火花呢？让我们一起跟着镜头看看孩子们的别样六一吧。</w:t>
      </w:r>
    </w:p>
    <w:p w14:paraId="55E0C57A">
      <w:pPr>
        <w:keepNext w:val="0"/>
        <w:keepLines w:val="0"/>
        <w:widowControl/>
        <w:numPr>
          <w:ilvl w:val="0"/>
          <w:numId w:val="0"/>
        </w:numPr>
        <w:suppressLineNumbers w:val="0"/>
        <w:spacing w:after="0"/>
        <w:ind w:firstLine="420" w:firstLineChars="200"/>
        <w:jc w:val="left"/>
        <w:textAlignment w:val="center"/>
        <w:rPr>
          <w:rFonts w:hint="eastAsia" w:ascii="宋体" w:hAnsi="宋体" w:eastAsia="宋体" w:cs="宋体"/>
          <w:b/>
          <w:bCs/>
          <w:i w:val="0"/>
          <w:iCs w:val="0"/>
          <w:color w:val="000000"/>
          <w:kern w:val="0"/>
          <w:sz w:val="21"/>
          <w:szCs w:val="21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i w:val="0"/>
          <w:iCs w:val="0"/>
          <w:color w:val="000000"/>
          <w:kern w:val="0"/>
          <w:sz w:val="21"/>
          <w:szCs w:val="21"/>
          <w:u w:val="none"/>
          <w:lang w:val="en-US" w:eastAsia="zh-CN" w:bidi="ar"/>
        </w:rPr>
        <w:t>【来园仪式】</w:t>
      </w:r>
    </w:p>
    <w:p w14:paraId="79BCFA58">
      <w:pPr>
        <w:keepNext w:val="0"/>
        <w:keepLines w:val="0"/>
        <w:widowControl/>
        <w:numPr>
          <w:ilvl w:val="0"/>
          <w:numId w:val="0"/>
        </w:numPr>
        <w:suppressLineNumbers w:val="0"/>
        <w:spacing w:after="0"/>
        <w:ind w:firstLine="420" w:firstLineChars="200"/>
        <w:jc w:val="left"/>
        <w:textAlignment w:val="center"/>
        <w:rPr>
          <w:rFonts w:hint="default" w:ascii="宋体" w:hAnsi="宋体" w:eastAsia="宋体" w:cs="宋体"/>
          <w:i w:val="0"/>
          <w:iCs w:val="0"/>
          <w:color w:val="000000"/>
          <w:kern w:val="0"/>
          <w:sz w:val="21"/>
          <w:szCs w:val="21"/>
          <w:u w:val="none"/>
          <w:lang w:val="en-US" w:eastAsia="zh-CN" w:bidi="ar"/>
        </w:rPr>
      </w:pPr>
      <w:r>
        <w:rPr>
          <w:rFonts w:hint="eastAsia"/>
          <w:vertAlign w:val="baseline"/>
          <w:lang w:val="en-US" w:eastAsia="zh-CN"/>
        </w:rPr>
        <w:t>孩子们身着汉服脚踩铺满艾草的红毯入园，寓意健健康康百毒不侵，老师们在晨检处为幼儿亲手用雄黄朱砂点额头，寓意可趋避毒虫，为幼儿沐手，趋避毒虫。</w:t>
      </w: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2"/>
      </w:tblGrid>
      <w:tr w14:paraId="785BE29C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0D8F6426">
            <w:pPr>
              <w:jc w:val="left"/>
              <w:rPr>
                <w:rFonts w:hint="default"/>
                <w:lang w:val="en-US" w:eastAsia="zh-CN"/>
              </w:rPr>
            </w:pPr>
            <w:r>
              <w:drawing>
                <wp:inline distT="0" distB="0" distL="114300" distR="114300">
                  <wp:extent cx="1857375" cy="1524000"/>
                  <wp:effectExtent l="0" t="0" r="22225" b="0"/>
                  <wp:docPr id="9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375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789F4330">
            <w:pPr>
              <w:jc w:val="left"/>
              <w:rPr>
                <w:rFonts w:hint="eastAsia"/>
                <w:lang w:val="en-US" w:eastAsia="zh-CN"/>
              </w:rPr>
            </w:pPr>
            <w:r>
              <w:drawing>
                <wp:inline distT="0" distB="0" distL="114300" distR="114300">
                  <wp:extent cx="1854835" cy="1485265"/>
                  <wp:effectExtent l="0" t="0" r="24765" b="13335"/>
                  <wp:docPr id="10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4835" cy="1485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0D715301">
            <w:pPr>
              <w:jc w:val="left"/>
              <w:rPr>
                <w:rFonts w:hint="eastAsia"/>
                <w:lang w:val="en-US" w:eastAsia="zh-CN"/>
              </w:rPr>
            </w:pPr>
            <w:r>
              <w:drawing>
                <wp:inline distT="0" distB="0" distL="114300" distR="114300">
                  <wp:extent cx="1855470" cy="1433830"/>
                  <wp:effectExtent l="0" t="0" r="24130" b="13970"/>
                  <wp:docPr id="11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5470" cy="1433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9438000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730496A2">
            <w:pPr>
              <w:jc w:val="left"/>
              <w:rPr>
                <w:rFonts w:hint="default"/>
                <w:lang w:val="en-US" w:eastAsia="zh-CN"/>
              </w:rPr>
            </w:pPr>
            <w:r>
              <w:drawing>
                <wp:inline distT="0" distB="0" distL="114300" distR="114300">
                  <wp:extent cx="1862455" cy="1536700"/>
                  <wp:effectExtent l="0" t="0" r="17145" b="12700"/>
                  <wp:docPr id="18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2455" cy="1536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3EA10146">
            <w:pPr>
              <w:jc w:val="left"/>
              <w:rPr>
                <w:rFonts w:hint="eastAsia"/>
                <w:lang w:val="en-US" w:eastAsia="zh-CN"/>
              </w:rPr>
            </w:pPr>
            <w:r>
              <w:drawing>
                <wp:inline distT="0" distB="0" distL="114300" distR="114300">
                  <wp:extent cx="1861185" cy="1493520"/>
                  <wp:effectExtent l="0" t="0" r="18415" b="5080"/>
                  <wp:docPr id="19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1185" cy="149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53B7F783">
            <w:pPr>
              <w:jc w:val="left"/>
              <w:rPr>
                <w:rFonts w:hint="eastAsia"/>
                <w:lang w:val="en-US" w:eastAsia="zh-CN"/>
              </w:rPr>
            </w:pPr>
            <w:r>
              <w:drawing>
                <wp:inline distT="0" distB="0" distL="114300" distR="114300">
                  <wp:extent cx="1901190" cy="1485265"/>
                  <wp:effectExtent l="0" t="0" r="3810" b="13335"/>
                  <wp:docPr id="20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1190" cy="1485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D23B511">
      <w:pPr>
        <w:keepNext w:val="0"/>
        <w:keepLines w:val="0"/>
        <w:widowControl/>
        <w:numPr>
          <w:ilvl w:val="0"/>
          <w:numId w:val="0"/>
        </w:numPr>
        <w:suppressLineNumbers w:val="0"/>
        <w:spacing w:after="0"/>
        <w:ind w:firstLine="420" w:firstLineChars="200"/>
        <w:jc w:val="left"/>
        <w:textAlignment w:val="center"/>
        <w:rPr>
          <w:rFonts w:hint="eastAsia" w:ascii="宋体" w:hAnsi="宋体" w:eastAsia="宋体" w:cs="宋体"/>
          <w:b/>
          <w:bCs/>
          <w:i w:val="0"/>
          <w:iCs w:val="0"/>
          <w:color w:val="000000"/>
          <w:kern w:val="0"/>
          <w:sz w:val="21"/>
          <w:szCs w:val="21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i w:val="0"/>
          <w:iCs w:val="0"/>
          <w:color w:val="000000"/>
          <w:kern w:val="0"/>
          <w:sz w:val="21"/>
          <w:szCs w:val="21"/>
          <w:u w:val="none"/>
          <w:lang w:val="en-US" w:eastAsia="zh-CN" w:bidi="ar"/>
        </w:rPr>
        <w:t>【游园瞬间】</w:t>
      </w:r>
    </w:p>
    <w:p w14:paraId="17509E7E">
      <w:pPr>
        <w:keepNext w:val="0"/>
        <w:keepLines w:val="0"/>
        <w:widowControl/>
        <w:numPr>
          <w:ilvl w:val="0"/>
          <w:numId w:val="0"/>
        </w:numPr>
        <w:suppressLineNumbers w:val="0"/>
        <w:spacing w:after="0"/>
        <w:ind w:firstLine="420" w:firstLineChars="200"/>
        <w:jc w:val="left"/>
        <w:textAlignment w:val="center"/>
        <w:rPr>
          <w:rFonts w:hint="default" w:ascii="宋体" w:hAnsi="宋体" w:eastAsia="宋体" w:cs="宋体"/>
          <w:b/>
          <w:bCs/>
          <w:i w:val="0"/>
          <w:iCs w:val="0"/>
          <w:color w:val="000000"/>
          <w:kern w:val="0"/>
          <w:sz w:val="21"/>
          <w:szCs w:val="21"/>
          <w:u w:val="none"/>
          <w:lang w:val="en-US" w:eastAsia="zh-CN" w:bidi="ar"/>
        </w:rPr>
      </w:pPr>
      <w:r>
        <w:rPr>
          <w:rFonts w:hint="eastAsia"/>
          <w:vertAlign w:val="baseline"/>
          <w:lang w:val="en-US" w:eastAsia="zh-CN"/>
        </w:rPr>
        <w:t>游园活动开始啦！孩子们徜徉在各个游戏场域，有的幼儿学习包粽子，感受文化传统的魅力。有的和伙伴一起打水仗，有的品尝着端午的美食，感受端午的味道</w:t>
      </w:r>
      <w:r>
        <w:rPr>
          <w:rFonts w:hint="default"/>
          <w:vertAlign w:val="baseline"/>
          <w:lang w:val="en-US" w:eastAsia="zh-CN"/>
        </w:rPr>
        <w:t>......</w:t>
      </w: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2"/>
      </w:tblGrid>
      <w:tr w14:paraId="184FA913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5CC8FB77">
            <w:pPr>
              <w:jc w:val="left"/>
              <w:rPr>
                <w:rFonts w:hint="default"/>
                <w:lang w:val="en-US" w:eastAsia="zh-CN"/>
              </w:rPr>
            </w:pPr>
            <w:r>
              <w:drawing>
                <wp:inline distT="0" distB="0" distL="114300" distR="114300">
                  <wp:extent cx="1856105" cy="1539240"/>
                  <wp:effectExtent l="0" t="0" r="23495" b="10160"/>
                  <wp:docPr id="21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6105" cy="1539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050554A3">
            <w:pPr>
              <w:jc w:val="left"/>
              <w:rPr>
                <w:rFonts w:hint="eastAsia"/>
                <w:lang w:val="en-US" w:eastAsia="zh-CN"/>
              </w:rPr>
            </w:pPr>
            <w:r>
              <w:drawing>
                <wp:inline distT="0" distB="0" distL="114300" distR="114300">
                  <wp:extent cx="1917065" cy="1456055"/>
                  <wp:effectExtent l="0" t="0" r="13335" b="17145"/>
                  <wp:docPr id="22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7065" cy="1456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5DB01A20">
            <w:pPr>
              <w:jc w:val="left"/>
              <w:rPr>
                <w:rFonts w:hint="eastAsia"/>
                <w:lang w:val="en-US" w:eastAsia="zh-CN"/>
              </w:rPr>
            </w:pPr>
            <w:r>
              <w:drawing>
                <wp:inline distT="0" distB="0" distL="114300" distR="114300">
                  <wp:extent cx="1861820" cy="1572260"/>
                  <wp:effectExtent l="0" t="0" r="17780" b="2540"/>
                  <wp:docPr id="23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1820" cy="1572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D16DFBE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03CB33A0">
            <w:pPr>
              <w:jc w:val="left"/>
            </w:pPr>
            <w:r>
              <w:drawing>
                <wp:inline distT="0" distB="0" distL="114300" distR="114300">
                  <wp:extent cx="1858010" cy="1499235"/>
                  <wp:effectExtent l="0" t="0" r="21590" b="24765"/>
                  <wp:docPr id="24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010" cy="1499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672BCC0F">
            <w:pPr>
              <w:jc w:val="left"/>
            </w:pPr>
            <w:r>
              <w:drawing>
                <wp:inline distT="0" distB="0" distL="114300" distR="114300">
                  <wp:extent cx="1862455" cy="1501140"/>
                  <wp:effectExtent l="0" t="0" r="17145" b="22860"/>
                  <wp:docPr id="26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1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2455" cy="1501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68724B11">
            <w:pPr>
              <w:jc w:val="left"/>
            </w:pPr>
            <w:r>
              <w:drawing>
                <wp:inline distT="0" distB="0" distL="114300" distR="114300">
                  <wp:extent cx="1860550" cy="1499870"/>
                  <wp:effectExtent l="0" t="0" r="19050" b="24130"/>
                  <wp:docPr id="27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0550" cy="1499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83E7E0B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646556BD">
            <w:pPr>
              <w:jc w:val="left"/>
            </w:pPr>
            <w:r>
              <w:drawing>
                <wp:inline distT="0" distB="0" distL="114300" distR="114300">
                  <wp:extent cx="1860550" cy="1482725"/>
                  <wp:effectExtent l="0" t="0" r="19050" b="15875"/>
                  <wp:docPr id="28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14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0550" cy="1482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63DCD94C">
            <w:pPr>
              <w:jc w:val="left"/>
            </w:pPr>
            <w:r>
              <w:drawing>
                <wp:inline distT="0" distB="0" distL="114300" distR="114300">
                  <wp:extent cx="1862455" cy="1443990"/>
                  <wp:effectExtent l="0" t="0" r="17145" b="3810"/>
                  <wp:docPr id="29" name="图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15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2455" cy="1443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37D316D9">
            <w:pPr>
              <w:jc w:val="left"/>
            </w:pPr>
            <w:r>
              <w:drawing>
                <wp:inline distT="0" distB="0" distL="114300" distR="114300">
                  <wp:extent cx="1858010" cy="1424305"/>
                  <wp:effectExtent l="0" t="0" r="21590" b="23495"/>
                  <wp:docPr id="30" name="图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16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010" cy="1424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23B4BFC">
      <w:pPr>
        <w:numPr>
          <w:ilvl w:val="0"/>
          <w:numId w:val="0"/>
        </w:numPr>
        <w:ind w:leftChars="0"/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</w:p>
    <w:p w14:paraId="1AC24B6F">
      <w:pPr>
        <w:numPr>
          <w:ilvl w:val="0"/>
          <w:numId w:val="0"/>
        </w:numPr>
        <w:ind w:leftChars="0"/>
        <w:rPr>
          <w:rFonts w:hint="default" w:ascii="宋体" w:hAnsi="宋体" w:eastAsia="宋体" w:cs="宋体"/>
          <w:i w:val="0"/>
          <w:iCs w:val="0"/>
          <w:color w:val="000000"/>
          <w:kern w:val="0"/>
          <w:sz w:val="21"/>
          <w:szCs w:val="21"/>
          <w:u w:val="none"/>
          <w:lang w:val="en-US" w:eastAsia="zh-CN" w:bidi="ar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三、家园联系</w:t>
      </w:r>
    </w:p>
    <w:p w14:paraId="7798E0D5"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端午节来临之际，家长们可以利用空余时间和孩子们一起通过绘本、网络了解端午，增长端午民俗知识。</w:t>
      </w:r>
      <w:bookmarkStart w:id="0" w:name="_GoBack"/>
      <w:bookmarkEnd w:id="0"/>
    </w:p>
    <w:sectPr>
      <w:footerReference r:id="rId3" w:type="default"/>
      <w:pgSz w:w="11906" w:h="16838"/>
      <w:pgMar w:top="1417" w:right="1304" w:bottom="1247" w:left="1247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144E4F0">
    <w:pPr>
      <w:pStyle w:val="2"/>
      <w:rPr>
        <w:rFonts w:hint="eastAsia" w:eastAsiaTheme="minorEastAsia"/>
        <w:lang w:val="en-US" w:eastAsia="zh-CN"/>
      </w:rPr>
    </w:pPr>
    <w:r>
      <w:rPr>
        <w:rFonts w:hint="eastAsia"/>
        <w:lang w:val="en-US" w:eastAsia="zh-CN"/>
      </w:rPr>
      <w:t xml:space="preserve"> </w: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Tc2ZGZiNzZiNDVlOGViOWVmM2JhOTY0NGJkNjUyYzgifQ=="/>
  </w:docVars>
  <w:rsids>
    <w:rsidRoot w:val="00000000"/>
    <w:rsid w:val="002E73B3"/>
    <w:rsid w:val="005D2B8E"/>
    <w:rsid w:val="00F17D62"/>
    <w:rsid w:val="013A3612"/>
    <w:rsid w:val="017E2496"/>
    <w:rsid w:val="01FB5D58"/>
    <w:rsid w:val="02620BB9"/>
    <w:rsid w:val="0309038A"/>
    <w:rsid w:val="035B5D33"/>
    <w:rsid w:val="037057B0"/>
    <w:rsid w:val="03E435FB"/>
    <w:rsid w:val="03EC51D6"/>
    <w:rsid w:val="042375CB"/>
    <w:rsid w:val="05895625"/>
    <w:rsid w:val="05D7427F"/>
    <w:rsid w:val="0609760B"/>
    <w:rsid w:val="060F1336"/>
    <w:rsid w:val="064E7DD3"/>
    <w:rsid w:val="06580216"/>
    <w:rsid w:val="06894F71"/>
    <w:rsid w:val="07903D5D"/>
    <w:rsid w:val="07B3777F"/>
    <w:rsid w:val="07B82F8E"/>
    <w:rsid w:val="07FC0F5B"/>
    <w:rsid w:val="0809043D"/>
    <w:rsid w:val="08643223"/>
    <w:rsid w:val="088B4C44"/>
    <w:rsid w:val="08D00291"/>
    <w:rsid w:val="08DF719C"/>
    <w:rsid w:val="08FE2E6A"/>
    <w:rsid w:val="095C37CB"/>
    <w:rsid w:val="0A1E5B7A"/>
    <w:rsid w:val="0AFB6211"/>
    <w:rsid w:val="0B36588E"/>
    <w:rsid w:val="0C784E0D"/>
    <w:rsid w:val="0C877601"/>
    <w:rsid w:val="0CC76AC0"/>
    <w:rsid w:val="0CED42B7"/>
    <w:rsid w:val="0D8F5F42"/>
    <w:rsid w:val="0DA36A33"/>
    <w:rsid w:val="0DCC1243"/>
    <w:rsid w:val="0DE8642E"/>
    <w:rsid w:val="0DEC2864"/>
    <w:rsid w:val="0E6E67F1"/>
    <w:rsid w:val="0E6F0D73"/>
    <w:rsid w:val="0EAA34A4"/>
    <w:rsid w:val="0EB208AB"/>
    <w:rsid w:val="0EBC576F"/>
    <w:rsid w:val="0EDE243D"/>
    <w:rsid w:val="0F081A5B"/>
    <w:rsid w:val="0FD74380"/>
    <w:rsid w:val="100B7BD7"/>
    <w:rsid w:val="104043E6"/>
    <w:rsid w:val="10671A11"/>
    <w:rsid w:val="108C6F6A"/>
    <w:rsid w:val="10955C72"/>
    <w:rsid w:val="109B7847"/>
    <w:rsid w:val="10CC5E19"/>
    <w:rsid w:val="115C7F7D"/>
    <w:rsid w:val="11724BAC"/>
    <w:rsid w:val="11892409"/>
    <w:rsid w:val="121D1E44"/>
    <w:rsid w:val="12546E8B"/>
    <w:rsid w:val="12905D43"/>
    <w:rsid w:val="12BC16CB"/>
    <w:rsid w:val="13325A1D"/>
    <w:rsid w:val="13616A49"/>
    <w:rsid w:val="13B866E2"/>
    <w:rsid w:val="13E73D7D"/>
    <w:rsid w:val="13F2430D"/>
    <w:rsid w:val="147D7DD3"/>
    <w:rsid w:val="14CD17A6"/>
    <w:rsid w:val="154430C2"/>
    <w:rsid w:val="154A7BC0"/>
    <w:rsid w:val="154E1EAC"/>
    <w:rsid w:val="16267E71"/>
    <w:rsid w:val="171012CF"/>
    <w:rsid w:val="175E3962"/>
    <w:rsid w:val="176C2270"/>
    <w:rsid w:val="17767C91"/>
    <w:rsid w:val="17A54DB5"/>
    <w:rsid w:val="17CF4677"/>
    <w:rsid w:val="17FC2D0C"/>
    <w:rsid w:val="1809321E"/>
    <w:rsid w:val="18557BB1"/>
    <w:rsid w:val="18F64569"/>
    <w:rsid w:val="19320A2F"/>
    <w:rsid w:val="1A0D196A"/>
    <w:rsid w:val="1A79617E"/>
    <w:rsid w:val="1AEC4CFD"/>
    <w:rsid w:val="1B263D19"/>
    <w:rsid w:val="1B6664E8"/>
    <w:rsid w:val="1B823CCD"/>
    <w:rsid w:val="1B9C5CA7"/>
    <w:rsid w:val="1C18105F"/>
    <w:rsid w:val="1C3C14D5"/>
    <w:rsid w:val="1C8C1CA1"/>
    <w:rsid w:val="1CA371B0"/>
    <w:rsid w:val="1CAB20FF"/>
    <w:rsid w:val="1CB36F8B"/>
    <w:rsid w:val="1CEC79F6"/>
    <w:rsid w:val="1CFD77EA"/>
    <w:rsid w:val="1D0F70BC"/>
    <w:rsid w:val="1D1E1074"/>
    <w:rsid w:val="1D7E5172"/>
    <w:rsid w:val="1DDA2008"/>
    <w:rsid w:val="1DEE2DB4"/>
    <w:rsid w:val="1DFF7CFE"/>
    <w:rsid w:val="1E25078D"/>
    <w:rsid w:val="1E5B140E"/>
    <w:rsid w:val="1E8D1AAC"/>
    <w:rsid w:val="1E9811D0"/>
    <w:rsid w:val="1F183A01"/>
    <w:rsid w:val="1F5E2616"/>
    <w:rsid w:val="1F8E0DC4"/>
    <w:rsid w:val="2063251F"/>
    <w:rsid w:val="206876FD"/>
    <w:rsid w:val="209A28CD"/>
    <w:rsid w:val="20BF58DF"/>
    <w:rsid w:val="21753196"/>
    <w:rsid w:val="227320AD"/>
    <w:rsid w:val="22DF7166"/>
    <w:rsid w:val="22E83DA8"/>
    <w:rsid w:val="23993D17"/>
    <w:rsid w:val="23BF6AEF"/>
    <w:rsid w:val="23C31521"/>
    <w:rsid w:val="240D7AF2"/>
    <w:rsid w:val="2432032A"/>
    <w:rsid w:val="24BC0052"/>
    <w:rsid w:val="24DA54F9"/>
    <w:rsid w:val="25911F29"/>
    <w:rsid w:val="25AA2365"/>
    <w:rsid w:val="25F80802"/>
    <w:rsid w:val="26613549"/>
    <w:rsid w:val="266F79A1"/>
    <w:rsid w:val="2689423C"/>
    <w:rsid w:val="276E6F72"/>
    <w:rsid w:val="283B73C3"/>
    <w:rsid w:val="289B00DD"/>
    <w:rsid w:val="29111DB4"/>
    <w:rsid w:val="29304623"/>
    <w:rsid w:val="298A69A5"/>
    <w:rsid w:val="299C1002"/>
    <w:rsid w:val="2A5423AC"/>
    <w:rsid w:val="2A856BE0"/>
    <w:rsid w:val="2AD33B24"/>
    <w:rsid w:val="2AE9314E"/>
    <w:rsid w:val="2B054C24"/>
    <w:rsid w:val="2C271FB0"/>
    <w:rsid w:val="2C43539C"/>
    <w:rsid w:val="2C723CE6"/>
    <w:rsid w:val="2C993C8D"/>
    <w:rsid w:val="2CE16D94"/>
    <w:rsid w:val="2D1F4090"/>
    <w:rsid w:val="2D3B229C"/>
    <w:rsid w:val="2D3D185B"/>
    <w:rsid w:val="2D6F75A0"/>
    <w:rsid w:val="2DB03B16"/>
    <w:rsid w:val="2DB169BA"/>
    <w:rsid w:val="2DD72FA3"/>
    <w:rsid w:val="2F556728"/>
    <w:rsid w:val="2F6B1E69"/>
    <w:rsid w:val="2F8033FB"/>
    <w:rsid w:val="2FC02100"/>
    <w:rsid w:val="3012441E"/>
    <w:rsid w:val="30597707"/>
    <w:rsid w:val="30706128"/>
    <w:rsid w:val="30FC0032"/>
    <w:rsid w:val="31113F0F"/>
    <w:rsid w:val="31713275"/>
    <w:rsid w:val="31AA319D"/>
    <w:rsid w:val="31AC6725"/>
    <w:rsid w:val="31E54412"/>
    <w:rsid w:val="32402554"/>
    <w:rsid w:val="326C2F20"/>
    <w:rsid w:val="32C23B4D"/>
    <w:rsid w:val="330F07D0"/>
    <w:rsid w:val="331A7468"/>
    <w:rsid w:val="3352191B"/>
    <w:rsid w:val="337B013A"/>
    <w:rsid w:val="337E0127"/>
    <w:rsid w:val="33A33D1D"/>
    <w:rsid w:val="34542261"/>
    <w:rsid w:val="34841ADF"/>
    <w:rsid w:val="349A2847"/>
    <w:rsid w:val="34BE547A"/>
    <w:rsid w:val="3589436C"/>
    <w:rsid w:val="35C50B18"/>
    <w:rsid w:val="366B14E7"/>
    <w:rsid w:val="36707250"/>
    <w:rsid w:val="369B1405"/>
    <w:rsid w:val="36BB67AA"/>
    <w:rsid w:val="372A47A8"/>
    <w:rsid w:val="376F610C"/>
    <w:rsid w:val="379E394C"/>
    <w:rsid w:val="381C405F"/>
    <w:rsid w:val="38657F1D"/>
    <w:rsid w:val="38CB02EB"/>
    <w:rsid w:val="39882C57"/>
    <w:rsid w:val="39CE2748"/>
    <w:rsid w:val="39D114EA"/>
    <w:rsid w:val="3A125E82"/>
    <w:rsid w:val="3A4A1D7B"/>
    <w:rsid w:val="3B131C51"/>
    <w:rsid w:val="3B1A4D04"/>
    <w:rsid w:val="3B38457E"/>
    <w:rsid w:val="3B570C6C"/>
    <w:rsid w:val="3BAB407F"/>
    <w:rsid w:val="3BE06D49"/>
    <w:rsid w:val="3C1C75EB"/>
    <w:rsid w:val="3C5B2DBF"/>
    <w:rsid w:val="3CE4120F"/>
    <w:rsid w:val="3CF36758"/>
    <w:rsid w:val="3D262870"/>
    <w:rsid w:val="3D2F2825"/>
    <w:rsid w:val="3D7B4078"/>
    <w:rsid w:val="3DA93425"/>
    <w:rsid w:val="3DC07D0F"/>
    <w:rsid w:val="3E100017"/>
    <w:rsid w:val="3E3D44EB"/>
    <w:rsid w:val="3EED2A1A"/>
    <w:rsid w:val="3F091E79"/>
    <w:rsid w:val="3F9E333D"/>
    <w:rsid w:val="3FCF24B7"/>
    <w:rsid w:val="3FF7137F"/>
    <w:rsid w:val="41660E9B"/>
    <w:rsid w:val="41963ACC"/>
    <w:rsid w:val="420B34D5"/>
    <w:rsid w:val="421B3177"/>
    <w:rsid w:val="42D41759"/>
    <w:rsid w:val="42E255CA"/>
    <w:rsid w:val="42F87F3B"/>
    <w:rsid w:val="43216CE4"/>
    <w:rsid w:val="435E7112"/>
    <w:rsid w:val="439F595A"/>
    <w:rsid w:val="44986B81"/>
    <w:rsid w:val="44A23C0B"/>
    <w:rsid w:val="458E1779"/>
    <w:rsid w:val="45E55770"/>
    <w:rsid w:val="46390051"/>
    <w:rsid w:val="46956601"/>
    <w:rsid w:val="46B25327"/>
    <w:rsid w:val="46F7426B"/>
    <w:rsid w:val="46FF5662"/>
    <w:rsid w:val="471534BA"/>
    <w:rsid w:val="47946B03"/>
    <w:rsid w:val="481D429D"/>
    <w:rsid w:val="484B3033"/>
    <w:rsid w:val="48500EB2"/>
    <w:rsid w:val="48596D73"/>
    <w:rsid w:val="49266DFC"/>
    <w:rsid w:val="4949489B"/>
    <w:rsid w:val="49AC55AE"/>
    <w:rsid w:val="49D37AE3"/>
    <w:rsid w:val="4A2A0D24"/>
    <w:rsid w:val="4A5E14AF"/>
    <w:rsid w:val="4A6A68E8"/>
    <w:rsid w:val="4A6B1BCE"/>
    <w:rsid w:val="4A9B32CD"/>
    <w:rsid w:val="4B3C0651"/>
    <w:rsid w:val="4B904E59"/>
    <w:rsid w:val="4BB77DEB"/>
    <w:rsid w:val="4BE90D9B"/>
    <w:rsid w:val="4BED77A1"/>
    <w:rsid w:val="4BF4A291"/>
    <w:rsid w:val="4BFF0132"/>
    <w:rsid w:val="4C1F6DE0"/>
    <w:rsid w:val="4C2A705C"/>
    <w:rsid w:val="4C6C4DF9"/>
    <w:rsid w:val="4CB726ED"/>
    <w:rsid w:val="4DAE1980"/>
    <w:rsid w:val="4DE33ACB"/>
    <w:rsid w:val="4E0B1E1F"/>
    <w:rsid w:val="4E301A1A"/>
    <w:rsid w:val="4E3C4330"/>
    <w:rsid w:val="4EEC7E4E"/>
    <w:rsid w:val="4EF60A70"/>
    <w:rsid w:val="4EFC70A4"/>
    <w:rsid w:val="4F3966E5"/>
    <w:rsid w:val="4FA63CB9"/>
    <w:rsid w:val="4FAA6413"/>
    <w:rsid w:val="4FBF1ADB"/>
    <w:rsid w:val="4FFC0D0F"/>
    <w:rsid w:val="4FFD3645"/>
    <w:rsid w:val="508056FB"/>
    <w:rsid w:val="5087610F"/>
    <w:rsid w:val="50C406FD"/>
    <w:rsid w:val="50CD10D5"/>
    <w:rsid w:val="5100038B"/>
    <w:rsid w:val="518A40F8"/>
    <w:rsid w:val="51A907D1"/>
    <w:rsid w:val="51CD21C0"/>
    <w:rsid w:val="521865D3"/>
    <w:rsid w:val="528F3D30"/>
    <w:rsid w:val="52C55120"/>
    <w:rsid w:val="52C85E60"/>
    <w:rsid w:val="52D2176E"/>
    <w:rsid w:val="533E5A9F"/>
    <w:rsid w:val="53DC2F72"/>
    <w:rsid w:val="53EB7175"/>
    <w:rsid w:val="53F20F9C"/>
    <w:rsid w:val="544E56C1"/>
    <w:rsid w:val="546B7C3C"/>
    <w:rsid w:val="54EB3478"/>
    <w:rsid w:val="54F645CB"/>
    <w:rsid w:val="554D3EED"/>
    <w:rsid w:val="555DB465"/>
    <w:rsid w:val="55AE579C"/>
    <w:rsid w:val="563C5553"/>
    <w:rsid w:val="563F7711"/>
    <w:rsid w:val="56F05B4A"/>
    <w:rsid w:val="572A4A40"/>
    <w:rsid w:val="574565BE"/>
    <w:rsid w:val="578D726C"/>
    <w:rsid w:val="579E601C"/>
    <w:rsid w:val="57CD2D02"/>
    <w:rsid w:val="580F1F63"/>
    <w:rsid w:val="58D137B7"/>
    <w:rsid w:val="58E22664"/>
    <w:rsid w:val="592261E9"/>
    <w:rsid w:val="59812CE5"/>
    <w:rsid w:val="5A686486"/>
    <w:rsid w:val="5A774713"/>
    <w:rsid w:val="5A806616"/>
    <w:rsid w:val="5A933B1C"/>
    <w:rsid w:val="5B2A3CDB"/>
    <w:rsid w:val="5B891F3F"/>
    <w:rsid w:val="5B8A0A45"/>
    <w:rsid w:val="5C273FD2"/>
    <w:rsid w:val="5C2A25AC"/>
    <w:rsid w:val="5C2C3389"/>
    <w:rsid w:val="5C6E67A6"/>
    <w:rsid w:val="5D4472B7"/>
    <w:rsid w:val="5D937391"/>
    <w:rsid w:val="5D9D6190"/>
    <w:rsid w:val="5DF90AB1"/>
    <w:rsid w:val="5E195A99"/>
    <w:rsid w:val="5E9D6409"/>
    <w:rsid w:val="5EBE474A"/>
    <w:rsid w:val="5F1A08ED"/>
    <w:rsid w:val="5F355CDC"/>
    <w:rsid w:val="5F5E2CCE"/>
    <w:rsid w:val="5F7E0DDA"/>
    <w:rsid w:val="5F7F35CC"/>
    <w:rsid w:val="5FAB70EA"/>
    <w:rsid w:val="5FAD5A78"/>
    <w:rsid w:val="5FD529B7"/>
    <w:rsid w:val="600141CF"/>
    <w:rsid w:val="60512F07"/>
    <w:rsid w:val="6072134A"/>
    <w:rsid w:val="609B79A5"/>
    <w:rsid w:val="60A07FB3"/>
    <w:rsid w:val="60C03DEE"/>
    <w:rsid w:val="60DB1B18"/>
    <w:rsid w:val="61265B9D"/>
    <w:rsid w:val="61344BE0"/>
    <w:rsid w:val="614D60D9"/>
    <w:rsid w:val="61742FEC"/>
    <w:rsid w:val="61817531"/>
    <w:rsid w:val="61AB5B59"/>
    <w:rsid w:val="62100978"/>
    <w:rsid w:val="62261C95"/>
    <w:rsid w:val="62A26A41"/>
    <w:rsid w:val="62CC2423"/>
    <w:rsid w:val="631462C2"/>
    <w:rsid w:val="634D3F82"/>
    <w:rsid w:val="634E1E06"/>
    <w:rsid w:val="637E2D0B"/>
    <w:rsid w:val="6391168E"/>
    <w:rsid w:val="63973C00"/>
    <w:rsid w:val="63B51142"/>
    <w:rsid w:val="64AB2C33"/>
    <w:rsid w:val="650F28F6"/>
    <w:rsid w:val="6551631B"/>
    <w:rsid w:val="65582C72"/>
    <w:rsid w:val="656F500C"/>
    <w:rsid w:val="659279CA"/>
    <w:rsid w:val="66211799"/>
    <w:rsid w:val="66214077"/>
    <w:rsid w:val="662F5CA4"/>
    <w:rsid w:val="663B47A4"/>
    <w:rsid w:val="66604799"/>
    <w:rsid w:val="667C18AF"/>
    <w:rsid w:val="668E08CF"/>
    <w:rsid w:val="67094792"/>
    <w:rsid w:val="67392762"/>
    <w:rsid w:val="6764148B"/>
    <w:rsid w:val="6767695F"/>
    <w:rsid w:val="67824561"/>
    <w:rsid w:val="696E6B4A"/>
    <w:rsid w:val="6B033FEB"/>
    <w:rsid w:val="6B1018D7"/>
    <w:rsid w:val="6B153436"/>
    <w:rsid w:val="6B1A281A"/>
    <w:rsid w:val="6BB87320"/>
    <w:rsid w:val="6C1D5AE4"/>
    <w:rsid w:val="6C376527"/>
    <w:rsid w:val="6C4D443B"/>
    <w:rsid w:val="6C631F97"/>
    <w:rsid w:val="6CB33BA2"/>
    <w:rsid w:val="6D491432"/>
    <w:rsid w:val="6DD32BCA"/>
    <w:rsid w:val="6DF57DB5"/>
    <w:rsid w:val="6EEA35D1"/>
    <w:rsid w:val="6F3713CB"/>
    <w:rsid w:val="6F624B4B"/>
    <w:rsid w:val="6F7B4BDC"/>
    <w:rsid w:val="6FF362AF"/>
    <w:rsid w:val="6FF5965A"/>
    <w:rsid w:val="6FF6D56E"/>
    <w:rsid w:val="70057BD7"/>
    <w:rsid w:val="70FC67DE"/>
    <w:rsid w:val="71281E95"/>
    <w:rsid w:val="712F7BF6"/>
    <w:rsid w:val="71A42FBB"/>
    <w:rsid w:val="71DD72B7"/>
    <w:rsid w:val="71FFBCFE"/>
    <w:rsid w:val="72C15327"/>
    <w:rsid w:val="72D11FC9"/>
    <w:rsid w:val="72D2277B"/>
    <w:rsid w:val="7321710C"/>
    <w:rsid w:val="73574ADB"/>
    <w:rsid w:val="739428FE"/>
    <w:rsid w:val="73C9393E"/>
    <w:rsid w:val="73F2304F"/>
    <w:rsid w:val="74597B71"/>
    <w:rsid w:val="74BB4070"/>
    <w:rsid w:val="7506350D"/>
    <w:rsid w:val="75784649"/>
    <w:rsid w:val="759F1B12"/>
    <w:rsid w:val="75A72E01"/>
    <w:rsid w:val="75FE2420"/>
    <w:rsid w:val="76067F6B"/>
    <w:rsid w:val="767F1B04"/>
    <w:rsid w:val="76826E55"/>
    <w:rsid w:val="76FDBEA0"/>
    <w:rsid w:val="770214F4"/>
    <w:rsid w:val="772D6B4C"/>
    <w:rsid w:val="77471DB0"/>
    <w:rsid w:val="77545989"/>
    <w:rsid w:val="77643B8B"/>
    <w:rsid w:val="77C802B8"/>
    <w:rsid w:val="77EF5102"/>
    <w:rsid w:val="781D66A0"/>
    <w:rsid w:val="785F3876"/>
    <w:rsid w:val="78A05677"/>
    <w:rsid w:val="79132053"/>
    <w:rsid w:val="792564D0"/>
    <w:rsid w:val="7949798A"/>
    <w:rsid w:val="794F00D5"/>
    <w:rsid w:val="7A787181"/>
    <w:rsid w:val="7B2E691E"/>
    <w:rsid w:val="7B3F5288"/>
    <w:rsid w:val="7B7E1B94"/>
    <w:rsid w:val="7BF45FB1"/>
    <w:rsid w:val="7BFB9301"/>
    <w:rsid w:val="7BFFCA73"/>
    <w:rsid w:val="7C182A04"/>
    <w:rsid w:val="7D155799"/>
    <w:rsid w:val="7D7E706F"/>
    <w:rsid w:val="7D932B60"/>
    <w:rsid w:val="7DA346A2"/>
    <w:rsid w:val="7DBD588B"/>
    <w:rsid w:val="7DD27B12"/>
    <w:rsid w:val="7DFD0C42"/>
    <w:rsid w:val="7E2A2289"/>
    <w:rsid w:val="7E337971"/>
    <w:rsid w:val="7E480287"/>
    <w:rsid w:val="7ED7110D"/>
    <w:rsid w:val="7EDC4652"/>
    <w:rsid w:val="7F7DB416"/>
    <w:rsid w:val="7FB073D5"/>
    <w:rsid w:val="7FBD33E6"/>
    <w:rsid w:val="7FCB20FA"/>
    <w:rsid w:val="7FDFBE76"/>
    <w:rsid w:val="8D7FD143"/>
    <w:rsid w:val="B7EFE6CD"/>
    <w:rsid w:val="BFF5B617"/>
    <w:rsid w:val="DEF74D6B"/>
    <w:rsid w:val="DFF55C9F"/>
    <w:rsid w:val="E3FE5DD9"/>
    <w:rsid w:val="EAFD9FD3"/>
    <w:rsid w:val="EBDDA9C5"/>
    <w:rsid w:val="EFCE5D75"/>
    <w:rsid w:val="F7AEF750"/>
    <w:rsid w:val="F7CFF92F"/>
    <w:rsid w:val="FBCFA4FD"/>
    <w:rsid w:val="FBFE047D"/>
    <w:rsid w:val="FD4FF203"/>
    <w:rsid w:val="FF2C63C4"/>
    <w:rsid w:val="FFC7E93A"/>
    <w:rsid w:val="FFEF08FA"/>
    <w:rsid w:val="FFFDF8CE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12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autoRedefine/>
    <w:semiHidden/>
    <w:qFormat/>
    <w:uiPriority w:val="0"/>
  </w:style>
  <w:style w:type="table" w:default="1" w:styleId="6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4">
    <w:name w:val="HTML Preformatted"/>
    <w:basedOn w:val="1"/>
    <w:autoRedefine/>
    <w:qFormat/>
    <w:uiPriority w:val="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hint="eastAsia" w:ascii="宋体" w:hAnsi="宋体" w:eastAsia="宋体" w:cs="宋体"/>
      <w:kern w:val="0"/>
      <w:sz w:val="24"/>
      <w:szCs w:val="24"/>
      <w:lang w:val="en-US" w:eastAsia="zh-CN" w:bidi="ar"/>
    </w:rPr>
  </w:style>
  <w:style w:type="paragraph" w:styleId="5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7">
    <w:name w:val="Table Grid"/>
    <w:basedOn w:val="6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Strong"/>
    <w:basedOn w:val="8"/>
    <w:autoRedefine/>
    <w:qFormat/>
    <w:uiPriority w:val="22"/>
    <w:rPr>
      <w:b/>
    </w:rPr>
  </w:style>
  <w:style w:type="character" w:styleId="10">
    <w:name w:val="Hyperlink"/>
    <w:autoRedefine/>
    <w:qFormat/>
    <w:uiPriority w:val="0"/>
    <w:rPr>
      <w:color w:val="0000FF"/>
      <w:u w:val="single"/>
    </w:rPr>
  </w:style>
  <w:style w:type="table" w:customStyle="1" w:styleId="11">
    <w:name w:val="普通表格 11"/>
    <w:basedOn w:val="6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character" w:customStyle="1" w:styleId="12">
    <w:name w:val="NormalCharacter"/>
    <w:link w:val="1"/>
    <w:autoRedefine/>
    <w:semiHidden/>
    <w:qFormat/>
    <w:uiPriority w:val="0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694</Words>
  <Characters>704</Characters>
  <Lines>0</Lines>
  <Paragraphs>0</Paragraphs>
  <TotalTime>61</TotalTime>
  <ScaleCrop>false</ScaleCrop>
  <LinksUpToDate>false</LinksUpToDate>
  <CharactersWithSpaces>707</CharactersWithSpaces>
  <Application>WPS Office_7.4.1.8983_F1E327BC-269C-435d-A152-05C5408002CA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2021-10-03T13:20:00Z</dcterms:created>
  <dc:creator>john</dc:creator>
  <cp:lastModifiedBy>沙加</cp:lastModifiedBy>
  <cp:lastPrinted>2024-12-07T15:53:00Z</cp:lastPrinted>
  <dcterms:modified xsi:type="dcterms:W3CDTF">2025-05-27T13:43:55Z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2052-7.4.1.8983</vt:lpwstr>
  </property>
  <property fmtid="{D5CDD505-2E9C-101B-9397-08002B2CF9AE}" pid="3" name="ICV">
    <vt:lpwstr>7D8572267CF120951B51356825FA676D_43</vt:lpwstr>
  </property>
  <property fmtid="{D5CDD505-2E9C-101B-9397-08002B2CF9AE}" pid="4" name="KSOTemplateDocerSaveRecord">
    <vt:lpwstr>eyJoZGlkIjoiY2ZlMDdhNDYyNmUyNjJlM2MyYTBhZmM4NThlYTVhZWQiLCJ1c2VySWQiOiIzMjc0Mjc4NzgifQ==</vt:lpwstr>
  </property>
</Properties>
</file>