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27  周二 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19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/>
        </w:rPr>
        <w:t>语言：</w:t>
      </w:r>
      <w:r>
        <w:rPr>
          <w:rFonts w:hint="eastAsia"/>
          <w:lang w:eastAsia="zh-Hans"/>
        </w:rPr>
        <w:t>夏天好热啊</w:t>
      </w:r>
    </w:p>
    <w:p w14:paraId="2DD18F0F">
      <w:pPr>
        <w:widowControl/>
        <w:spacing w:line="360" w:lineRule="exact"/>
        <w:ind w:firstLine="420" w:firstLineChars="200"/>
      </w:pPr>
      <w:r>
        <w:rPr>
          <w:rFonts w:hint="eastAsia"/>
        </w:rPr>
        <w:t>本活动是通过故事让幼儿初步感受夏季的特征，了解到避暑是有很多方法的，除了我们自己有很多避暑方法，小动物也是有不同的避暑方法的，有的和我们人类是一样的，有的则不相同。可以用喝的、吃的、用的方式，还可以使用装扮的方式让我们变凉快。</w:t>
      </w:r>
    </w:p>
    <w:p w14:paraId="33E39081">
      <w:pPr>
        <w:widowControl/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魏璟炎、王耀泽、卢欣悦、程墨桐、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程子杰、严子沐、徐一凯、李舒扬、吴梓溪常、祈安、陈望舒、王劲霖、承芮伊、王芷柠、范宥泽、莫梓涵、王天乐、左晨昕</w:t>
      </w:r>
      <w:r>
        <w:rPr>
          <w:rFonts w:hint="eastAsia"/>
        </w:rPr>
        <w:t>能</w:t>
      </w:r>
      <w:r>
        <w:rPr>
          <w:rFonts w:hint="eastAsia" w:ascii="宋体" w:hAnsi="宋体" w:cs="宋体"/>
        </w:rPr>
        <w:t>初步感受夏天明显的季节特征，知道一些常用的消暑方法。</w:t>
      </w: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8" name="图片 8" descr="IMG_2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9" name="图片 9" descr="IMG_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0" name="图片 10" descr="IMG_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6" name="图片 6" descr="IMG_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7" name="图片 7" descr="IMG_2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1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4217FB8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王劲霖郑宇函、徐一凯、陈望舒、李舒扬、程墨桐、魏璟炎、程子杰、常祈安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王芷柠、莫梓涵、范宥泽、徐一凯、吴玥兮、李舒扬、卢欣悦、杨承明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60ECB43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各位家长中午好，周五我们将开展“端午游园”活动，现向大家征集一些手动水枪供小朋友们游戏，如果家里有的话请在群里报名并于明天早晨带来哦，谢谢大家。</w:t>
      </w: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5C19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6588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B2C38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新龙小班组家长会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211"/>
      </w:tblGrid>
      <w:tr w14:paraId="38A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1CA5BD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11" w:type="dxa"/>
          </w:tcPr>
          <w:p w14:paraId="18D5DF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7CF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7013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8：00-8:20</w:t>
            </w:r>
          </w:p>
        </w:tc>
        <w:tc>
          <w:tcPr>
            <w:tcW w:w="7211" w:type="dxa"/>
          </w:tcPr>
          <w:p w14:paraId="2598D8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 w14:paraId="40F9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5BF5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8:20-9:20</w:t>
            </w:r>
          </w:p>
        </w:tc>
        <w:tc>
          <w:tcPr>
            <w:tcW w:w="7211" w:type="dxa"/>
          </w:tcPr>
          <w:p w14:paraId="70FF8F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户外、早操(户外场地为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操场，场地布置好后，小班组进行混班，家长跟随幼儿)</w:t>
            </w:r>
          </w:p>
        </w:tc>
      </w:tr>
      <w:tr w14:paraId="2F7F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38FEE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9：20-9:40</w:t>
            </w:r>
          </w:p>
        </w:tc>
        <w:tc>
          <w:tcPr>
            <w:tcW w:w="7211" w:type="dxa"/>
          </w:tcPr>
          <w:p w14:paraId="6224E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早点观摩</w:t>
            </w:r>
          </w:p>
        </w:tc>
      </w:tr>
      <w:tr w14:paraId="5DEA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9341E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7211" w:type="dxa"/>
          </w:tcPr>
          <w:p w14:paraId="27136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过渡环节(音乐游戏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、手指游戏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112F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91FE4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7211" w:type="dxa"/>
          </w:tcPr>
          <w:p w14:paraId="27BF79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亲子制作(结合班级巧手节制作主题进行亲子制作)</w:t>
            </w:r>
          </w:p>
        </w:tc>
      </w:tr>
      <w:tr w14:paraId="43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0A584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7211" w:type="dxa"/>
          </w:tcPr>
          <w:p w14:paraId="14BF2A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交流分享(围绕各自的作品，请每个幼儿说-说)</w:t>
            </w:r>
          </w:p>
        </w:tc>
      </w:tr>
    </w:tbl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C72271"/>
    <w:rsid w:val="285A49E9"/>
    <w:rsid w:val="28893937"/>
    <w:rsid w:val="2A133007"/>
    <w:rsid w:val="2A171AFA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6DE54E3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2D2002"/>
    <w:rsid w:val="6C883D25"/>
    <w:rsid w:val="6CEC7C48"/>
    <w:rsid w:val="6D174A55"/>
    <w:rsid w:val="6EFE73B2"/>
    <w:rsid w:val="6FDA3612"/>
    <w:rsid w:val="70893F44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811</Words>
  <Characters>871</Characters>
  <Lines>0</Lines>
  <Paragraphs>0</Paragraphs>
  <TotalTime>1</TotalTime>
  <ScaleCrop>false</ScaleCrop>
  <LinksUpToDate>false</LinksUpToDate>
  <CharactersWithSpaces>890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2025-05-29T01:48:12Z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